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90C" w:rsidRDefault="0089790C" w:rsidP="0089790C">
      <w:pPr>
        <w:framePr w:w="2670" w:h="210" w:hRule="exact" w:wrap="auto" w:vAnchor="page" w:hAnchor="page" w:x="9244" w:y="1"/>
        <w:widowControl w:val="0"/>
        <w:autoSpaceDE w:val="0"/>
        <w:autoSpaceDN w:val="0"/>
        <w:adjustRightInd w:val="0"/>
        <w:spacing w:before="21" w:after="0" w:line="240" w:lineRule="auto"/>
        <w:rPr>
          <w:rFonts w:ascii="Times New Roman" w:hAnsi="Times New Roman" w:cs="Times New Roman"/>
          <w:sz w:val="24"/>
          <w:szCs w:val="24"/>
        </w:rPr>
      </w:pPr>
    </w:p>
    <w:p w:rsidR="003050E0" w:rsidRPr="001B0874" w:rsidRDefault="003050E0" w:rsidP="003050E0">
      <w:pPr>
        <w:widowControl w:val="0"/>
        <w:autoSpaceDE w:val="0"/>
        <w:autoSpaceDN w:val="0"/>
        <w:adjustRightInd w:val="0"/>
        <w:snapToGrid w:val="0"/>
        <w:spacing w:after="0" w:line="240" w:lineRule="auto"/>
        <w:jc w:val="center"/>
        <w:rPr>
          <w:rFonts w:cs="Times New Roman"/>
          <w:b/>
          <w:i/>
        </w:rPr>
      </w:pPr>
      <w:r w:rsidRPr="003627E0">
        <w:rPr>
          <w:rFonts w:ascii="Lucida Calligraphy" w:hAnsi="Lucida Calligraphy" w:cs="Times New Roman Italic"/>
          <w:b/>
          <w:i/>
          <w:color w:val="000000"/>
          <w:sz w:val="56"/>
          <w:szCs w:val="56"/>
        </w:rPr>
        <w:t>SLU</w:t>
      </w:r>
      <w:r w:rsidRPr="003627E0">
        <w:rPr>
          <w:rFonts w:ascii="Times New Roman Italic" w:hAnsi="Times New Roman Italic" w:cs="Times New Roman Italic"/>
          <w:b/>
          <w:i/>
          <w:color w:val="000000"/>
          <w:sz w:val="56"/>
          <w:szCs w:val="56"/>
        </w:rPr>
        <w:t>Ž</w:t>
      </w:r>
      <w:r w:rsidRPr="003627E0">
        <w:rPr>
          <w:rFonts w:ascii="Lucida Calligraphy" w:hAnsi="Lucida Calligraphy" w:cs="Times New Roman Italic"/>
          <w:b/>
          <w:i/>
          <w:color w:val="000000"/>
          <w:sz w:val="56"/>
          <w:szCs w:val="56"/>
        </w:rPr>
        <w:t xml:space="preserve">BENE NOVINE </w:t>
      </w:r>
      <w:r w:rsidR="003627E0" w:rsidRPr="003627E0">
        <w:rPr>
          <w:rFonts w:ascii="Lucida Calligraphy" w:hAnsi="Lucida Calligraphy" w:cs="Times New Roman Italic"/>
          <w:b/>
          <w:i/>
          <w:color w:val="000000"/>
          <w:sz w:val="56"/>
          <w:szCs w:val="56"/>
        </w:rPr>
        <w:t xml:space="preserve"> </w:t>
      </w:r>
      <w:r w:rsidRPr="00D95905">
        <w:rPr>
          <w:rFonts w:cs="Times New Roman Italic"/>
          <w:b/>
          <w:i/>
          <w:color w:val="000000"/>
          <w:sz w:val="56"/>
          <w:szCs w:val="56"/>
        </w:rPr>
        <w:t xml:space="preserve">OPĆINE </w:t>
      </w:r>
      <w:r w:rsidRPr="001B0874">
        <w:rPr>
          <w:rFonts w:cs="Times New Roman Italic"/>
          <w:b/>
          <w:i/>
          <w:color w:val="000000"/>
        </w:rPr>
        <w:t>NOVA KAPELA</w:t>
      </w:r>
    </w:p>
    <w:p w:rsidR="003050E0" w:rsidRPr="001B0874" w:rsidRDefault="003050E0" w:rsidP="003050E0">
      <w:pPr>
        <w:widowControl w:val="0"/>
        <w:autoSpaceDE w:val="0"/>
        <w:autoSpaceDN w:val="0"/>
        <w:adjustRightInd w:val="0"/>
        <w:snapToGrid w:val="0"/>
        <w:spacing w:after="0" w:line="240" w:lineRule="auto"/>
        <w:jc w:val="center"/>
        <w:rPr>
          <w:rFonts w:cs="Times New Roman"/>
        </w:rPr>
      </w:pPr>
    </w:p>
    <w:p w:rsidR="003050E0" w:rsidRPr="001B0874" w:rsidRDefault="00141801" w:rsidP="00CF562C">
      <w:pPr>
        <w:widowControl w:val="0"/>
        <w:autoSpaceDE w:val="0"/>
        <w:autoSpaceDN w:val="0"/>
        <w:adjustRightInd w:val="0"/>
        <w:snapToGrid w:val="0"/>
        <w:spacing w:after="0" w:line="240" w:lineRule="auto"/>
        <w:jc w:val="right"/>
        <w:rPr>
          <w:rFonts w:cs="Times New Roman"/>
          <w:b/>
          <w:u w:val="single"/>
        </w:rPr>
      </w:pPr>
      <w:r w:rsidRPr="001B0874">
        <w:rPr>
          <w:rFonts w:cs="Times New Roman"/>
          <w:b/>
          <w:u w:val="single"/>
        </w:rPr>
        <w:t>Nova Kapela,</w:t>
      </w:r>
      <w:r w:rsidR="00194583">
        <w:rPr>
          <w:rFonts w:cs="Times New Roman"/>
          <w:b/>
          <w:u w:val="single"/>
        </w:rPr>
        <w:t xml:space="preserve"> 21.</w:t>
      </w:r>
      <w:r w:rsidR="00784B48">
        <w:rPr>
          <w:rFonts w:cs="Times New Roman"/>
          <w:b/>
          <w:u w:val="single"/>
        </w:rPr>
        <w:t xml:space="preserve"> </w:t>
      </w:r>
      <w:r w:rsidR="00194583">
        <w:rPr>
          <w:rFonts w:cs="Times New Roman"/>
          <w:b/>
          <w:u w:val="single"/>
        </w:rPr>
        <w:t>prosinca</w:t>
      </w:r>
      <w:r w:rsidR="00416A82">
        <w:rPr>
          <w:rFonts w:cs="Times New Roman"/>
          <w:b/>
          <w:u w:val="single"/>
        </w:rPr>
        <w:t xml:space="preserve"> </w:t>
      </w:r>
      <w:r w:rsidR="00244860" w:rsidRPr="001B0874">
        <w:rPr>
          <w:rFonts w:cs="Times New Roman"/>
          <w:b/>
          <w:u w:val="single"/>
        </w:rPr>
        <w:t xml:space="preserve"> </w:t>
      </w:r>
      <w:r w:rsidR="000835B9" w:rsidRPr="001B0874">
        <w:rPr>
          <w:rFonts w:cs="Times New Roman"/>
          <w:b/>
          <w:u w:val="single"/>
        </w:rPr>
        <w:t>2015</w:t>
      </w:r>
      <w:r w:rsidR="003050E0" w:rsidRPr="001B0874">
        <w:rPr>
          <w:rFonts w:cs="Times New Roman"/>
          <w:b/>
          <w:u w:val="single"/>
        </w:rPr>
        <w:t>. godine</w:t>
      </w:r>
      <w:r w:rsidR="003050E0" w:rsidRPr="001B0874">
        <w:rPr>
          <w:rFonts w:cs="Times New Roman"/>
          <w:b/>
          <w:noProof/>
        </w:rPr>
        <w:drawing>
          <wp:inline distT="0" distB="0" distL="0" distR="0">
            <wp:extent cx="563218" cy="647700"/>
            <wp:effectExtent l="19050" t="0" r="8282" b="0"/>
            <wp:docPr id="1" name="Slika 1" descr="C:\Users\server\Pictures\o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Pictures\onk.gif"/>
                    <pic:cNvPicPr>
                      <a:picLocks noChangeAspect="1" noChangeArrowheads="1"/>
                    </pic:cNvPicPr>
                  </pic:nvPicPr>
                  <pic:blipFill>
                    <a:blip r:embed="rId9" cstate="print"/>
                    <a:srcRect/>
                    <a:stretch>
                      <a:fillRect/>
                    </a:stretch>
                  </pic:blipFill>
                  <pic:spPr bwMode="auto">
                    <a:xfrm>
                      <a:off x="0" y="0"/>
                      <a:ext cx="563218" cy="647700"/>
                    </a:xfrm>
                    <a:prstGeom prst="rect">
                      <a:avLst/>
                    </a:prstGeom>
                    <a:noFill/>
                    <a:ln w="9525">
                      <a:noFill/>
                      <a:miter lim="800000"/>
                      <a:headEnd/>
                      <a:tailEnd/>
                    </a:ln>
                  </pic:spPr>
                </pic:pic>
              </a:graphicData>
            </a:graphic>
          </wp:inline>
        </w:drawing>
      </w:r>
      <w:r w:rsidR="00CF562C" w:rsidRPr="001B0874">
        <w:rPr>
          <w:rFonts w:cs="Times New Roman"/>
          <w:b/>
          <w:u w:val="single"/>
        </w:rPr>
        <w:t>Br</w:t>
      </w:r>
      <w:r w:rsidR="00CF562C" w:rsidRPr="00696F3F">
        <w:rPr>
          <w:rFonts w:cs="Times New Roman"/>
          <w:b/>
          <w:u w:val="single"/>
        </w:rPr>
        <w:t>oj</w:t>
      </w:r>
      <w:r w:rsidR="000835B9" w:rsidRPr="00696F3F">
        <w:rPr>
          <w:rFonts w:cs="Times New Roman"/>
          <w:b/>
          <w:u w:val="single"/>
        </w:rPr>
        <w:t xml:space="preserve"> </w:t>
      </w:r>
      <w:r w:rsidR="00696F3F" w:rsidRPr="00696F3F">
        <w:rPr>
          <w:rFonts w:cs="Times New Roman"/>
          <w:b/>
          <w:u w:val="single"/>
        </w:rPr>
        <w:t xml:space="preserve"> </w:t>
      </w:r>
      <w:r w:rsidR="00E37DD1">
        <w:rPr>
          <w:rFonts w:cs="Times New Roman"/>
          <w:b/>
          <w:u w:val="single"/>
        </w:rPr>
        <w:t>11</w:t>
      </w:r>
      <w:r w:rsidR="00696F3F">
        <w:rPr>
          <w:rFonts w:cs="Times New Roman"/>
          <w:b/>
          <w:u w:val="single"/>
        </w:rPr>
        <w:t xml:space="preserve"> </w:t>
      </w:r>
      <w:r w:rsidR="00CF562C" w:rsidRPr="001B0874">
        <w:rPr>
          <w:rFonts w:cs="Times New Roman"/>
          <w:b/>
          <w:u w:val="single"/>
        </w:rPr>
        <w:t xml:space="preserve">ISSN 1849-6288  </w:t>
      </w:r>
    </w:p>
    <w:p w:rsidR="003050E0" w:rsidRPr="001B0874" w:rsidRDefault="003050E0" w:rsidP="003050E0">
      <w:pPr>
        <w:widowControl w:val="0"/>
        <w:autoSpaceDE w:val="0"/>
        <w:autoSpaceDN w:val="0"/>
        <w:adjustRightInd w:val="0"/>
        <w:snapToGrid w:val="0"/>
        <w:spacing w:after="0" w:line="240" w:lineRule="auto"/>
        <w:rPr>
          <w:rFonts w:cs="Times New Roman"/>
          <w:u w:val="single"/>
        </w:rPr>
      </w:pPr>
    </w:p>
    <w:p w:rsidR="003050E0" w:rsidRPr="001B0874" w:rsidRDefault="00696F3F" w:rsidP="003050E0">
      <w:pPr>
        <w:widowControl w:val="0"/>
        <w:autoSpaceDE w:val="0"/>
        <w:autoSpaceDN w:val="0"/>
        <w:adjustRightInd w:val="0"/>
        <w:snapToGrid w:val="0"/>
        <w:spacing w:after="0" w:line="240" w:lineRule="auto"/>
        <w:rPr>
          <w:rFonts w:cs="Times New Roman"/>
          <w:u w:val="single"/>
        </w:rPr>
      </w:pPr>
      <w:r>
        <w:rPr>
          <w:rFonts w:cs="Times New Roman"/>
          <w:u w:val="single"/>
        </w:rPr>
        <w:t xml:space="preserve"> </w:t>
      </w:r>
    </w:p>
    <w:p w:rsidR="003050E0" w:rsidRPr="001B0874" w:rsidRDefault="003050E0" w:rsidP="003050E0">
      <w:pPr>
        <w:widowControl w:val="0"/>
        <w:pBdr>
          <w:top w:val="single" w:sz="4" w:space="1" w:color="auto"/>
          <w:left w:val="single" w:sz="4" w:space="4" w:color="auto"/>
          <w:bottom w:val="single" w:sz="4" w:space="0" w:color="auto"/>
          <w:right w:val="single" w:sz="4" w:space="4" w:color="auto"/>
        </w:pBdr>
        <w:autoSpaceDE w:val="0"/>
        <w:autoSpaceDN w:val="0"/>
        <w:adjustRightInd w:val="0"/>
        <w:snapToGrid w:val="0"/>
        <w:spacing w:after="0" w:line="240" w:lineRule="auto"/>
        <w:jc w:val="center"/>
        <w:rPr>
          <w:rFonts w:cs="Times New Roman"/>
        </w:rPr>
      </w:pPr>
      <w:r w:rsidRPr="001B0874">
        <w:rPr>
          <w:rFonts w:cs="Times New Roman"/>
        </w:rPr>
        <w:t>SADRŽAJ</w:t>
      </w:r>
    </w:p>
    <w:p w:rsidR="00DD77A0" w:rsidRPr="001B0874" w:rsidRDefault="00DD77A0" w:rsidP="00DD77A0"/>
    <w:p w:rsidR="00D831E2" w:rsidRPr="001B0874" w:rsidRDefault="00D831E2" w:rsidP="00F85958">
      <w:pPr>
        <w:pStyle w:val="Bezproreda"/>
        <w:ind w:left="284"/>
        <w:rPr>
          <w:rFonts w:cs="Times New Roman"/>
        </w:rPr>
      </w:pPr>
    </w:p>
    <w:p w:rsidR="007C61A9" w:rsidRPr="007C61A9" w:rsidRDefault="007C61A9" w:rsidP="007C61A9">
      <w:pPr>
        <w:ind w:left="360"/>
        <w:jc w:val="both"/>
        <w:rPr>
          <w:rFonts w:cs="Times New Roman"/>
          <w:b/>
        </w:rPr>
      </w:pPr>
      <w:r w:rsidRPr="007C61A9">
        <w:rPr>
          <w:rFonts w:cs="Times New Roman"/>
          <w:b/>
        </w:rPr>
        <w:t>AKTI OPĆINSKOG VIJEĆA</w:t>
      </w:r>
    </w:p>
    <w:p w:rsidR="00784B48" w:rsidRPr="00A53C46" w:rsidRDefault="00A53C46" w:rsidP="00A53C46">
      <w:pPr>
        <w:pStyle w:val="Bezproreda"/>
        <w:numPr>
          <w:ilvl w:val="0"/>
          <w:numId w:val="1"/>
        </w:numPr>
        <w:ind w:left="360"/>
        <w:rPr>
          <w:rFonts w:eastAsia="Times New Roman"/>
          <w:sz w:val="20"/>
        </w:rPr>
      </w:pPr>
      <w:r w:rsidRPr="00415A30">
        <w:rPr>
          <w:rFonts w:eastAsia="Times New Roman"/>
          <w:sz w:val="20"/>
        </w:rPr>
        <w:t>Izmjena i dopuna Proračuna  Općine Nova</w:t>
      </w:r>
      <w:r w:rsidR="009470F8">
        <w:rPr>
          <w:rFonts w:eastAsia="Times New Roman"/>
          <w:sz w:val="20"/>
        </w:rPr>
        <w:t xml:space="preserve"> Kapela za 2015.g.(REBALANS  I)……………</w:t>
      </w:r>
      <w:r w:rsidR="00894BBD">
        <w:rPr>
          <w:rFonts w:eastAsia="Times New Roman"/>
          <w:sz w:val="20"/>
        </w:rPr>
        <w:t>…</w:t>
      </w:r>
      <w:r w:rsidR="009470F8">
        <w:rPr>
          <w:rFonts w:eastAsia="Times New Roman"/>
          <w:sz w:val="20"/>
        </w:rPr>
        <w:t>..</w:t>
      </w:r>
      <w:r w:rsidR="009470F8">
        <w:rPr>
          <w:rFonts w:eastAsia="Times New Roman"/>
          <w:b/>
          <w:sz w:val="20"/>
        </w:rPr>
        <w:t>2</w:t>
      </w:r>
    </w:p>
    <w:p w:rsidR="00784B48" w:rsidRPr="00784B48" w:rsidRDefault="00784B48" w:rsidP="001A2028">
      <w:pPr>
        <w:pStyle w:val="Bezproreda"/>
        <w:numPr>
          <w:ilvl w:val="0"/>
          <w:numId w:val="2"/>
        </w:numPr>
        <w:rPr>
          <w:rFonts w:eastAsia="Times New Roman"/>
          <w:sz w:val="18"/>
          <w:szCs w:val="18"/>
        </w:rPr>
      </w:pPr>
      <w:r w:rsidRPr="00784B48">
        <w:rPr>
          <w:rFonts w:eastAsia="Times New Roman"/>
          <w:sz w:val="18"/>
          <w:szCs w:val="18"/>
        </w:rPr>
        <w:t xml:space="preserve"> Izmjene i dopune Programa gradnje objekta i uređaja komunalne</w:t>
      </w:r>
    </w:p>
    <w:p w:rsidR="00784B48" w:rsidRPr="00784B48" w:rsidRDefault="00784B48" w:rsidP="00784B48">
      <w:pPr>
        <w:pStyle w:val="Bezproreda"/>
        <w:rPr>
          <w:rFonts w:eastAsia="Times New Roman"/>
          <w:sz w:val="18"/>
          <w:szCs w:val="18"/>
        </w:rPr>
      </w:pPr>
      <w:r w:rsidRPr="00784B48">
        <w:rPr>
          <w:rFonts w:eastAsia="Times New Roman"/>
          <w:sz w:val="18"/>
          <w:szCs w:val="18"/>
        </w:rPr>
        <w:t xml:space="preserve">                   </w:t>
      </w:r>
      <w:r w:rsidR="002A41D0">
        <w:rPr>
          <w:rFonts w:eastAsia="Times New Roman"/>
          <w:sz w:val="18"/>
          <w:szCs w:val="18"/>
        </w:rPr>
        <w:t xml:space="preserve">   </w:t>
      </w:r>
      <w:r w:rsidRPr="00784B48">
        <w:rPr>
          <w:rFonts w:eastAsia="Times New Roman"/>
          <w:sz w:val="18"/>
          <w:szCs w:val="18"/>
        </w:rPr>
        <w:t xml:space="preserve">   infrastrukture za 2015.g</w:t>
      </w:r>
      <w:r w:rsidR="004C3856">
        <w:rPr>
          <w:rFonts w:eastAsia="Times New Roman"/>
          <w:sz w:val="18"/>
          <w:szCs w:val="18"/>
        </w:rPr>
        <w:t>………………………………………………………………………………………………</w:t>
      </w:r>
      <w:r w:rsidR="00894BBD">
        <w:rPr>
          <w:rFonts w:eastAsia="Times New Roman"/>
          <w:sz w:val="18"/>
          <w:szCs w:val="18"/>
        </w:rPr>
        <w:t>.</w:t>
      </w:r>
      <w:r w:rsidR="004C3856">
        <w:rPr>
          <w:rFonts w:eastAsia="Times New Roman"/>
          <w:sz w:val="18"/>
          <w:szCs w:val="18"/>
        </w:rPr>
        <w:t>……</w:t>
      </w:r>
      <w:r w:rsidR="00894BBD">
        <w:rPr>
          <w:rFonts w:eastAsia="Times New Roman"/>
          <w:sz w:val="18"/>
          <w:szCs w:val="18"/>
        </w:rPr>
        <w:t>…</w:t>
      </w:r>
      <w:r w:rsidR="004C3856">
        <w:rPr>
          <w:rFonts w:eastAsia="Times New Roman"/>
          <w:sz w:val="18"/>
          <w:szCs w:val="18"/>
        </w:rPr>
        <w:t>……</w:t>
      </w:r>
      <w:r w:rsidR="009470F8" w:rsidRPr="009470F8">
        <w:rPr>
          <w:rFonts w:eastAsia="Times New Roman"/>
          <w:b/>
          <w:sz w:val="18"/>
          <w:szCs w:val="18"/>
        </w:rPr>
        <w:t>1</w:t>
      </w:r>
      <w:r w:rsidR="004C3856" w:rsidRPr="009470F8">
        <w:rPr>
          <w:rFonts w:eastAsia="Times New Roman"/>
          <w:b/>
          <w:sz w:val="18"/>
          <w:szCs w:val="18"/>
        </w:rPr>
        <w:t>2</w:t>
      </w:r>
    </w:p>
    <w:p w:rsidR="00784B48" w:rsidRPr="00784B48" w:rsidRDefault="00784B48" w:rsidP="001A2028">
      <w:pPr>
        <w:pStyle w:val="Bezproreda"/>
        <w:numPr>
          <w:ilvl w:val="0"/>
          <w:numId w:val="2"/>
        </w:numPr>
        <w:rPr>
          <w:rFonts w:eastAsia="Times New Roman"/>
          <w:sz w:val="18"/>
          <w:szCs w:val="18"/>
        </w:rPr>
      </w:pPr>
      <w:r w:rsidRPr="00784B48">
        <w:rPr>
          <w:rFonts w:eastAsia="Times New Roman"/>
          <w:sz w:val="18"/>
          <w:szCs w:val="18"/>
        </w:rPr>
        <w:t xml:space="preserve"> Izmjene i dopune Program održavanja komunalne infrastrukture u 2015.g</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9470F8" w:rsidRPr="009470F8">
        <w:rPr>
          <w:rFonts w:eastAsia="Times New Roman"/>
          <w:b/>
          <w:sz w:val="18"/>
          <w:szCs w:val="18"/>
        </w:rPr>
        <w:t>14</w:t>
      </w:r>
    </w:p>
    <w:p w:rsidR="00784B48" w:rsidRPr="00784B48" w:rsidRDefault="002A41D0" w:rsidP="001A2028">
      <w:pPr>
        <w:pStyle w:val="Bezproreda"/>
        <w:numPr>
          <w:ilvl w:val="0"/>
          <w:numId w:val="2"/>
        </w:numPr>
        <w:rPr>
          <w:rFonts w:eastAsia="Times New Roman"/>
          <w:sz w:val="18"/>
          <w:szCs w:val="18"/>
        </w:rPr>
      </w:pPr>
      <w:r>
        <w:rPr>
          <w:rFonts w:eastAsia="Times New Roman"/>
          <w:sz w:val="18"/>
          <w:szCs w:val="18"/>
        </w:rPr>
        <w:t xml:space="preserve"> </w:t>
      </w:r>
      <w:r w:rsidR="00784B48" w:rsidRPr="00784B48">
        <w:rPr>
          <w:rFonts w:eastAsia="Times New Roman"/>
          <w:sz w:val="18"/>
          <w:szCs w:val="18"/>
        </w:rPr>
        <w:t>Izmjene i dopune Program javnih potreba iz područja društvenih djelatnosti2015.godinu</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9470F8" w:rsidRPr="009470F8">
        <w:rPr>
          <w:rFonts w:eastAsia="Times New Roman"/>
          <w:b/>
          <w:sz w:val="18"/>
          <w:szCs w:val="18"/>
        </w:rPr>
        <w:t>.</w:t>
      </w:r>
      <w:r w:rsidR="009470F8">
        <w:rPr>
          <w:rFonts w:eastAsia="Times New Roman"/>
          <w:b/>
          <w:sz w:val="18"/>
          <w:szCs w:val="18"/>
        </w:rPr>
        <w:t>.</w:t>
      </w:r>
      <w:r w:rsidR="009470F8" w:rsidRPr="009470F8">
        <w:rPr>
          <w:rFonts w:eastAsia="Times New Roman"/>
          <w:b/>
          <w:sz w:val="18"/>
          <w:szCs w:val="18"/>
        </w:rPr>
        <w:t>16</w:t>
      </w:r>
    </w:p>
    <w:p w:rsidR="00784B48" w:rsidRPr="00784B48" w:rsidRDefault="00784B48" w:rsidP="00784B48">
      <w:pPr>
        <w:pStyle w:val="Bezproreda"/>
        <w:ind w:left="945"/>
        <w:rPr>
          <w:rFonts w:eastAsia="Times New Roman"/>
          <w:sz w:val="18"/>
          <w:szCs w:val="18"/>
        </w:rPr>
      </w:pPr>
    </w:p>
    <w:p w:rsidR="00784B48" w:rsidRPr="00784B48" w:rsidRDefault="00784B48" w:rsidP="00784B48">
      <w:pPr>
        <w:pStyle w:val="Bezproreda"/>
        <w:rPr>
          <w:rFonts w:eastAsia="Times New Roman"/>
          <w:sz w:val="18"/>
          <w:szCs w:val="18"/>
        </w:rPr>
      </w:pPr>
      <w:r w:rsidRPr="00784B48">
        <w:rPr>
          <w:rFonts w:eastAsia="Times New Roman"/>
          <w:sz w:val="18"/>
          <w:szCs w:val="18"/>
        </w:rPr>
        <w:t xml:space="preserve"> 2.  Proračun  Općine Nova Kapela za 2016.g. </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894BBD">
        <w:rPr>
          <w:rFonts w:eastAsia="Times New Roman"/>
          <w:sz w:val="18"/>
          <w:szCs w:val="18"/>
        </w:rPr>
        <w:t>…</w:t>
      </w:r>
      <w:r w:rsidR="009470F8" w:rsidRPr="009470F8">
        <w:rPr>
          <w:rFonts w:eastAsia="Times New Roman"/>
          <w:b/>
          <w:sz w:val="18"/>
          <w:szCs w:val="18"/>
        </w:rPr>
        <w:t>17</w:t>
      </w:r>
    </w:p>
    <w:p w:rsidR="00784B48" w:rsidRPr="009470F8" w:rsidRDefault="002A41D0" w:rsidP="001A2028">
      <w:pPr>
        <w:pStyle w:val="Bezproreda"/>
        <w:numPr>
          <w:ilvl w:val="0"/>
          <w:numId w:val="3"/>
        </w:numPr>
        <w:rPr>
          <w:rFonts w:eastAsia="Times New Roman"/>
          <w:b/>
          <w:sz w:val="18"/>
          <w:szCs w:val="18"/>
        </w:rPr>
      </w:pPr>
      <w:r>
        <w:rPr>
          <w:rFonts w:eastAsia="Times New Roman"/>
          <w:sz w:val="18"/>
          <w:szCs w:val="18"/>
        </w:rPr>
        <w:t xml:space="preserve"> Odluka</w:t>
      </w:r>
      <w:r w:rsidR="00784B48" w:rsidRPr="00784B48">
        <w:rPr>
          <w:rFonts w:eastAsia="Times New Roman"/>
          <w:sz w:val="18"/>
          <w:szCs w:val="18"/>
        </w:rPr>
        <w:t xml:space="preserve"> o izvršenju Proračun</w:t>
      </w:r>
      <w:r w:rsidR="009470F8">
        <w:rPr>
          <w:rFonts w:eastAsia="Times New Roman"/>
          <w:sz w:val="18"/>
          <w:szCs w:val="18"/>
        </w:rPr>
        <w:t>a Općine Nova Kapela za 2016.g.………………………………………………</w:t>
      </w:r>
      <w:r w:rsidR="00894BBD">
        <w:rPr>
          <w:rFonts w:eastAsia="Times New Roman"/>
          <w:sz w:val="18"/>
          <w:szCs w:val="18"/>
        </w:rPr>
        <w:t>…</w:t>
      </w:r>
      <w:r w:rsidR="009470F8">
        <w:rPr>
          <w:rFonts w:eastAsia="Times New Roman"/>
          <w:sz w:val="18"/>
          <w:szCs w:val="18"/>
        </w:rPr>
        <w:t>….</w:t>
      </w:r>
      <w:r w:rsidR="009470F8" w:rsidRPr="009470F8">
        <w:rPr>
          <w:rFonts w:eastAsia="Times New Roman"/>
          <w:b/>
          <w:sz w:val="18"/>
          <w:szCs w:val="18"/>
        </w:rPr>
        <w:t>31</w:t>
      </w:r>
    </w:p>
    <w:p w:rsidR="00784B48" w:rsidRPr="00784B48" w:rsidRDefault="00784B48" w:rsidP="001A2028">
      <w:pPr>
        <w:pStyle w:val="Bezproreda"/>
        <w:numPr>
          <w:ilvl w:val="0"/>
          <w:numId w:val="3"/>
        </w:numPr>
        <w:rPr>
          <w:rFonts w:eastAsia="Times New Roman"/>
          <w:sz w:val="18"/>
          <w:szCs w:val="18"/>
        </w:rPr>
      </w:pPr>
      <w:r w:rsidRPr="00784B48">
        <w:rPr>
          <w:rFonts w:eastAsia="Times New Roman"/>
          <w:sz w:val="18"/>
          <w:szCs w:val="18"/>
        </w:rPr>
        <w:t>Program gradnje objekta i uređaja komunalne infrastrukture za 2016.g</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9470F8" w:rsidRPr="009470F8">
        <w:rPr>
          <w:rFonts w:eastAsia="Times New Roman"/>
          <w:b/>
          <w:sz w:val="18"/>
          <w:szCs w:val="18"/>
        </w:rPr>
        <w:t>34</w:t>
      </w:r>
    </w:p>
    <w:p w:rsidR="00784B48" w:rsidRPr="00784B48" w:rsidRDefault="00784B48" w:rsidP="001A2028">
      <w:pPr>
        <w:pStyle w:val="Bezproreda"/>
        <w:numPr>
          <w:ilvl w:val="0"/>
          <w:numId w:val="3"/>
        </w:numPr>
        <w:rPr>
          <w:rFonts w:eastAsia="Times New Roman"/>
          <w:sz w:val="18"/>
          <w:szCs w:val="18"/>
        </w:rPr>
      </w:pPr>
      <w:r w:rsidRPr="00784B48">
        <w:rPr>
          <w:rFonts w:eastAsia="Times New Roman"/>
          <w:sz w:val="18"/>
          <w:szCs w:val="18"/>
        </w:rPr>
        <w:t>Program održavanja komunalne infrastrukture u 2016.g</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9470F8" w:rsidRPr="009470F8">
        <w:rPr>
          <w:rFonts w:eastAsia="Times New Roman"/>
          <w:b/>
          <w:sz w:val="18"/>
          <w:szCs w:val="18"/>
        </w:rPr>
        <w:t>37</w:t>
      </w:r>
    </w:p>
    <w:p w:rsidR="00784B48" w:rsidRPr="00894BBD" w:rsidRDefault="00784B48" w:rsidP="001A2028">
      <w:pPr>
        <w:pStyle w:val="Bezproreda"/>
        <w:numPr>
          <w:ilvl w:val="0"/>
          <w:numId w:val="3"/>
        </w:numPr>
        <w:rPr>
          <w:rFonts w:eastAsia="Times New Roman"/>
          <w:b/>
          <w:sz w:val="18"/>
          <w:szCs w:val="18"/>
        </w:rPr>
      </w:pPr>
      <w:r w:rsidRPr="00784B48">
        <w:rPr>
          <w:rFonts w:eastAsia="Times New Roman"/>
          <w:sz w:val="18"/>
          <w:szCs w:val="18"/>
        </w:rPr>
        <w:t>Program javnih potreba iz područja društvenih djelatnosti 2016.g</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894BBD">
        <w:rPr>
          <w:rFonts w:eastAsia="Times New Roman"/>
          <w:sz w:val="18"/>
          <w:szCs w:val="18"/>
        </w:rPr>
        <w:t>.</w:t>
      </w:r>
      <w:r w:rsidR="009470F8">
        <w:rPr>
          <w:rFonts w:eastAsia="Times New Roman"/>
          <w:sz w:val="18"/>
          <w:szCs w:val="18"/>
        </w:rPr>
        <w:t>..</w:t>
      </w:r>
      <w:r w:rsidR="00894BBD">
        <w:rPr>
          <w:rFonts w:eastAsia="Times New Roman"/>
          <w:sz w:val="18"/>
          <w:szCs w:val="18"/>
        </w:rPr>
        <w:t>..</w:t>
      </w:r>
      <w:r w:rsidR="00894BBD" w:rsidRPr="00894BBD">
        <w:rPr>
          <w:rFonts w:eastAsia="Times New Roman"/>
          <w:b/>
          <w:sz w:val="18"/>
          <w:szCs w:val="18"/>
        </w:rPr>
        <w:t>39</w:t>
      </w:r>
    </w:p>
    <w:p w:rsidR="00784B48" w:rsidRPr="00784B48" w:rsidRDefault="00784B48" w:rsidP="00784B48">
      <w:pPr>
        <w:pStyle w:val="Bezproreda"/>
        <w:ind w:left="900"/>
        <w:rPr>
          <w:rFonts w:eastAsia="Times New Roman"/>
          <w:sz w:val="18"/>
          <w:szCs w:val="18"/>
        </w:rPr>
      </w:pPr>
    </w:p>
    <w:p w:rsidR="00784B48" w:rsidRPr="00784B48" w:rsidRDefault="00784B48" w:rsidP="00784B48">
      <w:pPr>
        <w:pStyle w:val="Bezproreda"/>
        <w:rPr>
          <w:rFonts w:cs="Times New Roman"/>
          <w:sz w:val="18"/>
          <w:szCs w:val="18"/>
        </w:rPr>
      </w:pPr>
      <w:r w:rsidRPr="00784B48">
        <w:rPr>
          <w:rFonts w:cs="Times New Roman"/>
          <w:sz w:val="18"/>
          <w:szCs w:val="18"/>
        </w:rPr>
        <w:t xml:space="preserve">3.     Odluka o kratkoročnom zaduženju kod Slatinske banke d.d. Slatina u 2016. </w:t>
      </w:r>
      <w:r w:rsidR="009470F8">
        <w:rPr>
          <w:rFonts w:cs="Times New Roman"/>
          <w:sz w:val="18"/>
          <w:szCs w:val="18"/>
        </w:rPr>
        <w:t>g</w:t>
      </w:r>
      <w:r w:rsidRPr="00784B48">
        <w:rPr>
          <w:rFonts w:cs="Times New Roman"/>
          <w:sz w:val="18"/>
          <w:szCs w:val="18"/>
        </w:rPr>
        <w:t>odini</w:t>
      </w:r>
      <w:r w:rsidR="009470F8">
        <w:rPr>
          <w:rFonts w:cs="Times New Roman"/>
          <w:sz w:val="18"/>
          <w:szCs w:val="18"/>
        </w:rPr>
        <w:t>…………</w:t>
      </w:r>
      <w:r w:rsidR="00894BBD">
        <w:rPr>
          <w:rFonts w:cs="Times New Roman"/>
          <w:sz w:val="18"/>
          <w:szCs w:val="18"/>
        </w:rPr>
        <w:t>..</w:t>
      </w:r>
      <w:r w:rsidR="009470F8">
        <w:rPr>
          <w:rFonts w:cs="Times New Roman"/>
          <w:sz w:val="18"/>
          <w:szCs w:val="18"/>
        </w:rPr>
        <w:t>………………..</w:t>
      </w:r>
      <w:r w:rsidR="00894BBD">
        <w:rPr>
          <w:rFonts w:cs="Times New Roman"/>
          <w:sz w:val="18"/>
          <w:szCs w:val="18"/>
        </w:rPr>
        <w:t>..</w:t>
      </w:r>
      <w:r w:rsidR="009470F8">
        <w:rPr>
          <w:rFonts w:cs="Times New Roman"/>
          <w:sz w:val="18"/>
          <w:szCs w:val="18"/>
        </w:rPr>
        <w:t>.</w:t>
      </w:r>
      <w:r w:rsidR="00894BBD">
        <w:rPr>
          <w:rFonts w:cs="Times New Roman"/>
          <w:sz w:val="18"/>
          <w:szCs w:val="18"/>
        </w:rPr>
        <w:t>....</w:t>
      </w:r>
      <w:r w:rsidR="00894BBD" w:rsidRPr="00894BBD">
        <w:rPr>
          <w:rFonts w:cs="Times New Roman"/>
          <w:b/>
          <w:sz w:val="18"/>
          <w:szCs w:val="18"/>
        </w:rPr>
        <w:t>42</w:t>
      </w:r>
    </w:p>
    <w:p w:rsidR="00784B48" w:rsidRPr="00784B48" w:rsidRDefault="00784B48" w:rsidP="00784B48">
      <w:pPr>
        <w:pStyle w:val="Bezproreda"/>
        <w:rPr>
          <w:rFonts w:cs="Times New Roman"/>
          <w:sz w:val="18"/>
          <w:szCs w:val="18"/>
        </w:rPr>
      </w:pPr>
    </w:p>
    <w:p w:rsidR="00784B48" w:rsidRPr="00784B48" w:rsidRDefault="00784B48" w:rsidP="00784B48">
      <w:pPr>
        <w:pStyle w:val="Bezproreda"/>
        <w:rPr>
          <w:rFonts w:cs="Times New Roman"/>
          <w:sz w:val="18"/>
          <w:szCs w:val="18"/>
        </w:rPr>
      </w:pPr>
      <w:r w:rsidRPr="00784B48">
        <w:rPr>
          <w:rFonts w:cs="Times New Roman"/>
          <w:sz w:val="18"/>
          <w:szCs w:val="18"/>
        </w:rPr>
        <w:t>4.     Odluka o korištenju sredstava Proračuna Općine Nova Kapela za stipendiranje</w:t>
      </w:r>
    </w:p>
    <w:p w:rsidR="00784B48" w:rsidRPr="00784B48" w:rsidRDefault="00784B48" w:rsidP="00784B48">
      <w:pPr>
        <w:pStyle w:val="Bezproreda"/>
        <w:ind w:left="360"/>
        <w:rPr>
          <w:rFonts w:cs="Times New Roman"/>
          <w:sz w:val="18"/>
          <w:szCs w:val="18"/>
        </w:rPr>
      </w:pPr>
      <w:r w:rsidRPr="00784B48">
        <w:rPr>
          <w:rFonts w:cs="Times New Roman"/>
          <w:sz w:val="18"/>
          <w:szCs w:val="18"/>
        </w:rPr>
        <w:t xml:space="preserve"> studenata na području općine Nova Kapela za akademsku godinu 2015./2016. </w:t>
      </w:r>
      <w:r w:rsidR="00894BBD">
        <w:rPr>
          <w:rFonts w:cs="Times New Roman"/>
          <w:sz w:val="18"/>
          <w:szCs w:val="18"/>
        </w:rPr>
        <w:t>g</w:t>
      </w:r>
      <w:r w:rsidRPr="00784B48">
        <w:rPr>
          <w:rFonts w:cs="Times New Roman"/>
          <w:sz w:val="18"/>
          <w:szCs w:val="18"/>
        </w:rPr>
        <w:t>odinu</w:t>
      </w:r>
      <w:r w:rsidR="009470F8">
        <w:rPr>
          <w:rFonts w:cs="Times New Roman"/>
          <w:sz w:val="18"/>
          <w:szCs w:val="18"/>
        </w:rPr>
        <w:t>…………………</w:t>
      </w:r>
      <w:r w:rsidR="00894BBD">
        <w:rPr>
          <w:rFonts w:cs="Times New Roman"/>
          <w:sz w:val="18"/>
          <w:szCs w:val="18"/>
        </w:rPr>
        <w:t>…..….</w:t>
      </w:r>
      <w:r w:rsidR="00894BBD" w:rsidRPr="00894BBD">
        <w:rPr>
          <w:rFonts w:cs="Times New Roman"/>
          <w:b/>
          <w:sz w:val="18"/>
          <w:szCs w:val="18"/>
        </w:rPr>
        <w:t>43</w:t>
      </w:r>
    </w:p>
    <w:p w:rsidR="00784B48" w:rsidRPr="00784B48" w:rsidRDefault="00784B48" w:rsidP="00784B48">
      <w:pPr>
        <w:pStyle w:val="Bezproreda"/>
        <w:ind w:left="360"/>
        <w:rPr>
          <w:rFonts w:cs="Times New Roman"/>
          <w:sz w:val="18"/>
          <w:szCs w:val="18"/>
        </w:rPr>
      </w:pPr>
    </w:p>
    <w:p w:rsidR="00784B48" w:rsidRPr="00784B48" w:rsidRDefault="00784B48" w:rsidP="00784B48">
      <w:pPr>
        <w:pStyle w:val="Bezproreda"/>
        <w:rPr>
          <w:rFonts w:cs="Times New Roman"/>
          <w:sz w:val="18"/>
          <w:szCs w:val="18"/>
          <w:lang w:val="it-IT"/>
        </w:rPr>
      </w:pPr>
      <w:r w:rsidRPr="00784B48">
        <w:rPr>
          <w:rFonts w:eastAsia="Times New Roman" w:cs="Times New Roman"/>
          <w:sz w:val="18"/>
          <w:szCs w:val="18"/>
        </w:rPr>
        <w:t xml:space="preserve">5.      Odluka o </w:t>
      </w:r>
      <w:r w:rsidRPr="00784B48">
        <w:rPr>
          <w:rFonts w:cs="Times New Roman"/>
          <w:sz w:val="18"/>
          <w:szCs w:val="18"/>
          <w:lang w:val="it-IT"/>
        </w:rPr>
        <w:t>o raspoređivanju sredstava za finan</w:t>
      </w:r>
      <w:r w:rsidR="009470F8">
        <w:rPr>
          <w:rFonts w:cs="Times New Roman"/>
          <w:sz w:val="18"/>
          <w:szCs w:val="18"/>
          <w:lang w:val="it-IT"/>
        </w:rPr>
        <w:t>ciranje političkih stranaka zast</w:t>
      </w:r>
      <w:r w:rsidRPr="00784B48">
        <w:rPr>
          <w:rFonts w:cs="Times New Roman"/>
          <w:sz w:val="18"/>
          <w:szCs w:val="18"/>
          <w:lang w:val="it-IT"/>
        </w:rPr>
        <w:t>upljenih</w:t>
      </w:r>
    </w:p>
    <w:p w:rsidR="00784B48" w:rsidRPr="00784B48" w:rsidRDefault="00784B48" w:rsidP="00784B48">
      <w:pPr>
        <w:pStyle w:val="Bezproreda"/>
        <w:rPr>
          <w:rFonts w:cs="Times New Roman"/>
          <w:sz w:val="18"/>
          <w:szCs w:val="18"/>
          <w:lang w:val="it-IT"/>
        </w:rPr>
      </w:pPr>
      <w:r w:rsidRPr="00784B48">
        <w:rPr>
          <w:rFonts w:cs="Times New Roman"/>
          <w:sz w:val="18"/>
          <w:szCs w:val="18"/>
          <w:lang w:val="it-IT"/>
        </w:rPr>
        <w:t xml:space="preserve">         u Općinskom vijeću Općine Nova Kapela za 2016.godinu</w:t>
      </w:r>
      <w:r w:rsidR="009470F8">
        <w:rPr>
          <w:rFonts w:cs="Times New Roman"/>
          <w:sz w:val="18"/>
          <w:szCs w:val="18"/>
          <w:lang w:val="it-IT"/>
        </w:rPr>
        <w:t>………………………………………………………………</w:t>
      </w:r>
      <w:r w:rsidR="00894BBD">
        <w:rPr>
          <w:rFonts w:cs="Times New Roman"/>
          <w:sz w:val="18"/>
          <w:szCs w:val="18"/>
          <w:lang w:val="it-IT"/>
        </w:rPr>
        <w:t>…..….</w:t>
      </w:r>
      <w:r w:rsidR="00894BBD" w:rsidRPr="00894BBD">
        <w:rPr>
          <w:rFonts w:cs="Times New Roman"/>
          <w:b/>
          <w:sz w:val="18"/>
          <w:szCs w:val="18"/>
          <w:lang w:val="it-IT"/>
        </w:rPr>
        <w:t>47</w:t>
      </w:r>
    </w:p>
    <w:p w:rsidR="00784B48" w:rsidRPr="00784B48" w:rsidRDefault="00784B48" w:rsidP="00784B48">
      <w:pPr>
        <w:pStyle w:val="Bezproreda"/>
        <w:rPr>
          <w:rFonts w:cs="Times New Roman"/>
          <w:sz w:val="18"/>
          <w:szCs w:val="18"/>
          <w:lang w:val="it-IT"/>
        </w:rPr>
      </w:pPr>
    </w:p>
    <w:p w:rsidR="00784B48" w:rsidRPr="00894BBD" w:rsidRDefault="00784B48" w:rsidP="00784B48">
      <w:pPr>
        <w:pStyle w:val="Bezproreda"/>
        <w:rPr>
          <w:rFonts w:cs="Times New Roman"/>
          <w:b/>
          <w:sz w:val="18"/>
          <w:szCs w:val="18"/>
          <w:lang w:val="it-IT"/>
        </w:rPr>
      </w:pPr>
      <w:r w:rsidRPr="00784B48">
        <w:rPr>
          <w:rFonts w:cs="Times New Roman"/>
          <w:sz w:val="18"/>
          <w:szCs w:val="18"/>
          <w:lang w:val="it-IT"/>
        </w:rPr>
        <w:t>6.     Odluka o jednokratnoj pomoći</w:t>
      </w:r>
      <w:r w:rsidR="009470F8">
        <w:rPr>
          <w:rFonts w:cs="Times New Roman"/>
          <w:sz w:val="18"/>
          <w:szCs w:val="18"/>
          <w:lang w:val="it-IT"/>
        </w:rPr>
        <w:t>………………………………………………………………………………………</w:t>
      </w:r>
      <w:r w:rsidR="00894BBD">
        <w:rPr>
          <w:rFonts w:cs="Times New Roman"/>
          <w:sz w:val="18"/>
          <w:szCs w:val="18"/>
          <w:lang w:val="it-IT"/>
        </w:rPr>
        <w:t>…….</w:t>
      </w:r>
      <w:r w:rsidR="009470F8">
        <w:rPr>
          <w:rFonts w:cs="Times New Roman"/>
          <w:sz w:val="18"/>
          <w:szCs w:val="18"/>
          <w:lang w:val="it-IT"/>
        </w:rPr>
        <w:t>……………</w:t>
      </w:r>
      <w:r w:rsidR="00894BBD">
        <w:rPr>
          <w:rFonts w:cs="Times New Roman"/>
          <w:sz w:val="18"/>
          <w:szCs w:val="18"/>
          <w:lang w:val="it-IT"/>
        </w:rPr>
        <w:t>..</w:t>
      </w:r>
      <w:r w:rsidR="009470F8">
        <w:rPr>
          <w:rFonts w:cs="Times New Roman"/>
          <w:sz w:val="18"/>
          <w:szCs w:val="18"/>
          <w:lang w:val="it-IT"/>
        </w:rPr>
        <w:t>…</w:t>
      </w:r>
      <w:r w:rsidR="00894BBD" w:rsidRPr="00894BBD">
        <w:rPr>
          <w:rFonts w:cs="Times New Roman"/>
          <w:b/>
          <w:sz w:val="18"/>
          <w:szCs w:val="18"/>
          <w:lang w:val="it-IT"/>
        </w:rPr>
        <w:t>49</w:t>
      </w:r>
    </w:p>
    <w:p w:rsidR="00784B48" w:rsidRPr="00784B48" w:rsidRDefault="00784B48" w:rsidP="00784B48">
      <w:pPr>
        <w:pStyle w:val="Bezproreda"/>
        <w:rPr>
          <w:rFonts w:cs="Times New Roman"/>
          <w:sz w:val="18"/>
          <w:szCs w:val="18"/>
          <w:lang w:val="it-IT"/>
        </w:rPr>
      </w:pPr>
    </w:p>
    <w:p w:rsidR="00784B48" w:rsidRPr="00784B48" w:rsidRDefault="00784B48" w:rsidP="00784B48">
      <w:pPr>
        <w:pStyle w:val="Default"/>
        <w:rPr>
          <w:rFonts w:asciiTheme="majorHAnsi" w:hAnsiTheme="majorHAnsi" w:cs="Times New Roman"/>
          <w:sz w:val="18"/>
          <w:szCs w:val="18"/>
        </w:rPr>
      </w:pPr>
      <w:r w:rsidRPr="00784B48">
        <w:rPr>
          <w:rFonts w:asciiTheme="majorHAnsi" w:hAnsiTheme="majorHAnsi" w:cs="Times New Roman"/>
          <w:bCs/>
          <w:sz w:val="18"/>
          <w:szCs w:val="18"/>
        </w:rPr>
        <w:t xml:space="preserve">7.     Odluka o komunalnoj djelatnosti koje se mogu obavljati na temelju pisanog </w:t>
      </w:r>
    </w:p>
    <w:p w:rsidR="00784B48" w:rsidRPr="00784B48" w:rsidRDefault="00784B48" w:rsidP="00784B48">
      <w:pPr>
        <w:pStyle w:val="Default"/>
        <w:rPr>
          <w:rFonts w:asciiTheme="majorHAnsi" w:hAnsiTheme="majorHAnsi" w:cs="Times New Roman"/>
          <w:sz w:val="18"/>
          <w:szCs w:val="18"/>
        </w:rPr>
      </w:pPr>
      <w:r w:rsidRPr="00784B48">
        <w:rPr>
          <w:rFonts w:asciiTheme="majorHAnsi" w:hAnsiTheme="majorHAnsi" w:cs="Times New Roman"/>
          <w:bCs/>
          <w:sz w:val="18"/>
          <w:szCs w:val="18"/>
        </w:rPr>
        <w:t xml:space="preserve">         ugovora u Općini Nova Kapela-održavanje nerazvrstanih cesta</w:t>
      </w:r>
      <w:r w:rsidR="009470F8">
        <w:rPr>
          <w:rFonts w:asciiTheme="majorHAnsi" w:hAnsiTheme="majorHAnsi" w:cs="Times New Roman"/>
          <w:sz w:val="18"/>
          <w:szCs w:val="18"/>
        </w:rPr>
        <w:t>……………………………………………………</w:t>
      </w:r>
      <w:r w:rsidR="00894BBD">
        <w:rPr>
          <w:rFonts w:asciiTheme="majorHAnsi" w:hAnsiTheme="majorHAnsi" w:cs="Times New Roman"/>
          <w:sz w:val="18"/>
          <w:szCs w:val="18"/>
        </w:rPr>
        <w:t>………..</w:t>
      </w:r>
      <w:r w:rsidR="00894BBD" w:rsidRPr="00894BBD">
        <w:rPr>
          <w:rFonts w:asciiTheme="majorHAnsi" w:hAnsiTheme="majorHAnsi" w:cs="Times New Roman"/>
          <w:b/>
          <w:sz w:val="18"/>
          <w:szCs w:val="18"/>
        </w:rPr>
        <w:t>50</w:t>
      </w:r>
    </w:p>
    <w:p w:rsidR="00784B48" w:rsidRPr="00784B48" w:rsidRDefault="00784B48" w:rsidP="00784B48">
      <w:pPr>
        <w:pStyle w:val="Default"/>
        <w:rPr>
          <w:rFonts w:asciiTheme="majorHAnsi" w:hAnsiTheme="majorHAnsi" w:cs="Times New Roman"/>
          <w:sz w:val="18"/>
          <w:szCs w:val="18"/>
        </w:rPr>
      </w:pPr>
    </w:p>
    <w:p w:rsidR="00784B48" w:rsidRPr="00784B48" w:rsidRDefault="00784B48" w:rsidP="00784B48">
      <w:pPr>
        <w:pStyle w:val="Default"/>
        <w:rPr>
          <w:rFonts w:asciiTheme="majorHAnsi" w:hAnsiTheme="majorHAnsi" w:cs="Times New Roman"/>
          <w:bCs/>
          <w:sz w:val="18"/>
          <w:szCs w:val="18"/>
        </w:rPr>
      </w:pPr>
      <w:r w:rsidRPr="00784B48">
        <w:rPr>
          <w:rFonts w:asciiTheme="majorHAnsi" w:hAnsiTheme="majorHAnsi" w:cs="Times New Roman"/>
          <w:bCs/>
          <w:sz w:val="18"/>
          <w:szCs w:val="18"/>
        </w:rPr>
        <w:t>9.     Odluka o prodaji nekretnine u suvlasništvu Općine Nova Kapela</w:t>
      </w:r>
      <w:r w:rsidR="009470F8">
        <w:rPr>
          <w:rFonts w:asciiTheme="majorHAnsi" w:hAnsiTheme="majorHAnsi" w:cs="Times New Roman"/>
          <w:bCs/>
          <w:sz w:val="18"/>
          <w:szCs w:val="18"/>
        </w:rPr>
        <w:t>……………………………………………………</w:t>
      </w:r>
      <w:r w:rsidR="00894BBD">
        <w:rPr>
          <w:rFonts w:asciiTheme="majorHAnsi" w:hAnsiTheme="majorHAnsi" w:cs="Times New Roman"/>
          <w:bCs/>
          <w:sz w:val="18"/>
          <w:szCs w:val="18"/>
        </w:rPr>
        <w:t>….…..</w:t>
      </w:r>
      <w:r w:rsidR="00894BBD" w:rsidRPr="00894BBD">
        <w:rPr>
          <w:rFonts w:asciiTheme="majorHAnsi" w:hAnsiTheme="majorHAnsi" w:cs="Times New Roman"/>
          <w:b/>
          <w:bCs/>
          <w:sz w:val="18"/>
          <w:szCs w:val="18"/>
        </w:rPr>
        <w:t>51</w:t>
      </w:r>
    </w:p>
    <w:p w:rsidR="00784B48" w:rsidRPr="00784B48" w:rsidRDefault="00784B48" w:rsidP="00784B48">
      <w:pPr>
        <w:pStyle w:val="Default"/>
        <w:rPr>
          <w:rFonts w:asciiTheme="majorHAnsi" w:hAnsiTheme="majorHAnsi" w:cs="Times New Roman"/>
          <w:bCs/>
          <w:sz w:val="18"/>
          <w:szCs w:val="18"/>
        </w:rPr>
      </w:pPr>
    </w:p>
    <w:p w:rsidR="00784B48" w:rsidRPr="00784B48" w:rsidRDefault="00784B48" w:rsidP="00784B48">
      <w:pPr>
        <w:pStyle w:val="Default"/>
        <w:rPr>
          <w:rFonts w:asciiTheme="majorHAnsi" w:hAnsiTheme="majorHAnsi" w:cs="Times New Roman"/>
          <w:bCs/>
          <w:sz w:val="18"/>
          <w:szCs w:val="18"/>
        </w:rPr>
      </w:pPr>
      <w:r w:rsidRPr="00784B48">
        <w:rPr>
          <w:rFonts w:asciiTheme="majorHAnsi" w:hAnsiTheme="majorHAnsi" w:cs="Times New Roman"/>
          <w:bCs/>
          <w:sz w:val="18"/>
          <w:szCs w:val="18"/>
        </w:rPr>
        <w:t>10.   Izvješće o zaštiti i spašavanje</w:t>
      </w:r>
    </w:p>
    <w:p w:rsidR="00784B48" w:rsidRPr="00784B48" w:rsidRDefault="00784B48" w:rsidP="001A2028">
      <w:pPr>
        <w:pStyle w:val="Odlomakpopisa"/>
        <w:numPr>
          <w:ilvl w:val="0"/>
          <w:numId w:val="4"/>
        </w:numPr>
        <w:rPr>
          <w:sz w:val="18"/>
          <w:szCs w:val="18"/>
        </w:rPr>
      </w:pPr>
      <w:r w:rsidRPr="00784B48">
        <w:rPr>
          <w:sz w:val="18"/>
          <w:szCs w:val="18"/>
        </w:rPr>
        <w:t>Analiza stanja sustava civilne zaštite za općinu Nova Kapela u 2015.g</w:t>
      </w:r>
      <w:r w:rsidR="009470F8">
        <w:rPr>
          <w:sz w:val="18"/>
          <w:szCs w:val="18"/>
        </w:rPr>
        <w:t>………………………</w:t>
      </w:r>
      <w:r w:rsidR="00894BBD">
        <w:rPr>
          <w:sz w:val="18"/>
          <w:szCs w:val="18"/>
        </w:rPr>
        <w:t>….</w:t>
      </w:r>
      <w:r w:rsidR="009470F8">
        <w:rPr>
          <w:sz w:val="18"/>
          <w:szCs w:val="18"/>
        </w:rPr>
        <w:t>…..</w:t>
      </w:r>
      <w:r w:rsidR="00894BBD" w:rsidRPr="00894BBD">
        <w:rPr>
          <w:b/>
          <w:sz w:val="18"/>
          <w:szCs w:val="18"/>
        </w:rPr>
        <w:t>52</w:t>
      </w:r>
    </w:p>
    <w:p w:rsidR="00734D9D" w:rsidRPr="00734D9D" w:rsidRDefault="00784B48" w:rsidP="001A2028">
      <w:pPr>
        <w:pStyle w:val="Odlomakpopisa"/>
        <w:numPr>
          <w:ilvl w:val="0"/>
          <w:numId w:val="4"/>
        </w:numPr>
        <w:rPr>
          <w:b/>
          <w:sz w:val="18"/>
          <w:szCs w:val="18"/>
        </w:rPr>
      </w:pPr>
      <w:r w:rsidRPr="00784B48">
        <w:rPr>
          <w:rFonts w:eastAsia="Times New Roman" w:cs="Times New Roman"/>
          <w:sz w:val="18"/>
          <w:szCs w:val="18"/>
        </w:rPr>
        <w:t>SMJERNICE ZA ORGANIZACIJU I RAZVOJ SUSTAVA CIVILNE ZAŠTITE  OPĆINE NOVA KAPELA</w:t>
      </w:r>
    </w:p>
    <w:p w:rsidR="00784B48" w:rsidRPr="00894BBD" w:rsidRDefault="00784B48" w:rsidP="00734D9D">
      <w:pPr>
        <w:pStyle w:val="Odlomakpopisa"/>
        <w:ind w:left="1440"/>
        <w:rPr>
          <w:b/>
          <w:sz w:val="18"/>
          <w:szCs w:val="18"/>
        </w:rPr>
      </w:pPr>
      <w:r w:rsidRPr="00784B48">
        <w:rPr>
          <w:rFonts w:eastAsia="Times New Roman" w:cs="Times New Roman"/>
          <w:sz w:val="18"/>
          <w:szCs w:val="18"/>
        </w:rPr>
        <w:t xml:space="preserve"> ZA RAZDOBLJE 2016. – 2019.g</w:t>
      </w:r>
      <w:r w:rsidR="009470F8">
        <w:rPr>
          <w:rFonts w:eastAsia="Times New Roman" w:cs="Times New Roman"/>
          <w:sz w:val="18"/>
          <w:szCs w:val="18"/>
        </w:rPr>
        <w:t>……………………………………………………………………………………</w:t>
      </w:r>
      <w:r w:rsidR="00894BBD">
        <w:rPr>
          <w:sz w:val="18"/>
          <w:szCs w:val="18"/>
        </w:rPr>
        <w:t>….</w:t>
      </w:r>
      <w:r w:rsidR="00894BBD" w:rsidRPr="00894BBD">
        <w:rPr>
          <w:b/>
          <w:sz w:val="18"/>
          <w:szCs w:val="18"/>
        </w:rPr>
        <w:t>58</w:t>
      </w:r>
    </w:p>
    <w:p w:rsidR="009470F8" w:rsidRPr="00894BBD" w:rsidRDefault="009470F8" w:rsidP="009470F8">
      <w:pPr>
        <w:pStyle w:val="Odlomakpopisa"/>
        <w:numPr>
          <w:ilvl w:val="0"/>
          <w:numId w:val="4"/>
        </w:numPr>
        <w:rPr>
          <w:b/>
          <w:sz w:val="18"/>
          <w:szCs w:val="18"/>
        </w:rPr>
      </w:pPr>
      <w:r w:rsidRPr="00784B48">
        <w:rPr>
          <w:sz w:val="18"/>
          <w:szCs w:val="18"/>
        </w:rPr>
        <w:t>PLAN RAZVOJ SUSTAVA CIVILNE ZAŠTITE OPĆINE NOVA KAPELA  ZA 2016. – 2018.g</w:t>
      </w:r>
      <w:r>
        <w:rPr>
          <w:sz w:val="18"/>
          <w:szCs w:val="18"/>
        </w:rPr>
        <w:t>…</w:t>
      </w:r>
      <w:r w:rsidR="00894BBD">
        <w:rPr>
          <w:sz w:val="18"/>
          <w:szCs w:val="18"/>
        </w:rPr>
        <w:t>…...</w:t>
      </w:r>
      <w:r w:rsidR="00894BBD" w:rsidRPr="00894BBD">
        <w:rPr>
          <w:b/>
          <w:sz w:val="18"/>
          <w:szCs w:val="18"/>
        </w:rPr>
        <w:t>70</w:t>
      </w:r>
    </w:p>
    <w:p w:rsidR="009470F8" w:rsidRPr="00784B48" w:rsidRDefault="009470F8" w:rsidP="009470F8">
      <w:pPr>
        <w:pStyle w:val="Odlomakpopisa"/>
        <w:ind w:left="1440"/>
        <w:rPr>
          <w:sz w:val="18"/>
          <w:szCs w:val="18"/>
        </w:rPr>
      </w:pPr>
    </w:p>
    <w:p w:rsidR="00D831E2" w:rsidRPr="001B0874" w:rsidRDefault="00D831E2" w:rsidP="0024571C">
      <w:pPr>
        <w:ind w:left="360"/>
        <w:jc w:val="both"/>
        <w:rPr>
          <w:rFonts w:cs="Times New Roman"/>
        </w:rPr>
      </w:pPr>
    </w:p>
    <w:p w:rsidR="00D831E2" w:rsidRPr="001B0874" w:rsidRDefault="00D831E2" w:rsidP="00DD77A0">
      <w:pPr>
        <w:rPr>
          <w:b/>
        </w:rPr>
      </w:pPr>
    </w:p>
    <w:p w:rsidR="00692378" w:rsidRPr="001B0874" w:rsidRDefault="00692378">
      <w:pPr>
        <w:rPr>
          <w:b/>
        </w:rPr>
      </w:pPr>
    </w:p>
    <w:p w:rsidR="00CF562C" w:rsidRPr="001B0874" w:rsidRDefault="00CF562C">
      <w:pPr>
        <w:rPr>
          <w:b/>
        </w:rPr>
      </w:pPr>
    </w:p>
    <w:p w:rsidR="00EB2A37" w:rsidRPr="001B0874" w:rsidRDefault="00EB2A37" w:rsidP="00EB2A37">
      <w:pPr>
        <w:pStyle w:val="Odlomakpopisa"/>
      </w:pPr>
    </w:p>
    <w:p w:rsidR="00CF562C" w:rsidRPr="001B0874" w:rsidRDefault="00CF562C" w:rsidP="00CF562C">
      <w:r w:rsidRPr="001B0874">
        <w:t xml:space="preserve">     </w:t>
      </w:r>
    </w:p>
    <w:p w:rsidR="00B40A13" w:rsidRPr="00B40A13" w:rsidRDefault="002A41D0" w:rsidP="00B40A13">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r w:rsidRPr="002A41D0">
        <w:rPr>
          <w:rFonts w:ascii="Times New Roman" w:eastAsia="Times New Roman" w:hAnsi="Times New Roman" w:cs="Times New Roman"/>
          <w:kern w:val="0"/>
          <w:sz w:val="24"/>
          <w:szCs w:val="20"/>
          <w:lang w:val="en-US" w:eastAsia="en-US"/>
        </w:rPr>
        <w:tab/>
      </w:r>
      <w:r w:rsidR="00B40A13" w:rsidRPr="00B40A13">
        <w:rPr>
          <w:rFonts w:ascii="Times New Roman" w:eastAsia="Times New Roman" w:hAnsi="Times New Roman" w:cs="Times New Roman"/>
          <w:kern w:val="0"/>
          <w:sz w:val="24"/>
          <w:szCs w:val="20"/>
          <w:lang w:val="en-US"/>
        </w:rPr>
        <w:tab/>
      </w:r>
      <w:r w:rsidR="00B40A13" w:rsidRPr="00B40A13">
        <w:rPr>
          <w:rFonts w:ascii="Times New Roman" w:eastAsia="Times New Roman" w:hAnsi="Times New Roman" w:cs="Times New Roman"/>
          <w:kern w:val="0"/>
          <w:sz w:val="24"/>
          <w:szCs w:val="20"/>
          <w:lang w:val="en-US"/>
        </w:rPr>
        <w:tab/>
      </w:r>
    </w:p>
    <w:p w:rsidR="00696F3F" w:rsidRDefault="00B40A13" w:rsidP="00734D9D">
      <w:pPr>
        <w:pStyle w:val="Bezproreda"/>
        <w:jc w:val="both"/>
        <w:rPr>
          <w:rFonts w:eastAsia="Times New Roman"/>
          <w:b/>
          <w:sz w:val="20"/>
        </w:rPr>
      </w:pPr>
      <w:r w:rsidRPr="00696F3F">
        <w:rPr>
          <w:rFonts w:ascii="Times New Roman" w:eastAsia="Times New Roman" w:hAnsi="Times New Roman" w:cs="Times New Roman"/>
          <w:b/>
          <w:kern w:val="0"/>
          <w:sz w:val="24"/>
          <w:szCs w:val="20"/>
          <w:lang w:val="en-US"/>
        </w:rPr>
        <w:lastRenderedPageBreak/>
        <w:tab/>
      </w:r>
    </w:p>
    <w:p w:rsidR="00696F3F" w:rsidRDefault="00696F3F" w:rsidP="00696F3F">
      <w:pPr>
        <w:pStyle w:val="Bezproreda"/>
        <w:ind w:left="720"/>
        <w:jc w:val="both"/>
        <w:rPr>
          <w:rFonts w:eastAsia="Times New Roman"/>
          <w:b/>
          <w:sz w:val="20"/>
        </w:rPr>
      </w:pPr>
    </w:p>
    <w:p w:rsidR="00696F3F" w:rsidRDefault="00696F3F" w:rsidP="00696F3F">
      <w:pPr>
        <w:pStyle w:val="Bezproreda"/>
        <w:ind w:left="720"/>
        <w:jc w:val="both"/>
        <w:rPr>
          <w:rFonts w:eastAsia="Times New Roman"/>
          <w:b/>
          <w:sz w:val="20"/>
        </w:rPr>
      </w:pPr>
    </w:p>
    <w:p w:rsidR="00696F3F" w:rsidRDefault="00696F3F" w:rsidP="00696F3F">
      <w:pPr>
        <w:framePr w:w="2670" w:h="210" w:hRule="exact" w:wrap="auto" w:vAnchor="page" w:hAnchor="page" w:x="1349" w:y="2041"/>
        <w:widowControl w:val="0"/>
        <w:autoSpaceDE w:val="0"/>
        <w:autoSpaceDN w:val="0"/>
        <w:adjustRightInd w:val="0"/>
        <w:spacing w:before="21" w:after="0" w:line="240" w:lineRule="auto"/>
        <w:rPr>
          <w:rFonts w:ascii="Times New Roman" w:hAnsi="Times New Roman" w:cs="Times New Roman"/>
          <w:sz w:val="24"/>
          <w:szCs w:val="24"/>
        </w:rPr>
      </w:pPr>
    </w:p>
    <w:p w:rsidR="0089790C" w:rsidRDefault="0089790C" w:rsidP="00B40A13">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89790C" w:rsidRDefault="00670CAE" w:rsidP="0089790C">
      <w:pPr>
        <w:framePr w:w="10155" w:h="237" w:hRule="exact" w:wrap="auto" w:vAnchor="page" w:hAnchor="page" w:x="614" w:y="5997"/>
        <w:widowControl w:val="0"/>
        <w:autoSpaceDE w:val="0"/>
        <w:autoSpaceDN w:val="0"/>
        <w:adjustRightInd w:val="0"/>
        <w:spacing w:before="44" w:after="0" w:line="240" w:lineRule="auto"/>
        <w:rPr>
          <w:rFonts w:ascii="Times New Roman" w:hAnsi="Times New Roman" w:cs="Times New Roman"/>
          <w:sz w:val="24"/>
          <w:szCs w:val="24"/>
        </w:rPr>
      </w:pPr>
      <w:r w:rsidRPr="00670CAE">
        <w:rPr>
          <w:rFonts w:asciiTheme="minorHAnsi" w:hAnsiTheme="minorHAnsi" w:cstheme="minorBidi"/>
          <w:noProof/>
          <w:sz w:val="22"/>
          <w:szCs w:val="22"/>
          <w:lang w:eastAsia="en-US"/>
        </w:rPr>
        <w:pict>
          <v:rect id="_x0000_s1597" style="position:absolute;margin-left:230.15pt;margin-top:270.5pt;width:90.75pt;height:30.05pt;z-index:-251755008;mso-position-horizontal-relative:page;mso-position-vertical-relative:page" o:allowincell="f" filled="f" strokeweight="0">
            <w10:wrap anchorx="page" anchory="page"/>
          </v:rect>
        </w:pict>
      </w:r>
      <w:r w:rsidRPr="00670CAE">
        <w:rPr>
          <w:rFonts w:asciiTheme="minorHAnsi" w:hAnsiTheme="minorHAnsi" w:cstheme="minorBidi"/>
          <w:noProof/>
          <w:sz w:val="22"/>
          <w:szCs w:val="22"/>
          <w:lang w:eastAsia="en-US"/>
        </w:rPr>
        <w:pict>
          <v:rect id="_x0000_s1598" style="position:absolute;margin-left:320.9pt;margin-top:270.5pt;width:218.6pt;height:28.55pt;z-index:-251753984;mso-position-horizontal-relative:page;mso-position-vertical-relative:page" o:allowincell="f" filled="f" strokeweight="0">
            <w10:wrap anchorx="page" anchory="page"/>
          </v:rect>
        </w:pict>
      </w:r>
      <w:r w:rsidRPr="00670CAE">
        <w:rPr>
          <w:rFonts w:asciiTheme="minorHAnsi" w:hAnsiTheme="minorHAnsi" w:cstheme="minorBidi"/>
          <w:noProof/>
          <w:sz w:val="22"/>
          <w:szCs w:val="22"/>
          <w:lang w:eastAsia="en-US"/>
        </w:rPr>
        <w:pict>
          <v:rect id="_x0000_s1599" style="position:absolute;margin-left:29.9pt;margin-top:299.05pt;width:509.6pt;height:126.8pt;z-index:-251752960;mso-position-horizontal-relative:page;mso-position-vertical-relative:page" o:allowincell="f" strokeweight="0">
            <w10:wrap anchorx="page" anchory="page"/>
          </v:rect>
        </w:pict>
      </w:r>
      <w:r w:rsidRPr="00670CAE">
        <w:rPr>
          <w:rFonts w:asciiTheme="minorHAnsi" w:hAnsiTheme="minorHAnsi" w:cstheme="minorBidi"/>
          <w:noProof/>
          <w:sz w:val="22"/>
          <w:szCs w:val="22"/>
          <w:lang w:eastAsia="en-US"/>
        </w:rPr>
        <w:pict>
          <v:rect id="_x0000_s1600" style="position:absolute;margin-left:29.9pt;margin-top:425.85pt;width:509.6pt;height:37.55pt;z-index:-251751936;mso-position-horizontal-relative:page;mso-position-vertical-relative:page" o:allowincell="f" strokeweight="0">
            <w10:wrap anchorx="page" anchory="page"/>
          </v:rect>
        </w:pict>
      </w:r>
      <w:r w:rsidRPr="00670CAE">
        <w:rPr>
          <w:rFonts w:asciiTheme="minorHAnsi" w:hAnsiTheme="minorHAnsi" w:cstheme="minorBidi"/>
          <w:noProof/>
          <w:sz w:val="22"/>
          <w:szCs w:val="22"/>
          <w:lang w:eastAsia="en-US"/>
        </w:rPr>
        <w:pict>
          <v:rect id="_x0000_s1601" style="position:absolute;margin-left:29.9pt;margin-top:463.4pt;width:509.6pt;height:25.15pt;z-index:-251750912;mso-position-horizontal-relative:page;mso-position-vertical-relative:page" o:allowincell="f" strokeweight="0">
            <w10:wrap anchorx="page" anchory="page"/>
          </v:rect>
        </w:pict>
      </w:r>
      <w:r w:rsidRPr="00670CAE">
        <w:rPr>
          <w:rFonts w:asciiTheme="minorHAnsi" w:hAnsiTheme="minorHAnsi" w:cstheme="minorBidi"/>
          <w:noProof/>
          <w:sz w:val="22"/>
          <w:szCs w:val="22"/>
          <w:lang w:eastAsia="en-US"/>
        </w:rPr>
        <w:pict>
          <v:rect id="_x0000_s1602" style="position:absolute;margin-left:29.9pt;margin-top:311.8pt;width:509.6pt;height:46.15pt;z-index:-251749888;mso-position-horizontal-relative:page;mso-position-vertical-relative:page" o:allowincell="f" filled="f" strokeweight="0">
            <w10:wrap anchorx="page" anchory="page"/>
          </v:rect>
        </w:pict>
      </w:r>
      <w:r w:rsidRPr="00670CAE">
        <w:rPr>
          <w:rFonts w:asciiTheme="minorHAnsi" w:hAnsiTheme="minorHAnsi" w:cstheme="minorBidi"/>
          <w:noProof/>
          <w:sz w:val="22"/>
          <w:szCs w:val="22"/>
          <w:lang w:eastAsia="en-US"/>
        </w:rPr>
        <w:pict>
          <v:rect id="_x0000_s1603" style="position:absolute;margin-left:29.9pt;margin-top:357.95pt;width:509.6pt;height:46.15pt;z-index:-251748864;mso-position-horizontal-relative:page;mso-position-vertical-relative:page" o:allowincell="f" filled="f" strokeweight="0">
            <w10:wrap anchorx="page" anchory="page"/>
          </v:rect>
        </w:pict>
      </w:r>
      <w:r w:rsidRPr="00670CAE">
        <w:rPr>
          <w:rFonts w:asciiTheme="minorHAnsi" w:hAnsiTheme="minorHAnsi" w:cstheme="minorBidi"/>
          <w:noProof/>
          <w:sz w:val="22"/>
          <w:szCs w:val="22"/>
          <w:lang w:eastAsia="en-US"/>
        </w:rPr>
        <w:pict>
          <v:rect id="_x0000_s1604" style="position:absolute;margin-left:29.9pt;margin-top:438.6pt;width:509.6pt;height:24.8pt;z-index:-251747840;mso-position-horizontal-relative:page;mso-position-vertical-relative:page" o:allowincell="f" filled="f" strokeweight="0">
            <w10:wrap anchorx="page" anchory="page"/>
          </v:rect>
        </w:pict>
      </w:r>
      <w:r w:rsidRPr="00670CAE">
        <w:rPr>
          <w:rFonts w:asciiTheme="minorHAnsi" w:hAnsiTheme="minorHAnsi" w:cstheme="minorBidi"/>
          <w:noProof/>
          <w:sz w:val="22"/>
          <w:szCs w:val="22"/>
          <w:lang w:eastAsia="en-US"/>
        </w:rPr>
        <w:pict>
          <v:rect id="_x0000_s1605" style="position:absolute;margin-left:29.9pt;margin-top:476.15pt;width:509.6pt;height:12.4pt;z-index:-251746816;mso-position-horizontal-relative:page;mso-position-vertical-relative:page" o:allowincell="f" filled="f" strokeweight="0">
            <w10:wrap anchorx="page" anchory="page"/>
          </v:rect>
        </w:pict>
      </w:r>
      <w:r w:rsidRPr="00670CAE">
        <w:rPr>
          <w:rFonts w:asciiTheme="minorHAnsi" w:hAnsiTheme="minorHAnsi" w:cstheme="minorBidi"/>
          <w:noProof/>
          <w:sz w:val="22"/>
          <w:szCs w:val="22"/>
          <w:lang w:eastAsia="en-US"/>
        </w:rPr>
        <w:pict>
          <v:rect id="_x0000_s1606" style="position:absolute;margin-left:29.9pt;margin-top:311.8pt;width:509.6pt;height:17pt;z-index:-251745792;mso-position-horizontal-relative:page;mso-position-vertical-relative:page" o:allowincell="f" strokeweight="0">
            <w10:wrap anchorx="page" anchory="page"/>
          </v:rect>
        </w:pict>
      </w:r>
      <w:r w:rsidRPr="00670CAE">
        <w:rPr>
          <w:rFonts w:asciiTheme="minorHAnsi" w:hAnsiTheme="minorHAnsi" w:cstheme="minorBidi"/>
          <w:noProof/>
          <w:sz w:val="22"/>
          <w:szCs w:val="22"/>
          <w:lang w:eastAsia="en-US"/>
        </w:rPr>
        <w:pict>
          <v:rect id="_x0000_s1607" style="position:absolute;margin-left:29.9pt;margin-top:357.95pt;width:509.6pt;height:17pt;z-index:-251744768;mso-position-horizontal-relative:page;mso-position-vertical-relative:page" o:allowincell="f" strokeweight="0">
            <w10:wrap anchorx="page" anchory="page"/>
          </v:rect>
        </w:pict>
      </w:r>
      <w:r w:rsidRPr="00670CAE">
        <w:rPr>
          <w:rFonts w:asciiTheme="minorHAnsi" w:hAnsiTheme="minorHAnsi" w:cstheme="minorBidi"/>
          <w:noProof/>
          <w:sz w:val="22"/>
          <w:szCs w:val="22"/>
          <w:lang w:eastAsia="en-US"/>
        </w:rPr>
        <w:pict>
          <v:rect id="_x0000_s1608" style="position:absolute;margin-left:30.65pt;margin-top:299.8pt;width:507.75pt;height:11.85pt;z-index:-251743744;mso-position-horizontal-relative:page;mso-position-vertical-relative:page" o:allowincell="f" fillcolor="#d7d7d7" stroked="f" strokeweight="0">
            <w10:wrap anchorx="page" anchory="page"/>
          </v:rect>
        </w:pict>
      </w:r>
      <w:r w:rsidR="0089790C">
        <w:rPr>
          <w:rFonts w:ascii="Arial" w:hAnsi="Arial"/>
          <w:b/>
          <w:bCs/>
          <w:color w:val="000000"/>
        </w:rPr>
        <w:t>A. RAČUN PRIHODA I RASHODA</w:t>
      </w:r>
    </w:p>
    <w:p w:rsidR="0089790C" w:rsidRDefault="00670CAE" w:rsidP="0089790C">
      <w:pPr>
        <w:framePr w:w="10155" w:h="237" w:hRule="exact" w:wrap="auto" w:vAnchor="page" w:hAnchor="page" w:x="614" w:y="8533"/>
        <w:widowControl w:val="0"/>
        <w:autoSpaceDE w:val="0"/>
        <w:autoSpaceDN w:val="0"/>
        <w:adjustRightInd w:val="0"/>
        <w:spacing w:before="44" w:after="0" w:line="240" w:lineRule="auto"/>
        <w:rPr>
          <w:rFonts w:ascii="Times New Roman" w:hAnsi="Times New Roman" w:cs="Times New Roman"/>
          <w:sz w:val="24"/>
          <w:szCs w:val="24"/>
        </w:rPr>
      </w:pPr>
      <w:r w:rsidRPr="00670CAE">
        <w:rPr>
          <w:rFonts w:asciiTheme="minorHAnsi" w:hAnsiTheme="minorHAnsi" w:cstheme="minorBidi"/>
          <w:noProof/>
          <w:sz w:val="22"/>
          <w:szCs w:val="22"/>
          <w:lang w:eastAsia="en-US"/>
        </w:rPr>
        <w:pict>
          <v:rect id="_x0000_s1609" style="position:absolute;margin-left:30.65pt;margin-top:426.6pt;width:507.75pt;height:11.85pt;z-index:-251742720;mso-position-horizontal-relative:page;mso-position-vertical-relative:page" o:allowincell="f" fillcolor="#d7d7d7" stroked="f" strokeweight="0">
            <w10:wrap anchorx="page" anchory="page"/>
          </v:rect>
        </w:pict>
      </w:r>
      <w:r w:rsidR="0089790C">
        <w:rPr>
          <w:rFonts w:ascii="Arial" w:hAnsi="Arial"/>
          <w:b/>
          <w:bCs/>
          <w:color w:val="000000"/>
        </w:rPr>
        <w:t>B. RAČUN FINANCIRANJA</w:t>
      </w:r>
    </w:p>
    <w:p w:rsidR="0089790C" w:rsidRDefault="00670CAE" w:rsidP="0089790C">
      <w:pPr>
        <w:framePr w:w="10155" w:h="237" w:hRule="exact" w:wrap="auto" w:vAnchor="page" w:hAnchor="page" w:x="614" w:y="9284"/>
        <w:widowControl w:val="0"/>
        <w:autoSpaceDE w:val="0"/>
        <w:autoSpaceDN w:val="0"/>
        <w:adjustRightInd w:val="0"/>
        <w:spacing w:before="44" w:after="0" w:line="240" w:lineRule="auto"/>
        <w:rPr>
          <w:rFonts w:ascii="Times New Roman" w:hAnsi="Times New Roman" w:cs="Times New Roman"/>
          <w:sz w:val="24"/>
          <w:szCs w:val="24"/>
        </w:rPr>
      </w:pPr>
      <w:r w:rsidRPr="00670CAE">
        <w:rPr>
          <w:rFonts w:asciiTheme="minorHAnsi" w:hAnsiTheme="minorHAnsi" w:cstheme="minorBidi"/>
          <w:noProof/>
          <w:sz w:val="22"/>
          <w:szCs w:val="22"/>
          <w:lang w:eastAsia="en-US"/>
        </w:rPr>
        <w:pict>
          <v:rect id="_x0000_s1610" style="position:absolute;margin-left:30.65pt;margin-top:464.15pt;width:507.75pt;height:11.85pt;z-index:-251741696;mso-position-horizontal-relative:page;mso-position-vertical-relative:page" o:allowincell="f" fillcolor="#d7d7d7" stroked="f" strokeweight="0">
            <w10:wrap anchorx="page" anchory="page"/>
          </v:rect>
        </w:pict>
      </w:r>
      <w:r w:rsidR="0089790C">
        <w:rPr>
          <w:rFonts w:ascii="Arial" w:hAnsi="Arial"/>
          <w:b/>
          <w:bCs/>
          <w:color w:val="000000"/>
        </w:rPr>
        <w:t>C.  RASPOLOŽIVA SREDSTVA IZ PRETHODNIH GODINA</w:t>
      </w:r>
    </w:p>
    <w:p w:rsidR="0089790C" w:rsidRDefault="0089790C" w:rsidP="0089790C">
      <w:pPr>
        <w:framePr w:w="319" w:h="248" w:hRule="exact" w:wrap="auto" w:vAnchor="page" w:hAnchor="page" w:x="829" w:y="666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6</w:t>
      </w:r>
    </w:p>
    <w:p w:rsidR="0089790C" w:rsidRDefault="0089790C" w:rsidP="0089790C">
      <w:pPr>
        <w:framePr w:w="319" w:h="248" w:hRule="exact" w:wrap="auto" w:vAnchor="page" w:hAnchor="page" w:x="829" w:y="6912"/>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7</w:t>
      </w:r>
    </w:p>
    <w:p w:rsidR="0089790C" w:rsidRDefault="0089790C" w:rsidP="0089790C">
      <w:pPr>
        <w:framePr w:w="319" w:h="248" w:hRule="exact" w:wrap="auto" w:vAnchor="page" w:hAnchor="page" w:x="829" w:y="7587"/>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3</w:t>
      </w:r>
    </w:p>
    <w:p w:rsidR="0089790C" w:rsidRDefault="0089790C" w:rsidP="0089790C">
      <w:pPr>
        <w:framePr w:w="319" w:h="248" w:hRule="exact" w:wrap="auto" w:vAnchor="page" w:hAnchor="page" w:x="829" w:y="7835"/>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4</w:t>
      </w:r>
    </w:p>
    <w:p w:rsidR="0089790C" w:rsidRDefault="0089790C" w:rsidP="0089790C">
      <w:pPr>
        <w:framePr w:w="319" w:h="248" w:hRule="exact" w:wrap="auto" w:vAnchor="page" w:hAnchor="page" w:x="829" w:y="877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8</w:t>
      </w:r>
    </w:p>
    <w:p w:rsidR="0089790C" w:rsidRDefault="0089790C" w:rsidP="0089790C">
      <w:pPr>
        <w:framePr w:w="319" w:h="248" w:hRule="exact" w:wrap="auto" w:vAnchor="page" w:hAnchor="page" w:x="829" w:y="9021"/>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5</w:t>
      </w:r>
    </w:p>
    <w:p w:rsidR="0089790C" w:rsidRDefault="0089790C" w:rsidP="0089790C">
      <w:pPr>
        <w:framePr w:w="319" w:h="248" w:hRule="exact" w:wrap="auto" w:vAnchor="page" w:hAnchor="page" w:x="829" w:y="952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9</w:t>
      </w:r>
    </w:p>
    <w:p w:rsidR="0089790C" w:rsidRDefault="0089790C" w:rsidP="0089790C">
      <w:pPr>
        <w:framePr w:w="3585" w:h="248" w:hRule="exact" w:wrap="auto" w:vAnchor="page" w:hAnchor="page" w:x="1034" w:y="666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Prihodi poslovanja</w:t>
      </w:r>
    </w:p>
    <w:p w:rsidR="0089790C" w:rsidRDefault="0089790C" w:rsidP="0089790C">
      <w:pPr>
        <w:framePr w:w="3585" w:h="248" w:hRule="exact" w:wrap="auto" w:vAnchor="page" w:hAnchor="page" w:x="1034" w:y="6912"/>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Prihodi od prodaje nefinancijske imovine</w:t>
      </w:r>
    </w:p>
    <w:p w:rsidR="0089790C" w:rsidRDefault="0089790C" w:rsidP="0089790C">
      <w:pPr>
        <w:framePr w:w="3585" w:h="248" w:hRule="exact" w:wrap="auto" w:vAnchor="page" w:hAnchor="page" w:x="1034" w:y="7587"/>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Rashodi poslovanja</w:t>
      </w:r>
    </w:p>
    <w:p w:rsidR="0089790C" w:rsidRDefault="0089790C" w:rsidP="0089790C">
      <w:pPr>
        <w:framePr w:w="3585" w:h="248" w:hRule="exact" w:wrap="auto" w:vAnchor="page" w:hAnchor="page" w:x="1034" w:y="7835"/>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Rashodi za nabavu nefinancijske imovine</w:t>
      </w:r>
    </w:p>
    <w:p w:rsidR="0089790C" w:rsidRDefault="0089790C" w:rsidP="0089790C">
      <w:pPr>
        <w:framePr w:w="3585" w:h="248" w:hRule="exact" w:wrap="auto" w:vAnchor="page" w:hAnchor="page" w:x="1034" w:y="877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Primici od financijske imovine i zaduživanja</w:t>
      </w:r>
    </w:p>
    <w:p w:rsidR="0089790C" w:rsidRDefault="0089790C" w:rsidP="0089790C">
      <w:pPr>
        <w:framePr w:w="3585" w:h="248" w:hRule="exact" w:wrap="auto" w:vAnchor="page" w:hAnchor="page" w:x="1034" w:y="9021"/>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Izdaci za financijsku imovinu i otplate zajmova</w:t>
      </w:r>
    </w:p>
    <w:p w:rsidR="0089790C" w:rsidRDefault="0089790C" w:rsidP="0089790C">
      <w:pPr>
        <w:framePr w:w="3585" w:h="248" w:hRule="exact" w:wrap="auto" w:vAnchor="page" w:hAnchor="page" w:x="1034" w:y="952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Vlastiti izvori</w:t>
      </w:r>
    </w:p>
    <w:p w:rsidR="0089790C" w:rsidRDefault="0089790C" w:rsidP="0089790C">
      <w:pPr>
        <w:framePr w:w="3669" w:h="248" w:hRule="exact" w:wrap="auto" w:vAnchor="page" w:hAnchor="page" w:x="1054" w:y="8270"/>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Razlika višak/manjak</w:t>
      </w:r>
    </w:p>
    <w:p w:rsidR="0089790C" w:rsidRDefault="0089790C" w:rsidP="0089790C">
      <w:pPr>
        <w:framePr w:w="1507" w:h="248" w:hRule="exact" w:wrap="auto" w:vAnchor="page" w:hAnchor="page" w:x="5325" w:y="666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11.247.658,00</w:t>
      </w:r>
    </w:p>
    <w:p w:rsidR="0089790C" w:rsidRDefault="0089790C" w:rsidP="0089790C">
      <w:pPr>
        <w:framePr w:w="1507" w:h="248" w:hRule="exact" w:wrap="auto" w:vAnchor="page" w:hAnchor="page" w:x="5548" w:y="6912"/>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573.398,00</w:t>
      </w:r>
    </w:p>
    <w:p w:rsidR="0089790C" w:rsidRDefault="0089790C" w:rsidP="0089790C">
      <w:pPr>
        <w:framePr w:w="1507" w:h="248" w:hRule="exact" w:wrap="auto" w:vAnchor="page" w:hAnchor="page" w:x="5413" w:y="7587"/>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5.915.237,00</w:t>
      </w:r>
    </w:p>
    <w:p w:rsidR="0089790C" w:rsidRDefault="0089790C" w:rsidP="0089790C">
      <w:pPr>
        <w:framePr w:w="1507" w:h="248" w:hRule="exact" w:wrap="auto" w:vAnchor="page" w:hAnchor="page" w:x="5413" w:y="7835"/>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5.285.000,00</w:t>
      </w:r>
    </w:p>
    <w:p w:rsidR="0089790C" w:rsidRDefault="0089790C" w:rsidP="0089790C">
      <w:pPr>
        <w:framePr w:w="1507" w:h="248" w:hRule="exact" w:wrap="auto" w:vAnchor="page" w:hAnchor="page" w:x="6038" w:y="877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0,00</w:t>
      </w:r>
    </w:p>
    <w:p w:rsidR="0089790C" w:rsidRDefault="0089790C" w:rsidP="0089790C">
      <w:pPr>
        <w:framePr w:w="1507" w:h="248" w:hRule="exact" w:wrap="auto" w:vAnchor="page" w:hAnchor="page" w:x="5548" w:y="9021"/>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266.526,00</w:t>
      </w:r>
    </w:p>
    <w:p w:rsidR="0089790C" w:rsidRDefault="0089790C" w:rsidP="0089790C">
      <w:pPr>
        <w:framePr w:w="1507" w:h="248" w:hRule="exact" w:wrap="auto" w:vAnchor="page" w:hAnchor="page" w:x="5495" w:y="952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-354.293,00</w:t>
      </w:r>
    </w:p>
    <w:p w:rsidR="0089790C" w:rsidRDefault="0089790C" w:rsidP="0089790C">
      <w:pPr>
        <w:framePr w:w="1507" w:h="248" w:hRule="exact" w:wrap="auto" w:vAnchor="page" w:hAnchor="page" w:x="9122" w:y="8270"/>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976.883,00</w:t>
      </w:r>
    </w:p>
    <w:p w:rsidR="0089790C" w:rsidRDefault="0089790C" w:rsidP="0089790C">
      <w:pPr>
        <w:framePr w:w="598" w:h="248" w:hRule="exact" w:wrap="auto" w:vAnchor="page" w:hAnchor="page" w:x="10337" w:y="666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72,0%</w:t>
      </w:r>
    </w:p>
    <w:p w:rsidR="0089790C" w:rsidRDefault="0089790C" w:rsidP="0089790C">
      <w:pPr>
        <w:framePr w:w="598" w:h="248" w:hRule="exact" w:wrap="auto" w:vAnchor="page" w:hAnchor="page" w:x="10337" w:y="6912"/>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71,3%</w:t>
      </w:r>
    </w:p>
    <w:p w:rsidR="0089790C" w:rsidRDefault="0089790C" w:rsidP="0089790C">
      <w:pPr>
        <w:framePr w:w="598" w:h="248" w:hRule="exact" w:wrap="auto" w:vAnchor="page" w:hAnchor="page" w:x="10248" w:y="7587"/>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112,3%</w:t>
      </w:r>
    </w:p>
    <w:p w:rsidR="0089790C" w:rsidRDefault="0089790C" w:rsidP="0089790C">
      <w:pPr>
        <w:framePr w:w="598" w:h="248" w:hRule="exact" w:wrap="auto" w:vAnchor="page" w:hAnchor="page" w:x="10337" w:y="7835"/>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16,8%</w:t>
      </w:r>
    </w:p>
    <w:p w:rsidR="0089790C" w:rsidRDefault="0089790C" w:rsidP="0089790C">
      <w:pPr>
        <w:framePr w:w="598" w:h="248" w:hRule="exact" w:wrap="auto" w:vAnchor="page" w:hAnchor="page" w:x="10790" w:y="8773"/>
        <w:widowControl w:val="0"/>
        <w:autoSpaceDE w:val="0"/>
        <w:autoSpaceDN w:val="0"/>
        <w:adjustRightInd w:val="0"/>
        <w:spacing w:before="50" w:after="0" w:line="240" w:lineRule="auto"/>
        <w:rPr>
          <w:rFonts w:ascii="Times New Roman" w:hAnsi="Times New Roman" w:cs="Times New Roman"/>
          <w:sz w:val="24"/>
          <w:szCs w:val="24"/>
        </w:rPr>
      </w:pPr>
    </w:p>
    <w:p w:rsidR="0089790C" w:rsidRDefault="0089790C" w:rsidP="0089790C">
      <w:pPr>
        <w:framePr w:w="598" w:h="248" w:hRule="exact" w:wrap="auto" w:vAnchor="page" w:hAnchor="page" w:x="10248" w:y="9021"/>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140,4%</w:t>
      </w:r>
    </w:p>
    <w:p w:rsidR="0089790C" w:rsidRDefault="0089790C" w:rsidP="0089790C">
      <w:pPr>
        <w:framePr w:w="598" w:h="248" w:hRule="exact" w:wrap="auto" w:vAnchor="page" w:hAnchor="page" w:x="10248" w:y="952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170,1%</w:t>
      </w:r>
    </w:p>
    <w:p w:rsidR="0089790C" w:rsidRDefault="0089790C" w:rsidP="0089790C">
      <w:pPr>
        <w:framePr w:w="1507" w:h="248" w:hRule="exact" w:wrap="auto" w:vAnchor="page" w:hAnchor="page" w:x="8988" w:y="666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8.096.224,00</w:t>
      </w:r>
    </w:p>
    <w:p w:rsidR="0089790C" w:rsidRDefault="0089790C" w:rsidP="0089790C">
      <w:pPr>
        <w:framePr w:w="1507" w:h="248" w:hRule="exact" w:wrap="auto" w:vAnchor="page" w:hAnchor="page" w:x="9122" w:y="6912"/>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409.040,00</w:t>
      </w:r>
    </w:p>
    <w:p w:rsidR="0089790C" w:rsidRDefault="0089790C" w:rsidP="0089790C">
      <w:pPr>
        <w:framePr w:w="1507" w:h="248" w:hRule="exact" w:wrap="auto" w:vAnchor="page" w:hAnchor="page" w:x="8988" w:y="7587"/>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6.640.581,00</w:t>
      </w:r>
    </w:p>
    <w:p w:rsidR="0089790C" w:rsidRDefault="0089790C" w:rsidP="0089790C">
      <w:pPr>
        <w:framePr w:w="1507" w:h="248" w:hRule="exact" w:wrap="auto" w:vAnchor="page" w:hAnchor="page" w:x="9122" w:y="7835"/>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887.800,00</w:t>
      </w:r>
    </w:p>
    <w:p w:rsidR="0089790C" w:rsidRDefault="0089790C" w:rsidP="0089790C">
      <w:pPr>
        <w:framePr w:w="1507" w:h="248" w:hRule="exact" w:wrap="auto" w:vAnchor="page" w:hAnchor="page" w:x="9612" w:y="877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0,00</w:t>
      </w:r>
    </w:p>
    <w:p w:rsidR="0089790C" w:rsidRDefault="0089790C" w:rsidP="0089790C">
      <w:pPr>
        <w:framePr w:w="1507" w:h="248" w:hRule="exact" w:wrap="auto" w:vAnchor="page" w:hAnchor="page" w:x="9122" w:y="9021"/>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374.326,00</w:t>
      </w:r>
    </w:p>
    <w:p w:rsidR="0089790C" w:rsidRDefault="0089790C" w:rsidP="0089790C">
      <w:pPr>
        <w:framePr w:w="1507" w:h="248" w:hRule="exact" w:wrap="auto" w:vAnchor="page" w:hAnchor="page" w:x="9069" w:y="952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-602.557,00</w:t>
      </w:r>
    </w:p>
    <w:p w:rsidR="0089790C" w:rsidRDefault="0089790C" w:rsidP="0089790C">
      <w:pPr>
        <w:framePr w:w="1726" w:h="578" w:hRule="exact" w:wrap="auto" w:vAnchor="page" w:hAnchor="page" w:x="4663" w:y="5411"/>
        <w:widowControl w:val="0"/>
        <w:autoSpaceDE w:val="0"/>
        <w:autoSpaceDN w:val="0"/>
        <w:adjustRightInd w:val="0"/>
        <w:spacing w:after="0" w:line="149" w:lineRule="atLeast"/>
        <w:jc w:val="center"/>
        <w:rPr>
          <w:rFonts w:ascii="Times New Roman" w:hAnsi="Times New Roman" w:cs="Times New Roman"/>
          <w:sz w:val="24"/>
          <w:szCs w:val="24"/>
        </w:rPr>
      </w:pPr>
      <w:r>
        <w:rPr>
          <w:rFonts w:ascii="Arial" w:hAnsi="Arial"/>
          <w:b/>
          <w:bCs/>
          <w:color w:val="000000"/>
        </w:rPr>
        <w:t>Plan za 2015</w:t>
      </w:r>
      <w:r>
        <w:rPr>
          <w:rFonts w:ascii="Times New Roman" w:hAnsi="Times New Roman" w:cs="Times New Roman"/>
          <w:sz w:val="24"/>
          <w:szCs w:val="24"/>
        </w:rPr>
        <w:t xml:space="preserve"> </w:t>
      </w:r>
    </w:p>
    <w:p w:rsidR="0089790C" w:rsidRDefault="00670CAE" w:rsidP="0089790C">
      <w:pPr>
        <w:framePr w:w="1992" w:h="571" w:hRule="exact" w:wrap="auto" w:vAnchor="page" w:hAnchor="page" w:x="7827" w:y="5411"/>
        <w:widowControl w:val="0"/>
        <w:autoSpaceDE w:val="0"/>
        <w:autoSpaceDN w:val="0"/>
        <w:adjustRightInd w:val="0"/>
        <w:spacing w:after="0" w:line="149" w:lineRule="atLeast"/>
        <w:jc w:val="center"/>
        <w:rPr>
          <w:rFonts w:ascii="Times New Roman" w:hAnsi="Times New Roman" w:cs="Times New Roman"/>
          <w:sz w:val="24"/>
          <w:szCs w:val="24"/>
        </w:rPr>
      </w:pPr>
      <w:r w:rsidRPr="00670CAE">
        <w:rPr>
          <w:rFonts w:asciiTheme="minorHAnsi" w:hAnsiTheme="minorHAnsi" w:cstheme="minorBidi"/>
          <w:noProof/>
          <w:sz w:val="22"/>
          <w:szCs w:val="22"/>
          <w:lang w:eastAsia="en-US"/>
        </w:rPr>
        <w:pict>
          <v:rect id="_x0000_s1611" style="position:absolute;left:0;text-align:left;margin-left:391.3pt;margin-top:270.5pt;width:99.6pt;height:28.55pt;z-index:-251740672;mso-position-horizontal-relative:page;mso-position-vertical-relative:page" o:allowincell="f" filled="f" strokeweight="0">
            <w10:wrap anchorx="page" anchory="page"/>
          </v:rect>
        </w:pict>
      </w:r>
      <w:r w:rsidR="0089790C">
        <w:rPr>
          <w:rFonts w:ascii="Arial" w:hAnsi="Arial"/>
          <w:b/>
          <w:bCs/>
          <w:color w:val="000000"/>
        </w:rPr>
        <w:t xml:space="preserve">Novi plan za 2015 </w:t>
      </w:r>
      <w:r w:rsidR="0089790C">
        <w:rPr>
          <w:rFonts w:ascii="Times New Roman" w:hAnsi="Times New Roman" w:cs="Times New Roman"/>
          <w:sz w:val="24"/>
          <w:szCs w:val="24"/>
        </w:rPr>
        <w:t xml:space="preserve"> </w:t>
      </w:r>
    </w:p>
    <w:p w:rsidR="0089790C" w:rsidRDefault="0089790C" w:rsidP="0089790C">
      <w:pPr>
        <w:framePr w:w="1395" w:h="571" w:hRule="exact" w:wrap="auto" w:vAnchor="page" w:hAnchor="page" w:x="6598" w:y="5411"/>
        <w:widowControl w:val="0"/>
        <w:autoSpaceDE w:val="0"/>
        <w:autoSpaceDN w:val="0"/>
        <w:adjustRightInd w:val="0"/>
        <w:spacing w:after="0" w:line="149" w:lineRule="atLeast"/>
        <w:jc w:val="center"/>
        <w:rPr>
          <w:rFonts w:ascii="Times New Roman" w:hAnsi="Times New Roman" w:cs="Times New Roman"/>
          <w:sz w:val="24"/>
          <w:szCs w:val="24"/>
        </w:rPr>
      </w:pPr>
      <w:r>
        <w:rPr>
          <w:rFonts w:ascii="Arial" w:hAnsi="Arial"/>
          <w:b/>
          <w:bCs/>
          <w:color w:val="000000"/>
        </w:rPr>
        <w:t>Povećanje</w:t>
      </w:r>
      <w:r>
        <w:rPr>
          <w:rFonts w:ascii="Times New Roman" w:hAnsi="Times New Roman" w:cs="Times New Roman"/>
          <w:sz w:val="24"/>
          <w:szCs w:val="24"/>
        </w:rPr>
        <w:t xml:space="preserve"> </w:t>
      </w:r>
    </w:p>
    <w:p w:rsidR="0089790C" w:rsidRDefault="0089790C" w:rsidP="0089790C">
      <w:pPr>
        <w:framePr w:w="1395" w:h="571" w:hRule="exact" w:wrap="auto" w:vAnchor="page" w:hAnchor="page" w:x="6598" w:y="5411"/>
        <w:widowControl w:val="0"/>
        <w:autoSpaceDE w:val="0"/>
        <w:autoSpaceDN w:val="0"/>
        <w:adjustRightInd w:val="0"/>
        <w:spacing w:after="0" w:line="149" w:lineRule="atLeast"/>
        <w:jc w:val="center"/>
        <w:rPr>
          <w:rFonts w:ascii="Times New Roman" w:hAnsi="Times New Roman" w:cs="Times New Roman"/>
          <w:sz w:val="24"/>
          <w:szCs w:val="24"/>
        </w:rPr>
      </w:pPr>
      <w:r>
        <w:rPr>
          <w:rFonts w:ascii="Arial" w:hAnsi="Arial"/>
          <w:b/>
          <w:bCs/>
          <w:color w:val="000000"/>
        </w:rPr>
        <w:t xml:space="preserve">/smanjenje </w:t>
      </w:r>
      <w:r>
        <w:rPr>
          <w:rFonts w:ascii="Times New Roman" w:hAnsi="Times New Roman" w:cs="Times New Roman"/>
          <w:sz w:val="24"/>
          <w:szCs w:val="24"/>
        </w:rPr>
        <w:t xml:space="preserve"> </w:t>
      </w:r>
    </w:p>
    <w:p w:rsidR="0089790C" w:rsidRDefault="0089790C" w:rsidP="0089790C">
      <w:pPr>
        <w:framePr w:w="1507" w:h="248" w:hRule="exact" w:wrap="auto" w:vAnchor="page" w:hAnchor="page" w:x="7087" w:y="666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-3.151.434,00</w:t>
      </w:r>
    </w:p>
    <w:p w:rsidR="0089790C" w:rsidRDefault="0089790C" w:rsidP="0089790C">
      <w:pPr>
        <w:framePr w:w="1507" w:h="248" w:hRule="exact" w:wrap="auto" w:vAnchor="page" w:hAnchor="page" w:x="7222" w:y="6912"/>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-164.358,00</w:t>
      </w:r>
    </w:p>
    <w:p w:rsidR="0089790C" w:rsidRDefault="0089790C" w:rsidP="0089790C">
      <w:pPr>
        <w:framePr w:w="1507" w:h="248" w:hRule="exact" w:wrap="auto" w:vAnchor="page" w:hAnchor="page" w:x="7274" w:y="7587"/>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725.344,00</w:t>
      </w:r>
    </w:p>
    <w:p w:rsidR="0089790C" w:rsidRDefault="0089790C" w:rsidP="0089790C">
      <w:pPr>
        <w:framePr w:w="1507" w:h="248" w:hRule="exact" w:wrap="auto" w:vAnchor="page" w:hAnchor="page" w:x="7087" w:y="7835"/>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-4.397.200,00</w:t>
      </w:r>
    </w:p>
    <w:p w:rsidR="0089790C" w:rsidRDefault="0089790C" w:rsidP="0089790C">
      <w:pPr>
        <w:framePr w:w="1507" w:h="248" w:hRule="exact" w:wrap="auto" w:vAnchor="page" w:hAnchor="page" w:x="7764" w:y="877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0,00</w:t>
      </w:r>
    </w:p>
    <w:p w:rsidR="0089790C" w:rsidRDefault="0089790C" w:rsidP="0089790C">
      <w:pPr>
        <w:framePr w:w="1507" w:h="248" w:hRule="exact" w:wrap="auto" w:vAnchor="page" w:hAnchor="page" w:x="7274" w:y="9021"/>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107.800,00</w:t>
      </w:r>
    </w:p>
    <w:p w:rsidR="0089790C" w:rsidRDefault="0089790C" w:rsidP="0089790C">
      <w:pPr>
        <w:framePr w:w="1507" w:h="248" w:hRule="exact" w:wrap="auto" w:vAnchor="page" w:hAnchor="page" w:x="7222" w:y="9524"/>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-248.264,00</w:t>
      </w:r>
    </w:p>
    <w:p w:rsidR="0089790C" w:rsidRDefault="0089790C" w:rsidP="0089790C">
      <w:pPr>
        <w:framePr w:w="1507" w:h="248" w:hRule="exact" w:wrap="auto" w:vAnchor="page" w:hAnchor="page" w:x="8988" w:y="6329"/>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8.505.264,00</w:t>
      </w:r>
    </w:p>
    <w:p w:rsidR="0089790C" w:rsidRDefault="0089790C" w:rsidP="0089790C">
      <w:pPr>
        <w:framePr w:w="1507" w:h="248" w:hRule="exact" w:wrap="auto" w:vAnchor="page" w:hAnchor="page" w:x="8988" w:y="725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7.528.381,00</w:t>
      </w:r>
    </w:p>
    <w:p w:rsidR="0089790C" w:rsidRDefault="0089790C" w:rsidP="0089790C">
      <w:pPr>
        <w:framePr w:w="584" w:h="248" w:hRule="exact" w:wrap="auto" w:vAnchor="page" w:hAnchor="page" w:x="10322" w:y="6329"/>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72,0%</w:t>
      </w:r>
    </w:p>
    <w:p w:rsidR="0089790C" w:rsidRDefault="0089790C" w:rsidP="0089790C">
      <w:pPr>
        <w:framePr w:w="584" w:h="248" w:hRule="exact" w:wrap="auto" w:vAnchor="page" w:hAnchor="page" w:x="10322" w:y="725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67,2%</w:t>
      </w:r>
    </w:p>
    <w:p w:rsidR="0089790C" w:rsidRDefault="0089790C" w:rsidP="0089790C">
      <w:pPr>
        <w:framePr w:w="1507" w:h="248" w:hRule="exact" w:wrap="auto" w:vAnchor="page" w:hAnchor="page" w:x="7087" w:y="6329"/>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-3.315.792,00</w:t>
      </w:r>
    </w:p>
    <w:p w:rsidR="0089790C" w:rsidRDefault="0089790C" w:rsidP="0089790C">
      <w:pPr>
        <w:framePr w:w="1507" w:h="248" w:hRule="exact" w:wrap="auto" w:vAnchor="page" w:hAnchor="page" w:x="7087" w:y="725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-3.671.856,00</w:t>
      </w:r>
    </w:p>
    <w:p w:rsidR="0089790C" w:rsidRDefault="0089790C" w:rsidP="0089790C">
      <w:pPr>
        <w:framePr w:w="1507" w:h="248" w:hRule="exact" w:wrap="auto" w:vAnchor="page" w:hAnchor="page" w:x="5325" w:y="6329"/>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11.821.056,00</w:t>
      </w:r>
    </w:p>
    <w:p w:rsidR="0089790C" w:rsidRDefault="0089790C" w:rsidP="0089790C">
      <w:pPr>
        <w:framePr w:w="1507" w:h="248" w:hRule="exact" w:wrap="auto" w:vAnchor="page" w:hAnchor="page" w:x="5325" w:y="7253"/>
        <w:widowControl w:val="0"/>
        <w:autoSpaceDE w:val="0"/>
        <w:autoSpaceDN w:val="0"/>
        <w:adjustRightInd w:val="0"/>
        <w:spacing w:before="50" w:after="0" w:line="240" w:lineRule="auto"/>
        <w:rPr>
          <w:rFonts w:ascii="Times New Roman" w:hAnsi="Times New Roman" w:cs="Times New Roman"/>
          <w:sz w:val="24"/>
          <w:szCs w:val="24"/>
        </w:rPr>
      </w:pPr>
      <w:r>
        <w:rPr>
          <w:rFonts w:ascii="Arial" w:hAnsi="Arial"/>
          <w:b/>
          <w:bCs/>
          <w:color w:val="000000"/>
        </w:rPr>
        <w:t>11.200.237,00</w:t>
      </w:r>
    </w:p>
    <w:p w:rsidR="0089790C" w:rsidRDefault="0089790C" w:rsidP="0089790C">
      <w:pPr>
        <w:framePr w:w="1080" w:h="210" w:hRule="exact" w:wrap="auto" w:vAnchor="page" w:hAnchor="page" w:x="839" w:y="6327"/>
        <w:widowControl w:val="0"/>
        <w:autoSpaceDE w:val="0"/>
        <w:autoSpaceDN w:val="0"/>
        <w:adjustRightInd w:val="0"/>
        <w:spacing w:before="31" w:after="0" w:line="240" w:lineRule="auto"/>
        <w:rPr>
          <w:rFonts w:ascii="Times New Roman" w:hAnsi="Times New Roman" w:cs="Times New Roman"/>
          <w:sz w:val="24"/>
          <w:szCs w:val="24"/>
        </w:rPr>
      </w:pPr>
      <w:r>
        <w:rPr>
          <w:rFonts w:ascii="Arial" w:hAnsi="Arial"/>
          <w:b/>
          <w:bCs/>
          <w:color w:val="000000"/>
        </w:rPr>
        <w:t>Prihod:</w:t>
      </w:r>
    </w:p>
    <w:p w:rsidR="0089790C" w:rsidRDefault="0089790C" w:rsidP="0089790C">
      <w:pPr>
        <w:framePr w:w="1080" w:h="210" w:hRule="exact" w:wrap="auto" w:vAnchor="page" w:hAnchor="page" w:x="779" w:y="7229"/>
        <w:widowControl w:val="0"/>
        <w:autoSpaceDE w:val="0"/>
        <w:autoSpaceDN w:val="0"/>
        <w:adjustRightInd w:val="0"/>
        <w:spacing w:before="31" w:after="0" w:line="240" w:lineRule="auto"/>
        <w:rPr>
          <w:rFonts w:ascii="Times New Roman" w:hAnsi="Times New Roman" w:cs="Times New Roman"/>
          <w:sz w:val="24"/>
          <w:szCs w:val="24"/>
        </w:rPr>
      </w:pPr>
      <w:r>
        <w:rPr>
          <w:rFonts w:ascii="Arial" w:hAnsi="Arial"/>
          <w:b/>
          <w:bCs/>
          <w:color w:val="000000"/>
        </w:rPr>
        <w:t>Rashod:</w:t>
      </w:r>
    </w:p>
    <w:p w:rsidR="0089790C" w:rsidRDefault="0089790C" w:rsidP="0089790C">
      <w:pPr>
        <w:framePr w:w="420" w:h="240" w:hRule="exact" w:wrap="auto" w:vAnchor="page" w:hAnchor="page" w:x="1574" w:y="1365"/>
        <w:widowControl w:val="0"/>
        <w:autoSpaceDE w:val="0"/>
        <w:autoSpaceDN w:val="0"/>
        <w:adjustRightInd w:val="0"/>
        <w:spacing w:before="40" w:after="0" w:line="240" w:lineRule="auto"/>
        <w:rPr>
          <w:rFonts w:ascii="Times New Roman" w:hAnsi="Times New Roman" w:cs="Times New Roman"/>
          <w:sz w:val="24"/>
          <w:szCs w:val="24"/>
        </w:rPr>
      </w:pPr>
    </w:p>
    <w:p w:rsidR="0089790C" w:rsidRDefault="0089790C" w:rsidP="0089790C">
      <w:pPr>
        <w:framePr w:w="465" w:h="240" w:hRule="exact" w:wrap="auto" w:vAnchor="page" w:hAnchor="page" w:x="1589" w:y="1575"/>
        <w:widowControl w:val="0"/>
        <w:autoSpaceDE w:val="0"/>
        <w:autoSpaceDN w:val="0"/>
        <w:adjustRightInd w:val="0"/>
        <w:spacing w:before="40" w:after="0" w:line="240" w:lineRule="auto"/>
        <w:rPr>
          <w:rFonts w:ascii="Times New Roman" w:hAnsi="Times New Roman" w:cs="Times New Roman"/>
          <w:sz w:val="24"/>
          <w:szCs w:val="24"/>
        </w:rPr>
      </w:pPr>
    </w:p>
    <w:p w:rsidR="0089790C" w:rsidRDefault="0089790C" w:rsidP="0089790C">
      <w:pPr>
        <w:framePr w:w="2104" w:h="228" w:hRule="exact" w:wrap="auto" w:vAnchor="page" w:hAnchor="page" w:x="2035" w:y="1585"/>
        <w:widowControl w:val="0"/>
        <w:autoSpaceDE w:val="0"/>
        <w:autoSpaceDN w:val="0"/>
        <w:adjustRightInd w:val="0"/>
        <w:spacing w:before="34" w:after="0" w:line="240" w:lineRule="auto"/>
        <w:rPr>
          <w:rFonts w:ascii="Times New Roman" w:hAnsi="Times New Roman" w:cs="Times New Roman"/>
          <w:sz w:val="24"/>
          <w:szCs w:val="24"/>
        </w:rPr>
      </w:pPr>
    </w:p>
    <w:p w:rsidR="0089790C" w:rsidRDefault="0089790C" w:rsidP="0089790C">
      <w:pPr>
        <w:framePr w:w="1027" w:h="228" w:hRule="exact" w:wrap="auto" w:vAnchor="page" w:hAnchor="page" w:x="3067" w:y="1810"/>
        <w:widowControl w:val="0"/>
        <w:autoSpaceDE w:val="0"/>
        <w:autoSpaceDN w:val="0"/>
        <w:adjustRightInd w:val="0"/>
        <w:spacing w:before="34" w:after="0" w:line="240" w:lineRule="auto"/>
        <w:rPr>
          <w:rFonts w:ascii="Times New Roman" w:hAnsi="Times New Roman" w:cs="Times New Roman"/>
          <w:sz w:val="24"/>
          <w:szCs w:val="24"/>
        </w:rPr>
      </w:pPr>
    </w:p>
    <w:p w:rsidR="0089790C" w:rsidRDefault="0089790C" w:rsidP="0089790C">
      <w:pPr>
        <w:framePr w:w="675" w:h="240" w:hRule="exact" w:wrap="auto" w:vAnchor="page" w:hAnchor="page" w:x="659" w:y="2056"/>
        <w:widowControl w:val="0"/>
        <w:autoSpaceDE w:val="0"/>
        <w:autoSpaceDN w:val="0"/>
        <w:adjustRightInd w:val="0"/>
        <w:spacing w:before="40" w:after="0" w:line="240" w:lineRule="auto"/>
        <w:rPr>
          <w:rFonts w:ascii="Times New Roman" w:hAnsi="Times New Roman" w:cs="Times New Roman"/>
          <w:sz w:val="24"/>
          <w:szCs w:val="24"/>
        </w:rPr>
      </w:pPr>
    </w:p>
    <w:p w:rsidR="0089790C" w:rsidRDefault="0089790C" w:rsidP="0089790C">
      <w:pPr>
        <w:framePr w:w="675" w:h="240" w:hRule="exact" w:wrap="auto" w:vAnchor="page" w:hAnchor="page" w:x="644" w:y="2311"/>
        <w:widowControl w:val="0"/>
        <w:autoSpaceDE w:val="0"/>
        <w:autoSpaceDN w:val="0"/>
        <w:adjustRightInd w:val="0"/>
        <w:spacing w:before="40" w:after="0" w:line="240" w:lineRule="auto"/>
        <w:rPr>
          <w:rFonts w:ascii="Times New Roman" w:hAnsi="Times New Roman" w:cs="Times New Roman"/>
          <w:sz w:val="24"/>
          <w:szCs w:val="24"/>
        </w:rPr>
      </w:pPr>
    </w:p>
    <w:p w:rsidR="0089790C" w:rsidRPr="0089790C" w:rsidRDefault="00614375" w:rsidP="0089790C">
      <w:pPr>
        <w:framePr w:w="1507" w:h="248" w:hRule="exact" w:wrap="auto" w:vAnchor="page" w:hAnchor="page" w:x="5557" w:y="8270"/>
        <w:widowControl w:val="0"/>
        <w:autoSpaceDE w:val="0"/>
        <w:autoSpaceDN w:val="0"/>
        <w:adjustRightInd w:val="0"/>
        <w:spacing w:before="50" w:after="0" w:line="240" w:lineRule="auto"/>
        <w:rPr>
          <w:rFonts w:cs="Times New Roman"/>
          <w:sz w:val="24"/>
          <w:szCs w:val="24"/>
        </w:rPr>
      </w:pPr>
      <w:r w:rsidRPr="00614375">
        <w:rPr>
          <w:b/>
          <w:bCs/>
          <w:color w:val="000000"/>
          <w:sz w:val="18"/>
          <w:szCs w:val="18"/>
        </w:rPr>
        <w:t xml:space="preserve">Izmjena i dopuna Proračuna  Općine Nova Kapela za 2015.g.(REBALANS  I) </w:t>
      </w:r>
      <w:r w:rsidR="0089790C" w:rsidRPr="0089790C">
        <w:rPr>
          <w:b/>
          <w:bCs/>
          <w:color w:val="000000"/>
        </w:rPr>
        <w:t>620.819,00</w:t>
      </w:r>
    </w:p>
    <w:p w:rsidR="0089790C" w:rsidRPr="0089790C" w:rsidRDefault="0089790C" w:rsidP="0089790C">
      <w:pPr>
        <w:framePr w:w="1507" w:h="248" w:hRule="exact" w:wrap="auto" w:vAnchor="page" w:hAnchor="page" w:x="7283" w:y="8270"/>
        <w:widowControl w:val="0"/>
        <w:autoSpaceDE w:val="0"/>
        <w:autoSpaceDN w:val="0"/>
        <w:adjustRightInd w:val="0"/>
        <w:spacing w:before="50" w:after="0" w:line="240" w:lineRule="auto"/>
        <w:rPr>
          <w:rFonts w:cs="Times New Roman"/>
          <w:sz w:val="24"/>
          <w:szCs w:val="24"/>
        </w:rPr>
      </w:pPr>
      <w:r w:rsidRPr="0089790C">
        <w:rPr>
          <w:b/>
          <w:bCs/>
          <w:color w:val="000000"/>
        </w:rPr>
        <w:t>356.064,00</w:t>
      </w:r>
    </w:p>
    <w:p w:rsidR="0089790C" w:rsidRPr="0089790C" w:rsidRDefault="0089790C" w:rsidP="0089790C">
      <w:pPr>
        <w:framePr w:w="10320" w:h="2146" w:hRule="exact" w:wrap="auto" w:vAnchor="page" w:hAnchor="page" w:x="631" w:y="2971"/>
        <w:widowControl w:val="0"/>
        <w:autoSpaceDE w:val="0"/>
        <w:autoSpaceDN w:val="0"/>
        <w:adjustRightInd w:val="0"/>
        <w:spacing w:after="0" w:line="144" w:lineRule="atLeast"/>
        <w:ind w:firstLine="708"/>
        <w:rPr>
          <w:rFonts w:cs="Times New Roman"/>
          <w:sz w:val="24"/>
          <w:szCs w:val="24"/>
        </w:rPr>
      </w:pPr>
      <w:r w:rsidRPr="0089790C">
        <w:rPr>
          <w:color w:val="000000"/>
        </w:rPr>
        <w:t>Na temelju članka 39.stavak 2.i 43.Zakona o proračunu("Narodne novine"broj 87/08,136/12, 15/15) i članka 30.Statuta Općine Nova Kapela("Službeni</w:t>
      </w:r>
      <w:r w:rsidRPr="0089790C">
        <w:rPr>
          <w:rFonts w:cs="Times New Roman"/>
          <w:sz w:val="24"/>
          <w:szCs w:val="24"/>
        </w:rPr>
        <w:t xml:space="preserve"> </w:t>
      </w:r>
      <w:r w:rsidRPr="0089790C">
        <w:rPr>
          <w:color w:val="000000"/>
        </w:rPr>
        <w:t>vjesnik Brodsko-posavske županije" broj  4/2014,Općinsko vijeće općine Nova Kapela na 14. sjednici održanoj dana 16.12.2015.godine,donijelo je</w:t>
      </w:r>
      <w:r w:rsidRPr="0089790C">
        <w:rPr>
          <w:rFonts w:cs="Times New Roman"/>
          <w:sz w:val="24"/>
          <w:szCs w:val="24"/>
        </w:rPr>
        <w:t xml:space="preserve"> </w:t>
      </w:r>
    </w:p>
    <w:p w:rsidR="0089790C" w:rsidRPr="0089790C" w:rsidRDefault="0089790C" w:rsidP="0089790C">
      <w:pPr>
        <w:framePr w:w="10320" w:h="2146" w:hRule="exact" w:wrap="auto" w:vAnchor="page" w:hAnchor="page" w:x="631" w:y="2971"/>
        <w:widowControl w:val="0"/>
        <w:autoSpaceDE w:val="0"/>
        <w:autoSpaceDN w:val="0"/>
        <w:adjustRightInd w:val="0"/>
        <w:spacing w:after="0" w:line="144" w:lineRule="atLeast"/>
        <w:rPr>
          <w:rFonts w:cs="Times New Roman"/>
          <w:sz w:val="24"/>
          <w:szCs w:val="24"/>
        </w:rPr>
      </w:pPr>
      <w:r w:rsidRPr="0089790C">
        <w:rPr>
          <w:rFonts w:cs="Times New Roman"/>
          <w:sz w:val="24"/>
          <w:szCs w:val="24"/>
        </w:rPr>
        <w:t xml:space="preserve"> </w:t>
      </w:r>
    </w:p>
    <w:p w:rsidR="0089790C" w:rsidRPr="0089790C" w:rsidRDefault="0089790C" w:rsidP="0089790C">
      <w:pPr>
        <w:framePr w:w="10320" w:h="2146" w:hRule="exact" w:wrap="auto" w:vAnchor="page" w:hAnchor="page" w:x="631" w:y="2971"/>
        <w:widowControl w:val="0"/>
        <w:autoSpaceDE w:val="0"/>
        <w:autoSpaceDN w:val="0"/>
        <w:adjustRightInd w:val="0"/>
        <w:spacing w:before="25" w:after="0" w:line="240" w:lineRule="auto"/>
        <w:jc w:val="center"/>
        <w:rPr>
          <w:rFonts w:cs="Times New Roman"/>
          <w:sz w:val="24"/>
          <w:szCs w:val="24"/>
        </w:rPr>
      </w:pPr>
      <w:r w:rsidRPr="0089790C">
        <w:rPr>
          <w:b/>
          <w:bCs/>
          <w:color w:val="000000"/>
        </w:rPr>
        <w:t>IZMJENE I DOPUNE PRORAČUNA OPĆINE NOVA KAPELA ZA 2015.GODINU</w:t>
      </w:r>
    </w:p>
    <w:p w:rsidR="0089790C" w:rsidRPr="0089790C" w:rsidRDefault="0089790C" w:rsidP="0089790C">
      <w:pPr>
        <w:framePr w:w="10320" w:h="2146" w:hRule="exact" w:wrap="auto" w:vAnchor="page" w:hAnchor="page" w:x="631" w:y="2971"/>
        <w:widowControl w:val="0"/>
        <w:autoSpaceDE w:val="0"/>
        <w:autoSpaceDN w:val="0"/>
        <w:adjustRightInd w:val="0"/>
        <w:spacing w:after="0" w:line="144" w:lineRule="atLeast"/>
        <w:rPr>
          <w:color w:val="000000"/>
        </w:rPr>
      </w:pPr>
    </w:p>
    <w:p w:rsidR="0089790C" w:rsidRPr="0089790C" w:rsidRDefault="0089790C" w:rsidP="0089790C">
      <w:pPr>
        <w:framePr w:w="10320" w:h="2146" w:hRule="exact" w:wrap="auto" w:vAnchor="page" w:hAnchor="page" w:x="631" w:y="2971"/>
        <w:widowControl w:val="0"/>
        <w:autoSpaceDE w:val="0"/>
        <w:autoSpaceDN w:val="0"/>
        <w:adjustRightInd w:val="0"/>
        <w:spacing w:after="0" w:line="144" w:lineRule="atLeast"/>
        <w:rPr>
          <w:color w:val="000000"/>
        </w:rPr>
      </w:pPr>
    </w:p>
    <w:p w:rsidR="0089790C" w:rsidRPr="0089790C" w:rsidRDefault="0089790C" w:rsidP="0089790C">
      <w:pPr>
        <w:framePr w:w="10320" w:h="2146" w:hRule="exact" w:wrap="auto" w:vAnchor="page" w:hAnchor="page" w:x="631" w:y="2971"/>
        <w:widowControl w:val="0"/>
        <w:autoSpaceDE w:val="0"/>
        <w:autoSpaceDN w:val="0"/>
        <w:adjustRightInd w:val="0"/>
        <w:spacing w:after="0" w:line="144" w:lineRule="atLeast"/>
        <w:jc w:val="center"/>
        <w:rPr>
          <w:rFonts w:cs="Times New Roman"/>
          <w:sz w:val="24"/>
          <w:szCs w:val="24"/>
        </w:rPr>
      </w:pPr>
      <w:r w:rsidRPr="0089790C">
        <w:rPr>
          <w:color w:val="000000"/>
        </w:rPr>
        <w:t>Članak 1.</w:t>
      </w:r>
    </w:p>
    <w:p w:rsidR="0089790C" w:rsidRPr="0089790C" w:rsidRDefault="0089790C" w:rsidP="0089790C">
      <w:pPr>
        <w:framePr w:w="10320" w:h="2146" w:hRule="exact" w:wrap="auto" w:vAnchor="page" w:hAnchor="page" w:x="631" w:y="2971"/>
        <w:widowControl w:val="0"/>
        <w:autoSpaceDE w:val="0"/>
        <w:autoSpaceDN w:val="0"/>
        <w:adjustRightInd w:val="0"/>
        <w:spacing w:after="0" w:line="144" w:lineRule="atLeast"/>
        <w:rPr>
          <w:rFonts w:cs="Times New Roman"/>
          <w:sz w:val="24"/>
          <w:szCs w:val="24"/>
        </w:rPr>
      </w:pPr>
      <w:r w:rsidRPr="0089790C">
        <w:rPr>
          <w:rFonts w:cs="Times New Roman"/>
          <w:sz w:val="24"/>
          <w:szCs w:val="24"/>
        </w:rPr>
        <w:t xml:space="preserve"> </w:t>
      </w:r>
    </w:p>
    <w:p w:rsidR="0089790C" w:rsidRPr="0089790C" w:rsidRDefault="0089790C" w:rsidP="0089790C">
      <w:pPr>
        <w:framePr w:w="10320" w:h="2146" w:hRule="exact" w:wrap="auto" w:vAnchor="page" w:hAnchor="page" w:x="631" w:y="2971"/>
        <w:widowControl w:val="0"/>
        <w:autoSpaceDE w:val="0"/>
        <w:autoSpaceDN w:val="0"/>
        <w:adjustRightInd w:val="0"/>
        <w:spacing w:after="0" w:line="144" w:lineRule="atLeast"/>
        <w:rPr>
          <w:rFonts w:cs="Times New Roman"/>
          <w:sz w:val="24"/>
          <w:szCs w:val="24"/>
        </w:rPr>
      </w:pPr>
      <w:r w:rsidRPr="0089790C">
        <w:rPr>
          <w:color w:val="000000"/>
        </w:rPr>
        <w:t xml:space="preserve"> U Odluci o proračunu Općine Nova Kapela za 2015.godinu članak 1.mijenja se i glasi:"Proračun Općine Nova Kapela za 2015.godinu sadrži:</w:t>
      </w:r>
      <w:r w:rsidRPr="0089790C">
        <w:rPr>
          <w:rFonts w:cs="Times New Roman"/>
          <w:sz w:val="24"/>
          <w:szCs w:val="24"/>
        </w:rPr>
        <w:t xml:space="preserve"> </w:t>
      </w:r>
    </w:p>
    <w:p w:rsidR="0089790C" w:rsidRPr="0089790C" w:rsidRDefault="0089790C" w:rsidP="0089790C">
      <w:pPr>
        <w:framePr w:w="10320" w:h="496" w:hRule="exact" w:wrap="auto" w:vAnchor="page" w:hAnchor="page" w:x="599" w:y="4726"/>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9706" w:h="257" w:hRule="exact" w:wrap="auto" w:vAnchor="page" w:hAnchor="page" w:x="571" w:y="4876"/>
        <w:widowControl w:val="0"/>
        <w:autoSpaceDE w:val="0"/>
        <w:autoSpaceDN w:val="0"/>
        <w:adjustRightInd w:val="0"/>
        <w:spacing w:before="25" w:after="0" w:line="240" w:lineRule="auto"/>
        <w:rPr>
          <w:rFonts w:cs="Times New Roman"/>
          <w:sz w:val="24"/>
          <w:szCs w:val="24"/>
        </w:rPr>
      </w:pPr>
      <w:r w:rsidRPr="0089790C">
        <w:rPr>
          <w:b/>
          <w:bCs/>
          <w:color w:val="000000"/>
        </w:rPr>
        <w:t xml:space="preserve"> </w:t>
      </w: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jc w:val="center"/>
        <w:rPr>
          <w:color w:val="000000"/>
        </w:rPr>
      </w:pP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jc w:val="center"/>
        <w:rPr>
          <w:color w:val="000000"/>
        </w:rPr>
      </w:pP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jc w:val="center"/>
        <w:rPr>
          <w:color w:val="000000"/>
        </w:rPr>
      </w:pP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jc w:val="center"/>
        <w:rPr>
          <w:color w:val="000000"/>
        </w:rPr>
      </w:pP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jc w:val="center"/>
        <w:rPr>
          <w:color w:val="000000"/>
        </w:rPr>
      </w:pP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jc w:val="center"/>
        <w:rPr>
          <w:rFonts w:cs="Times New Roman"/>
          <w:sz w:val="24"/>
          <w:szCs w:val="24"/>
        </w:rPr>
      </w:pPr>
      <w:r w:rsidRPr="0089790C">
        <w:rPr>
          <w:color w:val="000000"/>
        </w:rPr>
        <w:t>Članak 2.</w:t>
      </w: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rPr>
          <w:color w:val="000000"/>
        </w:rPr>
      </w:pP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rPr>
          <w:rFonts w:cs="Times New Roman"/>
          <w:sz w:val="24"/>
          <w:szCs w:val="24"/>
        </w:rPr>
      </w:pPr>
      <w:r w:rsidRPr="0089790C">
        <w:rPr>
          <w:color w:val="000000"/>
        </w:rPr>
        <w:t>Članak 2.mijenja se i glasi:"Prihodi/primici i rashodi/izdaci po ekonomskoj klasifikaciji utvrđuju se u Računu prihoda i rashoda i Računu</w:t>
      </w:r>
      <w:r w:rsidRPr="0089790C">
        <w:rPr>
          <w:rFonts w:cs="Times New Roman"/>
          <w:sz w:val="24"/>
          <w:szCs w:val="24"/>
        </w:rPr>
        <w:t xml:space="preserve"> </w:t>
      </w:r>
    </w:p>
    <w:p w:rsidR="0089790C" w:rsidRPr="0089790C" w:rsidRDefault="0089790C" w:rsidP="0089790C">
      <w:pPr>
        <w:framePr w:w="10320" w:h="1981" w:hRule="exact" w:wrap="auto" w:vAnchor="page" w:hAnchor="page" w:x="599" w:y="10133"/>
        <w:widowControl w:val="0"/>
        <w:autoSpaceDE w:val="0"/>
        <w:autoSpaceDN w:val="0"/>
        <w:adjustRightInd w:val="0"/>
        <w:spacing w:after="0" w:line="144" w:lineRule="atLeast"/>
        <w:rPr>
          <w:rFonts w:cs="Times New Roman"/>
          <w:sz w:val="24"/>
          <w:szCs w:val="24"/>
        </w:rPr>
      </w:pPr>
      <w:r w:rsidRPr="0089790C">
        <w:rPr>
          <w:color w:val="000000"/>
        </w:rPr>
        <w:t>financiranja kako slijedi :</w:t>
      </w:r>
      <w:r w:rsidRPr="0089790C">
        <w:rPr>
          <w:rFonts w:cs="Times New Roman"/>
          <w:sz w:val="24"/>
          <w:szCs w:val="24"/>
        </w:rPr>
        <w:t xml:space="preserve"> </w:t>
      </w:r>
    </w:p>
    <w:p w:rsidR="0089790C" w:rsidRPr="0089790C" w:rsidRDefault="0089790C" w:rsidP="0089790C">
      <w:pPr>
        <w:framePr w:w="990" w:h="563" w:hRule="exact" w:wrap="auto" w:vAnchor="page" w:hAnchor="page" w:x="9801" w:y="5420"/>
        <w:widowControl w:val="0"/>
        <w:autoSpaceDE w:val="0"/>
        <w:autoSpaceDN w:val="0"/>
        <w:adjustRightInd w:val="0"/>
        <w:spacing w:after="0" w:line="149" w:lineRule="atLeast"/>
        <w:jc w:val="center"/>
        <w:rPr>
          <w:rFonts w:cs="Times New Roman"/>
          <w:sz w:val="24"/>
          <w:szCs w:val="24"/>
        </w:rPr>
      </w:pPr>
      <w:r w:rsidRPr="0089790C">
        <w:rPr>
          <w:b/>
          <w:bCs/>
          <w:color w:val="000000"/>
        </w:rPr>
        <w:t>Index Pl.</w:t>
      </w:r>
      <w:r w:rsidRPr="0089790C">
        <w:rPr>
          <w:rFonts w:cs="Times New Roman"/>
          <w:sz w:val="24"/>
          <w:szCs w:val="24"/>
        </w:rPr>
        <w:t xml:space="preserve"> </w:t>
      </w:r>
    </w:p>
    <w:p w:rsidR="0089790C" w:rsidRPr="0089790C" w:rsidRDefault="0089790C" w:rsidP="0089790C">
      <w:pPr>
        <w:framePr w:w="990" w:h="563" w:hRule="exact" w:wrap="auto" w:vAnchor="page" w:hAnchor="page" w:x="9801" w:y="5420"/>
        <w:widowControl w:val="0"/>
        <w:autoSpaceDE w:val="0"/>
        <w:autoSpaceDN w:val="0"/>
        <w:adjustRightInd w:val="0"/>
        <w:spacing w:after="0" w:line="149" w:lineRule="atLeast"/>
        <w:jc w:val="center"/>
        <w:rPr>
          <w:rFonts w:cs="Times New Roman"/>
          <w:sz w:val="24"/>
          <w:szCs w:val="24"/>
        </w:rPr>
      </w:pPr>
      <w:r w:rsidRPr="0089790C">
        <w:rPr>
          <w:b/>
          <w:bCs/>
          <w:color w:val="000000"/>
        </w:rPr>
        <w:t>( 2/ 1)</w:t>
      </w:r>
      <w:r w:rsidRPr="0089790C">
        <w:rPr>
          <w:rFonts w:cs="Times New Roman"/>
          <w:sz w:val="24"/>
          <w:szCs w:val="24"/>
        </w:rPr>
        <w:t xml:space="preserve"> </w:t>
      </w:r>
    </w:p>
    <w:p w:rsidR="0089790C" w:rsidRPr="0089790C" w:rsidRDefault="0089790C" w:rsidP="0089790C">
      <w:pPr>
        <w:widowControl w:val="0"/>
        <w:autoSpaceDE w:val="0"/>
        <w:autoSpaceDN w:val="0"/>
        <w:adjustRightInd w:val="0"/>
        <w:spacing w:after="0" w:line="240" w:lineRule="auto"/>
        <w:rPr>
          <w:rFonts w:cs="Times New Roman"/>
          <w:sz w:val="24"/>
          <w:szCs w:val="24"/>
        </w:rPr>
        <w:sectPr w:rsidR="0089790C" w:rsidRPr="0089790C">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20" w:footer="720" w:gutter="0"/>
          <w:cols w:space="720"/>
          <w:noEndnote/>
        </w:sectPr>
      </w:pPr>
    </w:p>
    <w:p w:rsidR="0089790C" w:rsidRPr="0089790C" w:rsidRDefault="0089790C" w:rsidP="0089790C">
      <w:pPr>
        <w:framePr w:w="645" w:h="210" w:hRule="exact" w:wrap="auto" w:vAnchor="page" w:hAnchor="page" w:x="9903" w:y="330"/>
        <w:widowControl w:val="0"/>
        <w:autoSpaceDE w:val="0"/>
        <w:autoSpaceDN w:val="0"/>
        <w:adjustRightInd w:val="0"/>
        <w:spacing w:before="25" w:after="0" w:line="240" w:lineRule="auto"/>
        <w:rPr>
          <w:rFonts w:cs="Times New Roman"/>
          <w:sz w:val="24"/>
          <w:szCs w:val="24"/>
        </w:rPr>
      </w:pPr>
      <w:r w:rsidRPr="0089790C">
        <w:rPr>
          <w:color w:val="000000"/>
          <w:sz w:val="18"/>
          <w:szCs w:val="18"/>
        </w:rPr>
        <w:lastRenderedPageBreak/>
        <w:t>2</w:t>
      </w:r>
    </w:p>
    <w:p w:rsidR="0089790C" w:rsidRPr="0089790C" w:rsidRDefault="0089790C" w:rsidP="0089790C">
      <w:pPr>
        <w:framePr w:w="630" w:h="225" w:hRule="exact" w:wrap="auto" w:vAnchor="page" w:hAnchor="page" w:x="8963" w:y="345"/>
        <w:widowControl w:val="0"/>
        <w:autoSpaceDE w:val="0"/>
        <w:autoSpaceDN w:val="0"/>
        <w:adjustRightInd w:val="0"/>
        <w:spacing w:before="32" w:after="0" w:line="240" w:lineRule="auto"/>
        <w:rPr>
          <w:rFonts w:cs="Times New Roman"/>
          <w:sz w:val="24"/>
          <w:szCs w:val="24"/>
        </w:rPr>
      </w:pPr>
      <w:r w:rsidRPr="0089790C">
        <w:rPr>
          <w:color w:val="000000"/>
          <w:sz w:val="18"/>
          <w:szCs w:val="18"/>
        </w:rPr>
        <w:t>Strana:</w:t>
      </w:r>
    </w:p>
    <w:p w:rsidR="0089790C" w:rsidRPr="0089790C" w:rsidRDefault="00670CAE" w:rsidP="0089790C">
      <w:pPr>
        <w:framePr w:w="1500" w:h="607" w:hRule="exact" w:wrap="auto" w:vAnchor="page" w:hAnchor="page" w:x="1334" w:y="1986"/>
        <w:widowControl w:val="0"/>
        <w:autoSpaceDE w:val="0"/>
        <w:autoSpaceDN w:val="0"/>
        <w:adjustRightInd w:val="0"/>
        <w:spacing w:after="0" w:line="168" w:lineRule="atLeast"/>
        <w:jc w:val="center"/>
        <w:rPr>
          <w:rFonts w:cs="Times New Roman"/>
          <w:sz w:val="24"/>
          <w:szCs w:val="24"/>
        </w:rPr>
      </w:pPr>
      <w:r w:rsidRPr="00670CAE">
        <w:rPr>
          <w:rFonts w:cstheme="minorBidi"/>
          <w:noProof/>
          <w:sz w:val="22"/>
          <w:szCs w:val="22"/>
          <w:lang w:eastAsia="en-US"/>
        </w:rPr>
        <w:pict>
          <v:rect id="_x0000_s1612" style="position:absolute;left:0;text-align:left;margin-left:29.9pt;margin-top:99.25pt;width:516pt;height:30.35pt;z-index:-251739648;mso-position-horizontal-relative:page;mso-position-vertical-relative:page" o:allowincell="f" fillcolor="#ebebeb" strokeweight="0">
            <w10:wrap anchorx="page" anchory="page"/>
          </v:rect>
        </w:pict>
      </w:r>
      <w:r w:rsidRPr="00670CAE">
        <w:rPr>
          <w:rFonts w:cstheme="minorBidi"/>
          <w:noProof/>
          <w:sz w:val="22"/>
          <w:szCs w:val="22"/>
          <w:lang w:eastAsia="en-US"/>
        </w:rPr>
        <w:pict>
          <v:rect id="_x0000_s1613" style="position:absolute;left:0;text-align:left;margin-left:66.65pt;margin-top:99.25pt;width:75pt;height:30.35pt;z-index:-251738624;mso-position-horizontal-relative:page;mso-position-vertical-relative:page" o:allowincell="f" filled="f" strokeweight="0">
            <w10:wrap anchorx="page" anchory="page"/>
          </v:rect>
        </w:pict>
      </w:r>
      <w:r w:rsidR="0089790C" w:rsidRPr="0089790C">
        <w:rPr>
          <w:b/>
          <w:bCs/>
          <w:color w:val="000000"/>
          <w:sz w:val="18"/>
          <w:szCs w:val="18"/>
        </w:rPr>
        <w:t>Račun iz</w:t>
      </w:r>
      <w:r w:rsidR="0089790C" w:rsidRPr="0089790C">
        <w:rPr>
          <w:rFonts w:cs="Times New Roman"/>
          <w:sz w:val="24"/>
          <w:szCs w:val="24"/>
        </w:rPr>
        <w:t xml:space="preserve"> </w:t>
      </w:r>
    </w:p>
    <w:p w:rsidR="0089790C" w:rsidRPr="0089790C" w:rsidRDefault="0089790C" w:rsidP="0089790C">
      <w:pPr>
        <w:framePr w:w="1500" w:h="607" w:hRule="exact" w:wrap="auto" w:vAnchor="page" w:hAnchor="page" w:x="1334" w:y="1986"/>
        <w:widowControl w:val="0"/>
        <w:autoSpaceDE w:val="0"/>
        <w:autoSpaceDN w:val="0"/>
        <w:adjustRightInd w:val="0"/>
        <w:spacing w:after="0" w:line="168" w:lineRule="atLeast"/>
        <w:jc w:val="center"/>
        <w:rPr>
          <w:rFonts w:cs="Times New Roman"/>
          <w:sz w:val="24"/>
          <w:szCs w:val="24"/>
        </w:rPr>
      </w:pPr>
      <w:r w:rsidRPr="0089790C">
        <w:rPr>
          <w:b/>
          <w:bCs/>
          <w:color w:val="000000"/>
          <w:sz w:val="18"/>
          <w:szCs w:val="18"/>
        </w:rPr>
        <w:t>računskog plana</w:t>
      </w:r>
      <w:r w:rsidRPr="0089790C">
        <w:rPr>
          <w:rFonts w:cs="Times New Roman"/>
          <w:sz w:val="24"/>
          <w:szCs w:val="24"/>
        </w:rPr>
        <w:t xml:space="preserve"> </w:t>
      </w:r>
    </w:p>
    <w:p w:rsidR="0089790C" w:rsidRPr="0089790C" w:rsidRDefault="0089790C" w:rsidP="0089790C">
      <w:pPr>
        <w:framePr w:w="1260" w:h="270" w:hRule="exact" w:wrap="auto" w:vAnchor="page" w:hAnchor="page" w:x="3982" w:y="1986"/>
        <w:widowControl w:val="0"/>
        <w:autoSpaceDE w:val="0"/>
        <w:autoSpaceDN w:val="0"/>
        <w:adjustRightInd w:val="0"/>
        <w:spacing w:before="51" w:after="0" w:line="240" w:lineRule="auto"/>
        <w:rPr>
          <w:rFonts w:cs="Times New Roman"/>
          <w:sz w:val="24"/>
          <w:szCs w:val="24"/>
        </w:rPr>
      </w:pPr>
      <w:r w:rsidRPr="0089790C">
        <w:rPr>
          <w:b/>
          <w:bCs/>
          <w:color w:val="000000"/>
          <w:sz w:val="18"/>
          <w:szCs w:val="18"/>
        </w:rPr>
        <w:t xml:space="preserve">O p i s </w:t>
      </w:r>
    </w:p>
    <w:p w:rsidR="0089790C" w:rsidRPr="0089790C" w:rsidRDefault="00670CAE" w:rsidP="0089790C">
      <w:pPr>
        <w:framePr w:w="1575" w:h="607" w:hRule="exact" w:wrap="auto" w:vAnchor="page" w:hAnchor="page" w:x="5894" w:y="1986"/>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rect id="_x0000_s1614" style="position:absolute;left:0;text-align:left;margin-left:294.65pt;margin-top:99.25pt;width:78.75pt;height:30.35pt;z-index:-251737600;mso-position-horizontal-relative:page;mso-position-vertical-relative:page" o:allowincell="f" filled="f" strokeweight="0">
            <w10:wrap anchorx="page" anchory="page"/>
          </v:rect>
        </w:pict>
      </w:r>
      <w:r w:rsidR="0089790C" w:rsidRPr="0089790C">
        <w:rPr>
          <w:b/>
          <w:bCs/>
          <w:color w:val="000000"/>
        </w:rPr>
        <w:t>Plan za 2015</w:t>
      </w:r>
      <w:r w:rsidR="0089790C" w:rsidRPr="0089790C">
        <w:rPr>
          <w:rFonts w:cs="Times New Roman"/>
          <w:sz w:val="24"/>
          <w:szCs w:val="24"/>
        </w:rPr>
        <w:t xml:space="preserve"> </w:t>
      </w:r>
    </w:p>
    <w:p w:rsidR="0089790C" w:rsidRPr="0089790C" w:rsidRDefault="00670CAE" w:rsidP="0089790C">
      <w:pPr>
        <w:framePr w:w="852" w:h="270" w:hRule="exact" w:wrap="auto" w:vAnchor="page" w:hAnchor="page" w:x="599" w:y="1986"/>
        <w:widowControl w:val="0"/>
        <w:autoSpaceDE w:val="0"/>
        <w:autoSpaceDN w:val="0"/>
        <w:adjustRightInd w:val="0"/>
        <w:spacing w:before="51" w:after="0" w:line="240" w:lineRule="auto"/>
        <w:rPr>
          <w:rFonts w:cs="Times New Roman"/>
          <w:sz w:val="24"/>
          <w:szCs w:val="24"/>
        </w:rPr>
      </w:pPr>
      <w:r w:rsidRPr="00670CAE">
        <w:rPr>
          <w:rFonts w:cstheme="minorBidi"/>
          <w:noProof/>
          <w:sz w:val="22"/>
          <w:szCs w:val="22"/>
          <w:lang w:eastAsia="en-US"/>
        </w:rPr>
        <w:pict>
          <v:rect id="_x0000_s1615" style="position:absolute;margin-left:30.65pt;margin-top:145.1pt;width:510.15pt;height:10.55pt;z-index:-251736576;mso-position-horizontal-relative:page;mso-position-vertical-relative:page" o:allowincell="f" fillcolor="#d7d7d7" stroked="f" strokeweight="0">
            <w10:wrap anchorx="page" anchory="page"/>
          </v:rect>
        </w:pict>
      </w:r>
      <w:r w:rsidRPr="00670CAE">
        <w:rPr>
          <w:rFonts w:cstheme="minorBidi"/>
          <w:noProof/>
          <w:sz w:val="22"/>
          <w:szCs w:val="22"/>
          <w:lang w:eastAsia="en-US"/>
        </w:rPr>
        <w:pict>
          <v:rect id="_x0000_s1616" style="position:absolute;margin-left:30.65pt;margin-top:345pt;width:510.15pt;height:10.55pt;z-index:-251735552;mso-position-horizontal-relative:page;mso-position-vertical-relative:page" o:allowincell="f" fillcolor="#d7d7d7" stroked="f" strokeweight="0">
            <w10:wrap anchorx="page" anchory="page"/>
          </v:rect>
        </w:pict>
      </w:r>
      <w:r w:rsidRPr="00670CAE">
        <w:rPr>
          <w:rFonts w:cstheme="minorBidi"/>
          <w:noProof/>
          <w:sz w:val="22"/>
          <w:szCs w:val="22"/>
          <w:lang w:eastAsia="en-US"/>
        </w:rPr>
        <w:pict>
          <v:rect id="_x0000_s1617" style="position:absolute;margin-left:30.65pt;margin-top:425.4pt;width:510.15pt;height:10.55pt;z-index:-251734528;mso-position-horizontal-relative:page;mso-position-vertical-relative:page" o:allowincell="f" fillcolor="#d7d7d7" stroked="f" strokeweight="0">
            <w10:wrap anchorx="page" anchory="page"/>
          </v:rect>
        </w:pict>
      </w:r>
      <w:r w:rsidRPr="00670CAE">
        <w:rPr>
          <w:rFonts w:cstheme="minorBidi"/>
          <w:noProof/>
          <w:sz w:val="22"/>
          <w:szCs w:val="22"/>
          <w:lang w:eastAsia="en-US"/>
        </w:rPr>
        <w:pict>
          <v:rect id="_x0000_s1618" style="position:absolute;margin-left:30.65pt;margin-top:734.2pt;width:510.15pt;height:10.55pt;z-index:-251733504;mso-position-horizontal-relative:page;mso-position-vertical-relative:page" o:allowincell="f" fillcolor="#d7d7d7" stroked="f" strokeweight="0">
            <w10:wrap anchorx="page" anchory="page"/>
          </v:rect>
        </w:pict>
      </w:r>
      <w:r w:rsidR="0089790C" w:rsidRPr="0089790C">
        <w:rPr>
          <w:b/>
          <w:bCs/>
          <w:color w:val="000000"/>
          <w:sz w:val="18"/>
          <w:szCs w:val="18"/>
        </w:rPr>
        <w:t>Pozicija</w:t>
      </w:r>
    </w:p>
    <w:p w:rsidR="0089790C" w:rsidRPr="0089790C" w:rsidRDefault="0089790C" w:rsidP="0089790C">
      <w:pPr>
        <w:framePr w:w="785" w:h="211" w:hRule="exact" w:wrap="auto" w:vAnchor="page" w:hAnchor="page" w:x="1326" w:y="2903"/>
        <w:widowControl w:val="0"/>
        <w:autoSpaceDE w:val="0"/>
        <w:autoSpaceDN w:val="0"/>
        <w:adjustRightInd w:val="0"/>
        <w:spacing w:before="21" w:after="0" w:line="240" w:lineRule="auto"/>
        <w:rPr>
          <w:rFonts w:cs="Times New Roman"/>
          <w:sz w:val="24"/>
          <w:szCs w:val="24"/>
        </w:rPr>
      </w:pPr>
      <w:r w:rsidRPr="0089790C">
        <w:rPr>
          <w:b/>
          <w:bCs/>
          <w:color w:val="000000"/>
          <w:sz w:val="18"/>
          <w:szCs w:val="18"/>
        </w:rPr>
        <w:t>6</w:t>
      </w:r>
    </w:p>
    <w:p w:rsidR="0089790C" w:rsidRPr="0089790C" w:rsidRDefault="0089790C" w:rsidP="0089790C">
      <w:pPr>
        <w:framePr w:w="785" w:h="211" w:hRule="exact" w:wrap="auto" w:vAnchor="page" w:hAnchor="page" w:x="1326" w:y="6901"/>
        <w:widowControl w:val="0"/>
        <w:autoSpaceDE w:val="0"/>
        <w:autoSpaceDN w:val="0"/>
        <w:adjustRightInd w:val="0"/>
        <w:spacing w:before="21" w:after="0" w:line="240" w:lineRule="auto"/>
        <w:rPr>
          <w:rFonts w:cs="Times New Roman"/>
          <w:sz w:val="24"/>
          <w:szCs w:val="24"/>
        </w:rPr>
      </w:pPr>
      <w:r w:rsidRPr="0089790C">
        <w:rPr>
          <w:b/>
          <w:bCs/>
          <w:color w:val="000000"/>
          <w:sz w:val="18"/>
          <w:szCs w:val="18"/>
        </w:rPr>
        <w:t>7</w:t>
      </w:r>
    </w:p>
    <w:p w:rsidR="0089790C" w:rsidRPr="0089790C" w:rsidRDefault="0089790C" w:rsidP="0089790C">
      <w:pPr>
        <w:framePr w:w="785" w:h="211" w:hRule="exact" w:wrap="auto" w:vAnchor="page" w:hAnchor="page" w:x="1326" w:y="8509"/>
        <w:widowControl w:val="0"/>
        <w:autoSpaceDE w:val="0"/>
        <w:autoSpaceDN w:val="0"/>
        <w:adjustRightInd w:val="0"/>
        <w:spacing w:before="21" w:after="0" w:line="240" w:lineRule="auto"/>
        <w:rPr>
          <w:rFonts w:cs="Times New Roman"/>
          <w:sz w:val="24"/>
          <w:szCs w:val="24"/>
        </w:rPr>
      </w:pPr>
      <w:r w:rsidRPr="0089790C">
        <w:rPr>
          <w:b/>
          <w:bCs/>
          <w:color w:val="000000"/>
          <w:sz w:val="18"/>
          <w:szCs w:val="18"/>
        </w:rPr>
        <w:t>3</w:t>
      </w:r>
    </w:p>
    <w:p w:rsidR="0089790C" w:rsidRPr="0089790C" w:rsidRDefault="0089790C" w:rsidP="0089790C">
      <w:pPr>
        <w:framePr w:w="785" w:h="211" w:hRule="exact" w:wrap="auto" w:vAnchor="page" w:hAnchor="page" w:x="1326" w:y="14685"/>
        <w:widowControl w:val="0"/>
        <w:autoSpaceDE w:val="0"/>
        <w:autoSpaceDN w:val="0"/>
        <w:adjustRightInd w:val="0"/>
        <w:spacing w:before="21" w:after="0" w:line="240" w:lineRule="auto"/>
        <w:rPr>
          <w:rFonts w:cs="Times New Roman"/>
          <w:sz w:val="24"/>
          <w:szCs w:val="24"/>
        </w:rPr>
      </w:pPr>
      <w:r w:rsidRPr="0089790C">
        <w:rPr>
          <w:b/>
          <w:bCs/>
          <w:color w:val="000000"/>
          <w:sz w:val="18"/>
          <w:szCs w:val="18"/>
        </w:rPr>
        <w:t>4</w:t>
      </w:r>
    </w:p>
    <w:p w:rsidR="0089790C" w:rsidRPr="0089790C" w:rsidRDefault="0089790C" w:rsidP="0089790C">
      <w:pPr>
        <w:framePr w:w="1374" w:h="187" w:hRule="exact" w:wrap="auto" w:vAnchor="page" w:hAnchor="page" w:x="6379" w:y="2903"/>
        <w:widowControl w:val="0"/>
        <w:autoSpaceDE w:val="0"/>
        <w:autoSpaceDN w:val="0"/>
        <w:adjustRightInd w:val="0"/>
        <w:spacing w:before="19" w:after="0" w:line="240" w:lineRule="auto"/>
        <w:rPr>
          <w:rFonts w:cs="Times New Roman"/>
          <w:sz w:val="24"/>
          <w:szCs w:val="24"/>
        </w:rPr>
      </w:pPr>
      <w:r w:rsidRPr="0089790C">
        <w:rPr>
          <w:b/>
          <w:bCs/>
          <w:color w:val="000000"/>
        </w:rPr>
        <w:t>11.247.658,00</w:t>
      </w:r>
    </w:p>
    <w:p w:rsidR="0089790C" w:rsidRPr="0089790C" w:rsidRDefault="0089790C" w:rsidP="0089790C">
      <w:pPr>
        <w:framePr w:w="1374" w:h="187" w:hRule="exact" w:wrap="auto" w:vAnchor="page" w:hAnchor="page" w:x="6602" w:y="6901"/>
        <w:widowControl w:val="0"/>
        <w:autoSpaceDE w:val="0"/>
        <w:autoSpaceDN w:val="0"/>
        <w:adjustRightInd w:val="0"/>
        <w:spacing w:before="19" w:after="0" w:line="240" w:lineRule="auto"/>
        <w:rPr>
          <w:rFonts w:cs="Times New Roman"/>
          <w:sz w:val="24"/>
          <w:szCs w:val="24"/>
        </w:rPr>
      </w:pPr>
      <w:r w:rsidRPr="0089790C">
        <w:rPr>
          <w:b/>
          <w:bCs/>
          <w:color w:val="000000"/>
        </w:rPr>
        <w:t>573.398,00</w:t>
      </w:r>
    </w:p>
    <w:p w:rsidR="0089790C" w:rsidRPr="0089790C" w:rsidRDefault="0089790C" w:rsidP="0089790C">
      <w:pPr>
        <w:framePr w:w="1374" w:h="187" w:hRule="exact" w:wrap="auto" w:vAnchor="page" w:hAnchor="page" w:x="6467" w:y="8509"/>
        <w:widowControl w:val="0"/>
        <w:autoSpaceDE w:val="0"/>
        <w:autoSpaceDN w:val="0"/>
        <w:adjustRightInd w:val="0"/>
        <w:spacing w:before="19" w:after="0" w:line="240" w:lineRule="auto"/>
        <w:rPr>
          <w:rFonts w:cs="Times New Roman"/>
          <w:sz w:val="24"/>
          <w:szCs w:val="24"/>
        </w:rPr>
      </w:pPr>
      <w:r w:rsidRPr="0089790C">
        <w:rPr>
          <w:b/>
          <w:bCs/>
          <w:color w:val="000000"/>
        </w:rPr>
        <w:t>5.915.237,00</w:t>
      </w:r>
    </w:p>
    <w:p w:rsidR="0089790C" w:rsidRPr="0089790C" w:rsidRDefault="0089790C" w:rsidP="0089790C">
      <w:pPr>
        <w:framePr w:w="1374" w:h="187" w:hRule="exact" w:wrap="auto" w:vAnchor="page" w:hAnchor="page" w:x="6467" w:y="14685"/>
        <w:widowControl w:val="0"/>
        <w:autoSpaceDE w:val="0"/>
        <w:autoSpaceDN w:val="0"/>
        <w:adjustRightInd w:val="0"/>
        <w:spacing w:before="19" w:after="0" w:line="240" w:lineRule="auto"/>
        <w:rPr>
          <w:rFonts w:cs="Times New Roman"/>
          <w:sz w:val="24"/>
          <w:szCs w:val="24"/>
        </w:rPr>
      </w:pPr>
      <w:r w:rsidRPr="0089790C">
        <w:rPr>
          <w:b/>
          <w:bCs/>
          <w:color w:val="000000"/>
        </w:rPr>
        <w:t>5.285.000,00</w:t>
      </w:r>
    </w:p>
    <w:p w:rsidR="0089790C" w:rsidRPr="0089790C" w:rsidRDefault="0089790C" w:rsidP="0089790C">
      <w:pPr>
        <w:framePr w:w="3915" w:h="187" w:hRule="exact" w:wrap="auto" w:vAnchor="page" w:hAnchor="page" w:x="2114" w:y="2903"/>
        <w:widowControl w:val="0"/>
        <w:autoSpaceDE w:val="0"/>
        <w:autoSpaceDN w:val="0"/>
        <w:adjustRightInd w:val="0"/>
        <w:spacing w:before="19" w:after="0" w:line="240" w:lineRule="auto"/>
        <w:rPr>
          <w:rFonts w:cs="Times New Roman"/>
          <w:sz w:val="24"/>
          <w:szCs w:val="24"/>
        </w:rPr>
      </w:pPr>
      <w:r w:rsidRPr="0089790C">
        <w:rPr>
          <w:b/>
          <w:bCs/>
          <w:color w:val="000000"/>
        </w:rPr>
        <w:t>Prihodi poslovanja</w:t>
      </w:r>
    </w:p>
    <w:p w:rsidR="0089790C" w:rsidRPr="0089790C" w:rsidRDefault="0089790C" w:rsidP="0089790C">
      <w:pPr>
        <w:framePr w:w="3915" w:h="187" w:hRule="exact" w:wrap="auto" w:vAnchor="page" w:hAnchor="page" w:x="2114" w:y="6901"/>
        <w:widowControl w:val="0"/>
        <w:autoSpaceDE w:val="0"/>
        <w:autoSpaceDN w:val="0"/>
        <w:adjustRightInd w:val="0"/>
        <w:spacing w:before="19" w:after="0" w:line="240" w:lineRule="auto"/>
        <w:rPr>
          <w:rFonts w:cs="Times New Roman"/>
          <w:sz w:val="24"/>
          <w:szCs w:val="24"/>
        </w:rPr>
      </w:pPr>
      <w:r w:rsidRPr="0089790C">
        <w:rPr>
          <w:b/>
          <w:bCs/>
          <w:color w:val="000000"/>
        </w:rPr>
        <w:t>Prihodi od prodaje nefinancijske imovine</w:t>
      </w:r>
    </w:p>
    <w:p w:rsidR="0089790C" w:rsidRPr="0089790C" w:rsidRDefault="0089790C" w:rsidP="0089790C">
      <w:pPr>
        <w:framePr w:w="3915" w:h="187" w:hRule="exact" w:wrap="auto" w:vAnchor="page" w:hAnchor="page" w:x="2114" w:y="8509"/>
        <w:widowControl w:val="0"/>
        <w:autoSpaceDE w:val="0"/>
        <w:autoSpaceDN w:val="0"/>
        <w:adjustRightInd w:val="0"/>
        <w:spacing w:before="19" w:after="0" w:line="240" w:lineRule="auto"/>
        <w:rPr>
          <w:rFonts w:cs="Times New Roman"/>
          <w:sz w:val="24"/>
          <w:szCs w:val="24"/>
        </w:rPr>
      </w:pPr>
      <w:r w:rsidRPr="0089790C">
        <w:rPr>
          <w:b/>
          <w:bCs/>
          <w:color w:val="000000"/>
        </w:rPr>
        <w:t>Rashodi poslovanja</w:t>
      </w:r>
    </w:p>
    <w:p w:rsidR="0089790C" w:rsidRPr="0089790C" w:rsidRDefault="0089790C" w:rsidP="0089790C">
      <w:pPr>
        <w:framePr w:w="3915" w:h="187" w:hRule="exact" w:wrap="auto" w:vAnchor="page" w:hAnchor="page" w:x="2114" w:y="14685"/>
        <w:widowControl w:val="0"/>
        <w:autoSpaceDE w:val="0"/>
        <w:autoSpaceDN w:val="0"/>
        <w:adjustRightInd w:val="0"/>
        <w:spacing w:before="19" w:after="0" w:line="240" w:lineRule="auto"/>
        <w:rPr>
          <w:rFonts w:cs="Times New Roman"/>
          <w:sz w:val="24"/>
          <w:szCs w:val="24"/>
        </w:rPr>
      </w:pPr>
      <w:r w:rsidRPr="0089790C">
        <w:rPr>
          <w:b/>
          <w:bCs/>
          <w:color w:val="000000"/>
        </w:rPr>
        <w:t>Rashodi za nabavu nefinancijske imovine</w:t>
      </w:r>
    </w:p>
    <w:p w:rsidR="0089790C" w:rsidRPr="0089790C" w:rsidRDefault="00670CAE" w:rsidP="0089790C">
      <w:pPr>
        <w:framePr w:w="1374" w:h="187" w:hRule="exact" w:wrap="auto" w:vAnchor="page" w:hAnchor="page" w:x="6467" w:y="3129"/>
        <w:widowControl w:val="0"/>
        <w:autoSpaceDE w:val="0"/>
        <w:autoSpaceDN w:val="0"/>
        <w:adjustRightInd w:val="0"/>
        <w:spacing w:before="19" w:after="0" w:line="240" w:lineRule="auto"/>
        <w:rPr>
          <w:rFonts w:cs="Times New Roman"/>
          <w:sz w:val="24"/>
          <w:szCs w:val="24"/>
        </w:rPr>
      </w:pPr>
      <w:r w:rsidRPr="00670CAE">
        <w:rPr>
          <w:rFonts w:cstheme="minorBidi"/>
          <w:noProof/>
          <w:sz w:val="22"/>
          <w:szCs w:val="22"/>
          <w:lang w:eastAsia="en-US"/>
        </w:rPr>
        <w:pict>
          <v:rect id="_x0000_s1619" style="position:absolute;margin-left:30.65pt;margin-top:156.4pt;width:510.15pt;height:9.35pt;z-index:-251732480;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0" style="position:absolute;margin-left:30.65pt;margin-top:196.2pt;width:510.15pt;height:19.2pt;z-index:-25173145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1" style="position:absolute;margin-left:30.65pt;margin-top:245.45pt;width:510.15pt;height:9.35pt;z-index:-25173043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2" style="position:absolute;margin-left:30.65pt;margin-top:275.95pt;width:510.15pt;height:19.2pt;z-index:-251729408;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3" style="position:absolute;margin-left:30.65pt;margin-top:324.75pt;width:510.15pt;height:9.35pt;z-index:-251728384;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4" style="position:absolute;margin-left:30.65pt;margin-top:356.3pt;width:510.15pt;height:19.2pt;z-index:-251727360;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5" style="position:absolute;margin-left:30.65pt;margin-top:396.2pt;width:510.15pt;height:19.2pt;z-index:-25172633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6" style="position:absolute;margin-left:30.65pt;margin-top:436.65pt;width:510.15pt;height:9.35pt;z-index:-25172531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7" style="position:absolute;margin-left:30.65pt;margin-top:467.15pt;width:510.15pt;height:9.35pt;z-index:-251724288;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8" style="position:absolute;margin-left:30.65pt;margin-top:525.7pt;width:510.15pt;height:9.35pt;z-index:-251723264;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29" style="position:absolute;margin-left:30.65pt;margin-top:556.2pt;width:510.15pt;height:9.35pt;z-index:-251722240;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30" style="position:absolute;margin-left:30.65pt;margin-top:596.75pt;width:510.15pt;height:19.2pt;z-index:-25172121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31" style="position:absolute;margin-left:30.65pt;margin-top:646pt;width:510.15pt;height:19.2pt;z-index:-25172019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32" style="position:absolute;margin-left:30.65pt;margin-top:685.9pt;width:510.15pt;height:9.35pt;z-index:-251719168;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33" style="position:absolute;margin-left:30.65pt;margin-top:745.5pt;width:510.15pt;height:19.2pt;z-index:-251718144;mso-position-horizontal-relative:page;mso-position-vertical-relative:page" o:allowincell="f" fillcolor="#e1e1e1" stroked="f" strokeweight="0">
            <w10:wrap anchorx="page" anchory="page"/>
          </v:rect>
        </w:pict>
      </w:r>
      <w:r w:rsidR="0089790C" w:rsidRPr="0089790C">
        <w:rPr>
          <w:b/>
          <w:bCs/>
          <w:color w:val="000000"/>
        </w:rPr>
        <w:t>2.553.431,00</w:t>
      </w:r>
    </w:p>
    <w:p w:rsidR="0089790C" w:rsidRPr="0089790C" w:rsidRDefault="0089790C" w:rsidP="0089790C">
      <w:pPr>
        <w:framePr w:w="1374" w:h="187" w:hRule="exact" w:wrap="auto" w:vAnchor="page" w:hAnchor="page" w:x="6467" w:y="3925"/>
        <w:widowControl w:val="0"/>
        <w:autoSpaceDE w:val="0"/>
        <w:autoSpaceDN w:val="0"/>
        <w:adjustRightInd w:val="0"/>
        <w:spacing w:before="19" w:after="0" w:line="240" w:lineRule="auto"/>
        <w:rPr>
          <w:rFonts w:cs="Times New Roman"/>
          <w:sz w:val="24"/>
          <w:szCs w:val="24"/>
        </w:rPr>
      </w:pPr>
      <w:r w:rsidRPr="0089790C">
        <w:rPr>
          <w:b/>
          <w:bCs/>
          <w:color w:val="000000"/>
        </w:rPr>
        <w:t>6.258.447,00</w:t>
      </w:r>
    </w:p>
    <w:p w:rsidR="0089790C" w:rsidRPr="0089790C" w:rsidRDefault="0089790C" w:rsidP="0089790C">
      <w:pPr>
        <w:framePr w:w="1374" w:h="187" w:hRule="exact" w:wrap="auto" w:vAnchor="page" w:hAnchor="page" w:x="6602" w:y="4910"/>
        <w:widowControl w:val="0"/>
        <w:autoSpaceDE w:val="0"/>
        <w:autoSpaceDN w:val="0"/>
        <w:adjustRightInd w:val="0"/>
        <w:spacing w:before="19" w:after="0" w:line="240" w:lineRule="auto"/>
        <w:rPr>
          <w:rFonts w:cs="Times New Roman"/>
          <w:sz w:val="24"/>
          <w:szCs w:val="24"/>
        </w:rPr>
      </w:pPr>
      <w:r w:rsidRPr="0089790C">
        <w:rPr>
          <w:b/>
          <w:bCs/>
          <w:color w:val="000000"/>
        </w:rPr>
        <w:t>473.000,00</w:t>
      </w:r>
    </w:p>
    <w:p w:rsidR="0089790C" w:rsidRPr="0089790C" w:rsidRDefault="0089790C" w:rsidP="0089790C">
      <w:pPr>
        <w:framePr w:w="1374" w:h="187" w:hRule="exact" w:wrap="auto" w:vAnchor="page" w:hAnchor="page" w:x="6467" w:y="5520"/>
        <w:widowControl w:val="0"/>
        <w:autoSpaceDE w:val="0"/>
        <w:autoSpaceDN w:val="0"/>
        <w:adjustRightInd w:val="0"/>
        <w:spacing w:before="19" w:after="0" w:line="240" w:lineRule="auto"/>
        <w:rPr>
          <w:rFonts w:cs="Times New Roman"/>
          <w:sz w:val="24"/>
          <w:szCs w:val="24"/>
        </w:rPr>
      </w:pPr>
      <w:r w:rsidRPr="0089790C">
        <w:rPr>
          <w:b/>
          <w:bCs/>
          <w:color w:val="000000"/>
        </w:rPr>
        <w:t>1.952.780,00</w:t>
      </w:r>
    </w:p>
    <w:p w:rsidR="0089790C" w:rsidRPr="0089790C" w:rsidRDefault="0089790C" w:rsidP="0089790C">
      <w:pPr>
        <w:framePr w:w="1374" w:h="187" w:hRule="exact" w:wrap="auto" w:vAnchor="page" w:hAnchor="page" w:x="6690" w:y="6496"/>
        <w:widowControl w:val="0"/>
        <w:autoSpaceDE w:val="0"/>
        <w:autoSpaceDN w:val="0"/>
        <w:adjustRightInd w:val="0"/>
        <w:spacing w:before="19" w:after="0" w:line="240" w:lineRule="auto"/>
        <w:rPr>
          <w:rFonts w:cs="Times New Roman"/>
          <w:sz w:val="24"/>
          <w:szCs w:val="24"/>
        </w:rPr>
      </w:pPr>
      <w:r w:rsidRPr="0089790C">
        <w:rPr>
          <w:b/>
          <w:bCs/>
          <w:color w:val="000000"/>
        </w:rPr>
        <w:t>10.000,00</w:t>
      </w:r>
    </w:p>
    <w:p w:rsidR="0089790C" w:rsidRPr="0089790C" w:rsidRDefault="0089790C" w:rsidP="0089790C">
      <w:pPr>
        <w:framePr w:w="1374" w:h="187" w:hRule="exact" w:wrap="auto" w:vAnchor="page" w:hAnchor="page" w:x="6602" w:y="7127"/>
        <w:widowControl w:val="0"/>
        <w:autoSpaceDE w:val="0"/>
        <w:autoSpaceDN w:val="0"/>
        <w:adjustRightInd w:val="0"/>
        <w:spacing w:before="19" w:after="0" w:line="240" w:lineRule="auto"/>
        <w:rPr>
          <w:rFonts w:cs="Times New Roman"/>
          <w:sz w:val="24"/>
          <w:szCs w:val="24"/>
        </w:rPr>
      </w:pPr>
      <w:r w:rsidRPr="0089790C">
        <w:rPr>
          <w:b/>
          <w:bCs/>
          <w:color w:val="000000"/>
        </w:rPr>
        <w:t>489.721,00</w:t>
      </w:r>
    </w:p>
    <w:p w:rsidR="0089790C" w:rsidRPr="0089790C" w:rsidRDefault="0089790C" w:rsidP="0089790C">
      <w:pPr>
        <w:framePr w:w="1374" w:h="187" w:hRule="exact" w:wrap="auto" w:vAnchor="page" w:hAnchor="page" w:x="6690" w:y="7925"/>
        <w:widowControl w:val="0"/>
        <w:autoSpaceDE w:val="0"/>
        <w:autoSpaceDN w:val="0"/>
        <w:adjustRightInd w:val="0"/>
        <w:spacing w:before="19" w:after="0" w:line="240" w:lineRule="auto"/>
        <w:rPr>
          <w:rFonts w:cs="Times New Roman"/>
          <w:sz w:val="24"/>
          <w:szCs w:val="24"/>
        </w:rPr>
      </w:pPr>
      <w:r w:rsidRPr="0089790C">
        <w:rPr>
          <w:b/>
          <w:bCs/>
          <w:color w:val="000000"/>
        </w:rPr>
        <w:t>83.677,00</w:t>
      </w:r>
    </w:p>
    <w:p w:rsidR="0089790C" w:rsidRPr="0089790C" w:rsidRDefault="0089790C" w:rsidP="0089790C">
      <w:pPr>
        <w:framePr w:w="1374" w:h="187" w:hRule="exact" w:wrap="auto" w:vAnchor="page" w:hAnchor="page" w:x="6467" w:y="8734"/>
        <w:widowControl w:val="0"/>
        <w:autoSpaceDE w:val="0"/>
        <w:autoSpaceDN w:val="0"/>
        <w:adjustRightInd w:val="0"/>
        <w:spacing w:before="19" w:after="0" w:line="240" w:lineRule="auto"/>
        <w:rPr>
          <w:rFonts w:cs="Times New Roman"/>
          <w:sz w:val="24"/>
          <w:szCs w:val="24"/>
        </w:rPr>
      </w:pPr>
      <w:r w:rsidRPr="0089790C">
        <w:rPr>
          <w:b/>
          <w:bCs/>
          <w:color w:val="000000"/>
        </w:rPr>
        <w:t>1.022.177,00</w:t>
      </w:r>
    </w:p>
    <w:p w:rsidR="0089790C" w:rsidRPr="0089790C" w:rsidRDefault="0089790C" w:rsidP="0089790C">
      <w:pPr>
        <w:framePr w:w="1374" w:h="187" w:hRule="exact" w:wrap="auto" w:vAnchor="page" w:hAnchor="page" w:x="6467" w:y="9344"/>
        <w:widowControl w:val="0"/>
        <w:autoSpaceDE w:val="0"/>
        <w:autoSpaceDN w:val="0"/>
        <w:adjustRightInd w:val="0"/>
        <w:spacing w:before="19" w:after="0" w:line="240" w:lineRule="auto"/>
        <w:rPr>
          <w:rFonts w:cs="Times New Roman"/>
          <w:sz w:val="24"/>
          <w:szCs w:val="24"/>
        </w:rPr>
      </w:pPr>
      <w:r w:rsidRPr="0089790C">
        <w:rPr>
          <w:b/>
          <w:bCs/>
          <w:color w:val="000000"/>
        </w:rPr>
        <w:t>1.991.782,00</w:t>
      </w:r>
    </w:p>
    <w:p w:rsidR="0089790C" w:rsidRPr="0089790C" w:rsidRDefault="0089790C" w:rsidP="0089790C">
      <w:pPr>
        <w:framePr w:w="1374" w:h="187" w:hRule="exact" w:wrap="auto" w:vAnchor="page" w:hAnchor="page" w:x="6602" w:y="10515"/>
        <w:widowControl w:val="0"/>
        <w:autoSpaceDE w:val="0"/>
        <w:autoSpaceDN w:val="0"/>
        <w:adjustRightInd w:val="0"/>
        <w:spacing w:before="19" w:after="0" w:line="240" w:lineRule="auto"/>
        <w:rPr>
          <w:rFonts w:cs="Times New Roman"/>
          <w:sz w:val="24"/>
          <w:szCs w:val="24"/>
        </w:rPr>
      </w:pPr>
      <w:r w:rsidRPr="0089790C">
        <w:rPr>
          <w:b/>
          <w:bCs/>
          <w:color w:val="000000"/>
        </w:rPr>
        <w:t>192.913,00</w:t>
      </w:r>
    </w:p>
    <w:p w:rsidR="0089790C" w:rsidRPr="0089790C" w:rsidRDefault="0089790C" w:rsidP="0089790C">
      <w:pPr>
        <w:framePr w:w="1374" w:h="187" w:hRule="exact" w:wrap="auto" w:vAnchor="page" w:hAnchor="page" w:x="6690" w:y="11125"/>
        <w:widowControl w:val="0"/>
        <w:autoSpaceDE w:val="0"/>
        <w:autoSpaceDN w:val="0"/>
        <w:adjustRightInd w:val="0"/>
        <w:spacing w:before="19" w:after="0" w:line="240" w:lineRule="auto"/>
        <w:rPr>
          <w:rFonts w:cs="Times New Roman"/>
          <w:sz w:val="24"/>
          <w:szCs w:val="24"/>
        </w:rPr>
      </w:pPr>
      <w:r w:rsidRPr="0089790C">
        <w:rPr>
          <w:b/>
          <w:bCs/>
          <w:color w:val="000000"/>
        </w:rPr>
        <w:t>10.000,00</w:t>
      </w:r>
    </w:p>
    <w:p w:rsidR="0089790C" w:rsidRPr="0089790C" w:rsidRDefault="0089790C" w:rsidP="0089790C">
      <w:pPr>
        <w:framePr w:w="1374" w:h="187" w:hRule="exact" w:wrap="auto" w:vAnchor="page" w:hAnchor="page" w:x="6602" w:y="11936"/>
        <w:widowControl w:val="0"/>
        <w:autoSpaceDE w:val="0"/>
        <w:autoSpaceDN w:val="0"/>
        <w:adjustRightInd w:val="0"/>
        <w:spacing w:before="19" w:after="0" w:line="240" w:lineRule="auto"/>
        <w:rPr>
          <w:rFonts w:cs="Times New Roman"/>
          <w:sz w:val="24"/>
          <w:szCs w:val="24"/>
        </w:rPr>
      </w:pPr>
      <w:r w:rsidRPr="0089790C">
        <w:rPr>
          <w:b/>
          <w:bCs/>
          <w:color w:val="000000"/>
        </w:rPr>
        <w:t>422.065,00</w:t>
      </w:r>
    </w:p>
    <w:p w:rsidR="0089790C" w:rsidRPr="0089790C" w:rsidRDefault="0089790C" w:rsidP="0089790C">
      <w:pPr>
        <w:framePr w:w="1374" w:h="187" w:hRule="exact" w:wrap="auto" w:vAnchor="page" w:hAnchor="page" w:x="6602" w:y="12921"/>
        <w:widowControl w:val="0"/>
        <w:autoSpaceDE w:val="0"/>
        <w:autoSpaceDN w:val="0"/>
        <w:adjustRightInd w:val="0"/>
        <w:spacing w:before="19" w:after="0" w:line="240" w:lineRule="auto"/>
        <w:rPr>
          <w:rFonts w:cs="Times New Roman"/>
          <w:sz w:val="24"/>
          <w:szCs w:val="24"/>
        </w:rPr>
      </w:pPr>
      <w:r w:rsidRPr="0089790C">
        <w:rPr>
          <w:b/>
          <w:bCs/>
          <w:color w:val="000000"/>
        </w:rPr>
        <w:t>212.600,00</w:t>
      </w:r>
    </w:p>
    <w:p w:rsidR="0089790C" w:rsidRPr="0089790C" w:rsidRDefault="0089790C" w:rsidP="0089790C">
      <w:pPr>
        <w:framePr w:w="1374" w:h="187" w:hRule="exact" w:wrap="auto" w:vAnchor="page" w:hAnchor="page" w:x="6467" w:y="13719"/>
        <w:widowControl w:val="0"/>
        <w:autoSpaceDE w:val="0"/>
        <w:autoSpaceDN w:val="0"/>
        <w:adjustRightInd w:val="0"/>
        <w:spacing w:before="19" w:after="0" w:line="240" w:lineRule="auto"/>
        <w:rPr>
          <w:rFonts w:cs="Times New Roman"/>
          <w:sz w:val="24"/>
          <w:szCs w:val="24"/>
        </w:rPr>
      </w:pPr>
      <w:r w:rsidRPr="0089790C">
        <w:rPr>
          <w:b/>
          <w:bCs/>
          <w:color w:val="000000"/>
        </w:rPr>
        <w:t>2.063.700,00</w:t>
      </w:r>
    </w:p>
    <w:p w:rsidR="0089790C" w:rsidRPr="0089790C" w:rsidRDefault="0089790C" w:rsidP="0089790C">
      <w:pPr>
        <w:framePr w:w="1374" w:h="187" w:hRule="exact" w:wrap="auto" w:vAnchor="page" w:hAnchor="page" w:x="7091" w:y="14911"/>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785" w:h="187" w:hRule="exact" w:wrap="auto" w:vAnchor="page" w:hAnchor="page" w:x="1326" w:y="3129"/>
        <w:widowControl w:val="0"/>
        <w:autoSpaceDE w:val="0"/>
        <w:autoSpaceDN w:val="0"/>
        <w:adjustRightInd w:val="0"/>
        <w:spacing w:before="19" w:after="0" w:line="240" w:lineRule="auto"/>
        <w:rPr>
          <w:rFonts w:cs="Times New Roman"/>
          <w:sz w:val="24"/>
          <w:szCs w:val="24"/>
        </w:rPr>
      </w:pPr>
      <w:r w:rsidRPr="0089790C">
        <w:rPr>
          <w:b/>
          <w:bCs/>
          <w:color w:val="000000"/>
        </w:rPr>
        <w:t>61</w:t>
      </w:r>
    </w:p>
    <w:p w:rsidR="0089790C" w:rsidRPr="0089790C" w:rsidRDefault="0089790C" w:rsidP="0089790C">
      <w:pPr>
        <w:framePr w:w="785" w:h="187" w:hRule="exact" w:wrap="auto" w:vAnchor="page" w:hAnchor="page" w:x="1326" w:y="3925"/>
        <w:widowControl w:val="0"/>
        <w:autoSpaceDE w:val="0"/>
        <w:autoSpaceDN w:val="0"/>
        <w:adjustRightInd w:val="0"/>
        <w:spacing w:before="19" w:after="0" w:line="240" w:lineRule="auto"/>
        <w:rPr>
          <w:rFonts w:cs="Times New Roman"/>
          <w:sz w:val="24"/>
          <w:szCs w:val="24"/>
        </w:rPr>
      </w:pPr>
      <w:r w:rsidRPr="0089790C">
        <w:rPr>
          <w:b/>
          <w:bCs/>
          <w:color w:val="000000"/>
        </w:rPr>
        <w:t>63</w:t>
      </w:r>
    </w:p>
    <w:p w:rsidR="0089790C" w:rsidRPr="0089790C" w:rsidRDefault="0089790C" w:rsidP="0089790C">
      <w:pPr>
        <w:framePr w:w="785" w:h="187" w:hRule="exact" w:wrap="auto" w:vAnchor="page" w:hAnchor="page" w:x="1326" w:y="4910"/>
        <w:widowControl w:val="0"/>
        <w:autoSpaceDE w:val="0"/>
        <w:autoSpaceDN w:val="0"/>
        <w:adjustRightInd w:val="0"/>
        <w:spacing w:before="19" w:after="0" w:line="240" w:lineRule="auto"/>
        <w:rPr>
          <w:rFonts w:cs="Times New Roman"/>
          <w:sz w:val="24"/>
          <w:szCs w:val="24"/>
        </w:rPr>
      </w:pPr>
      <w:r w:rsidRPr="0089790C">
        <w:rPr>
          <w:b/>
          <w:bCs/>
          <w:color w:val="000000"/>
        </w:rPr>
        <w:t>64</w:t>
      </w:r>
    </w:p>
    <w:p w:rsidR="0089790C" w:rsidRPr="0089790C" w:rsidRDefault="0089790C" w:rsidP="0089790C">
      <w:pPr>
        <w:framePr w:w="785" w:h="187" w:hRule="exact" w:wrap="auto" w:vAnchor="page" w:hAnchor="page" w:x="1326" w:y="5520"/>
        <w:widowControl w:val="0"/>
        <w:autoSpaceDE w:val="0"/>
        <w:autoSpaceDN w:val="0"/>
        <w:adjustRightInd w:val="0"/>
        <w:spacing w:before="19" w:after="0" w:line="240" w:lineRule="auto"/>
        <w:rPr>
          <w:rFonts w:cs="Times New Roman"/>
          <w:sz w:val="24"/>
          <w:szCs w:val="24"/>
        </w:rPr>
      </w:pPr>
      <w:r w:rsidRPr="0089790C">
        <w:rPr>
          <w:b/>
          <w:bCs/>
          <w:color w:val="000000"/>
        </w:rPr>
        <w:t>65</w:t>
      </w:r>
    </w:p>
    <w:p w:rsidR="0089790C" w:rsidRPr="0089790C" w:rsidRDefault="0089790C" w:rsidP="0089790C">
      <w:pPr>
        <w:framePr w:w="785" w:h="187" w:hRule="exact" w:wrap="auto" w:vAnchor="page" w:hAnchor="page" w:x="1326" w:y="6496"/>
        <w:widowControl w:val="0"/>
        <w:autoSpaceDE w:val="0"/>
        <w:autoSpaceDN w:val="0"/>
        <w:adjustRightInd w:val="0"/>
        <w:spacing w:before="19" w:after="0" w:line="240" w:lineRule="auto"/>
        <w:rPr>
          <w:rFonts w:cs="Times New Roman"/>
          <w:sz w:val="24"/>
          <w:szCs w:val="24"/>
        </w:rPr>
      </w:pPr>
      <w:r w:rsidRPr="0089790C">
        <w:rPr>
          <w:b/>
          <w:bCs/>
          <w:color w:val="000000"/>
        </w:rPr>
        <w:t>68</w:t>
      </w:r>
    </w:p>
    <w:p w:rsidR="0089790C" w:rsidRPr="0089790C" w:rsidRDefault="0089790C" w:rsidP="0089790C">
      <w:pPr>
        <w:framePr w:w="785" w:h="187" w:hRule="exact" w:wrap="auto" w:vAnchor="page" w:hAnchor="page" w:x="1326" w:y="7127"/>
        <w:widowControl w:val="0"/>
        <w:autoSpaceDE w:val="0"/>
        <w:autoSpaceDN w:val="0"/>
        <w:adjustRightInd w:val="0"/>
        <w:spacing w:before="19" w:after="0" w:line="240" w:lineRule="auto"/>
        <w:rPr>
          <w:rFonts w:cs="Times New Roman"/>
          <w:sz w:val="24"/>
          <w:szCs w:val="24"/>
        </w:rPr>
      </w:pPr>
      <w:r w:rsidRPr="0089790C">
        <w:rPr>
          <w:b/>
          <w:bCs/>
          <w:color w:val="000000"/>
        </w:rPr>
        <w:t>71</w:t>
      </w:r>
    </w:p>
    <w:p w:rsidR="0089790C" w:rsidRPr="0089790C" w:rsidRDefault="0089790C" w:rsidP="0089790C">
      <w:pPr>
        <w:framePr w:w="785" w:h="187" w:hRule="exact" w:wrap="auto" w:vAnchor="page" w:hAnchor="page" w:x="1326" w:y="7925"/>
        <w:widowControl w:val="0"/>
        <w:autoSpaceDE w:val="0"/>
        <w:autoSpaceDN w:val="0"/>
        <w:adjustRightInd w:val="0"/>
        <w:spacing w:before="19" w:after="0" w:line="240" w:lineRule="auto"/>
        <w:rPr>
          <w:rFonts w:cs="Times New Roman"/>
          <w:sz w:val="24"/>
          <w:szCs w:val="24"/>
        </w:rPr>
      </w:pPr>
      <w:r w:rsidRPr="0089790C">
        <w:rPr>
          <w:b/>
          <w:bCs/>
          <w:color w:val="000000"/>
        </w:rPr>
        <w:t>72</w:t>
      </w:r>
    </w:p>
    <w:p w:rsidR="0089790C" w:rsidRPr="0089790C" w:rsidRDefault="0089790C" w:rsidP="0089790C">
      <w:pPr>
        <w:framePr w:w="785" w:h="187" w:hRule="exact" w:wrap="auto" w:vAnchor="page" w:hAnchor="page" w:x="1326" w:y="8734"/>
        <w:widowControl w:val="0"/>
        <w:autoSpaceDE w:val="0"/>
        <w:autoSpaceDN w:val="0"/>
        <w:adjustRightInd w:val="0"/>
        <w:spacing w:before="19" w:after="0" w:line="240" w:lineRule="auto"/>
        <w:rPr>
          <w:rFonts w:cs="Times New Roman"/>
          <w:sz w:val="24"/>
          <w:szCs w:val="24"/>
        </w:rPr>
      </w:pPr>
      <w:r w:rsidRPr="0089790C">
        <w:rPr>
          <w:b/>
          <w:bCs/>
          <w:color w:val="000000"/>
        </w:rPr>
        <w:t>31</w:t>
      </w:r>
    </w:p>
    <w:p w:rsidR="0089790C" w:rsidRPr="0089790C" w:rsidRDefault="0089790C" w:rsidP="0089790C">
      <w:pPr>
        <w:framePr w:w="785" w:h="187" w:hRule="exact" w:wrap="auto" w:vAnchor="page" w:hAnchor="page" w:x="1326" w:y="9344"/>
        <w:widowControl w:val="0"/>
        <w:autoSpaceDE w:val="0"/>
        <w:autoSpaceDN w:val="0"/>
        <w:adjustRightInd w:val="0"/>
        <w:spacing w:before="19" w:after="0" w:line="240" w:lineRule="auto"/>
        <w:rPr>
          <w:rFonts w:cs="Times New Roman"/>
          <w:sz w:val="24"/>
          <w:szCs w:val="24"/>
        </w:rPr>
      </w:pPr>
      <w:r w:rsidRPr="0089790C">
        <w:rPr>
          <w:b/>
          <w:bCs/>
          <w:color w:val="000000"/>
        </w:rPr>
        <w:t>32</w:t>
      </w:r>
    </w:p>
    <w:p w:rsidR="0089790C" w:rsidRPr="0089790C" w:rsidRDefault="0089790C" w:rsidP="0089790C">
      <w:pPr>
        <w:framePr w:w="785" w:h="187" w:hRule="exact" w:wrap="auto" w:vAnchor="page" w:hAnchor="page" w:x="1326" w:y="10515"/>
        <w:widowControl w:val="0"/>
        <w:autoSpaceDE w:val="0"/>
        <w:autoSpaceDN w:val="0"/>
        <w:adjustRightInd w:val="0"/>
        <w:spacing w:before="19" w:after="0" w:line="240" w:lineRule="auto"/>
        <w:rPr>
          <w:rFonts w:cs="Times New Roman"/>
          <w:sz w:val="24"/>
          <w:szCs w:val="24"/>
        </w:rPr>
      </w:pPr>
      <w:r w:rsidRPr="0089790C">
        <w:rPr>
          <w:b/>
          <w:bCs/>
          <w:color w:val="000000"/>
        </w:rPr>
        <w:t>34</w:t>
      </w:r>
    </w:p>
    <w:p w:rsidR="0089790C" w:rsidRPr="0089790C" w:rsidRDefault="0089790C" w:rsidP="0089790C">
      <w:pPr>
        <w:framePr w:w="785" w:h="187" w:hRule="exact" w:wrap="auto" w:vAnchor="page" w:hAnchor="page" w:x="1326" w:y="11125"/>
        <w:widowControl w:val="0"/>
        <w:autoSpaceDE w:val="0"/>
        <w:autoSpaceDN w:val="0"/>
        <w:adjustRightInd w:val="0"/>
        <w:spacing w:before="19" w:after="0" w:line="240" w:lineRule="auto"/>
        <w:rPr>
          <w:rFonts w:cs="Times New Roman"/>
          <w:sz w:val="24"/>
          <w:szCs w:val="24"/>
        </w:rPr>
      </w:pPr>
      <w:r w:rsidRPr="0089790C">
        <w:rPr>
          <w:b/>
          <w:bCs/>
          <w:color w:val="000000"/>
        </w:rPr>
        <w:t>35</w:t>
      </w:r>
    </w:p>
    <w:p w:rsidR="0089790C" w:rsidRPr="0089790C" w:rsidRDefault="0089790C" w:rsidP="0089790C">
      <w:pPr>
        <w:framePr w:w="785" w:h="187" w:hRule="exact" w:wrap="auto" w:vAnchor="page" w:hAnchor="page" w:x="1326" w:y="11936"/>
        <w:widowControl w:val="0"/>
        <w:autoSpaceDE w:val="0"/>
        <w:autoSpaceDN w:val="0"/>
        <w:adjustRightInd w:val="0"/>
        <w:spacing w:before="19" w:after="0" w:line="240" w:lineRule="auto"/>
        <w:rPr>
          <w:rFonts w:cs="Times New Roman"/>
          <w:sz w:val="24"/>
          <w:szCs w:val="24"/>
        </w:rPr>
      </w:pPr>
      <w:r w:rsidRPr="0089790C">
        <w:rPr>
          <w:b/>
          <w:bCs/>
          <w:color w:val="000000"/>
        </w:rPr>
        <w:t>36</w:t>
      </w:r>
    </w:p>
    <w:p w:rsidR="0089790C" w:rsidRPr="0089790C" w:rsidRDefault="0089790C" w:rsidP="0089790C">
      <w:pPr>
        <w:framePr w:w="785" w:h="187" w:hRule="exact" w:wrap="auto" w:vAnchor="page" w:hAnchor="page" w:x="1326" w:y="12921"/>
        <w:widowControl w:val="0"/>
        <w:autoSpaceDE w:val="0"/>
        <w:autoSpaceDN w:val="0"/>
        <w:adjustRightInd w:val="0"/>
        <w:spacing w:before="19" w:after="0" w:line="240" w:lineRule="auto"/>
        <w:rPr>
          <w:rFonts w:cs="Times New Roman"/>
          <w:sz w:val="24"/>
          <w:szCs w:val="24"/>
        </w:rPr>
      </w:pPr>
      <w:r w:rsidRPr="0089790C">
        <w:rPr>
          <w:b/>
          <w:bCs/>
          <w:color w:val="000000"/>
        </w:rPr>
        <w:t>37</w:t>
      </w:r>
    </w:p>
    <w:p w:rsidR="0089790C" w:rsidRPr="0089790C" w:rsidRDefault="0089790C" w:rsidP="0089790C">
      <w:pPr>
        <w:framePr w:w="785" w:h="187" w:hRule="exact" w:wrap="auto" w:vAnchor="page" w:hAnchor="page" w:x="1326" w:y="13719"/>
        <w:widowControl w:val="0"/>
        <w:autoSpaceDE w:val="0"/>
        <w:autoSpaceDN w:val="0"/>
        <w:adjustRightInd w:val="0"/>
        <w:spacing w:before="19" w:after="0" w:line="240" w:lineRule="auto"/>
        <w:rPr>
          <w:rFonts w:cs="Times New Roman"/>
          <w:sz w:val="24"/>
          <w:szCs w:val="24"/>
        </w:rPr>
      </w:pPr>
      <w:r w:rsidRPr="0089790C">
        <w:rPr>
          <w:b/>
          <w:bCs/>
          <w:color w:val="000000"/>
        </w:rPr>
        <w:t>38</w:t>
      </w:r>
    </w:p>
    <w:p w:rsidR="0089790C" w:rsidRPr="0089790C" w:rsidRDefault="0089790C" w:rsidP="0089790C">
      <w:pPr>
        <w:framePr w:w="785" w:h="187" w:hRule="exact" w:wrap="auto" w:vAnchor="page" w:hAnchor="page" w:x="1326" w:y="14911"/>
        <w:widowControl w:val="0"/>
        <w:autoSpaceDE w:val="0"/>
        <w:autoSpaceDN w:val="0"/>
        <w:adjustRightInd w:val="0"/>
        <w:spacing w:before="19" w:after="0" w:line="240" w:lineRule="auto"/>
        <w:rPr>
          <w:rFonts w:cs="Times New Roman"/>
          <w:sz w:val="24"/>
          <w:szCs w:val="24"/>
        </w:rPr>
      </w:pPr>
      <w:r w:rsidRPr="0089790C">
        <w:rPr>
          <w:b/>
          <w:bCs/>
          <w:color w:val="000000"/>
        </w:rPr>
        <w:t>41</w:t>
      </w:r>
    </w:p>
    <w:p w:rsidR="0089790C" w:rsidRPr="0089790C" w:rsidRDefault="0089790C" w:rsidP="0089790C">
      <w:pPr>
        <w:framePr w:w="3915" w:h="187" w:hRule="exact" w:wrap="auto" w:vAnchor="page" w:hAnchor="page" w:x="2114" w:y="3129"/>
        <w:widowControl w:val="0"/>
        <w:autoSpaceDE w:val="0"/>
        <w:autoSpaceDN w:val="0"/>
        <w:adjustRightInd w:val="0"/>
        <w:spacing w:before="19" w:after="0" w:line="240" w:lineRule="auto"/>
        <w:rPr>
          <w:rFonts w:cs="Times New Roman"/>
          <w:sz w:val="24"/>
          <w:szCs w:val="24"/>
        </w:rPr>
      </w:pPr>
      <w:r w:rsidRPr="0089790C">
        <w:rPr>
          <w:b/>
          <w:bCs/>
          <w:color w:val="000000"/>
        </w:rPr>
        <w:t>Prihodi od poreza</w:t>
      </w:r>
    </w:p>
    <w:p w:rsidR="0089790C" w:rsidRPr="0089790C" w:rsidRDefault="0089790C" w:rsidP="0089790C">
      <w:pPr>
        <w:framePr w:w="3915" w:h="384" w:hRule="exact" w:wrap="auto" w:vAnchor="page" w:hAnchor="page" w:x="2114" w:y="3925"/>
        <w:widowControl w:val="0"/>
        <w:autoSpaceDE w:val="0"/>
        <w:autoSpaceDN w:val="0"/>
        <w:adjustRightInd w:val="0"/>
        <w:spacing w:after="0" w:line="149" w:lineRule="atLeast"/>
        <w:rPr>
          <w:rFonts w:cs="Times New Roman"/>
          <w:sz w:val="24"/>
          <w:szCs w:val="24"/>
        </w:rPr>
      </w:pPr>
      <w:r w:rsidRPr="0089790C">
        <w:rPr>
          <w:b/>
          <w:bCs/>
          <w:color w:val="000000"/>
        </w:rPr>
        <w:t>Pomoći iz inozemstva i od subjekata unutar općeg</w:t>
      </w:r>
      <w:r w:rsidRPr="0089790C">
        <w:rPr>
          <w:rFonts w:cs="Times New Roman"/>
          <w:sz w:val="24"/>
          <w:szCs w:val="24"/>
        </w:rPr>
        <w:t xml:space="preserve"> </w:t>
      </w:r>
    </w:p>
    <w:p w:rsidR="0089790C" w:rsidRPr="0089790C" w:rsidRDefault="0089790C" w:rsidP="0089790C">
      <w:pPr>
        <w:framePr w:w="3915" w:h="384" w:hRule="exact" w:wrap="auto" w:vAnchor="page" w:hAnchor="page" w:x="2114" w:y="3925"/>
        <w:widowControl w:val="0"/>
        <w:autoSpaceDE w:val="0"/>
        <w:autoSpaceDN w:val="0"/>
        <w:adjustRightInd w:val="0"/>
        <w:spacing w:after="0" w:line="149" w:lineRule="atLeast"/>
        <w:rPr>
          <w:rFonts w:cs="Times New Roman"/>
          <w:sz w:val="24"/>
          <w:szCs w:val="24"/>
        </w:rPr>
      </w:pPr>
      <w:r w:rsidRPr="0089790C">
        <w:rPr>
          <w:b/>
          <w:bCs/>
          <w:color w:val="000000"/>
        </w:rPr>
        <w:t>proračuna</w:t>
      </w:r>
      <w:r w:rsidRPr="0089790C">
        <w:rPr>
          <w:rFonts w:cs="Times New Roman"/>
          <w:sz w:val="24"/>
          <w:szCs w:val="24"/>
        </w:rPr>
        <w:t xml:space="preserve"> </w:t>
      </w:r>
    </w:p>
    <w:p w:rsidR="0089790C" w:rsidRPr="0089790C" w:rsidRDefault="0089790C" w:rsidP="0089790C">
      <w:pPr>
        <w:framePr w:w="3915" w:h="187" w:hRule="exact" w:wrap="auto" w:vAnchor="page" w:hAnchor="page" w:x="2114" w:y="4910"/>
        <w:widowControl w:val="0"/>
        <w:autoSpaceDE w:val="0"/>
        <w:autoSpaceDN w:val="0"/>
        <w:adjustRightInd w:val="0"/>
        <w:spacing w:before="19" w:after="0" w:line="240" w:lineRule="auto"/>
        <w:rPr>
          <w:rFonts w:cs="Times New Roman"/>
          <w:sz w:val="24"/>
          <w:szCs w:val="24"/>
        </w:rPr>
      </w:pPr>
      <w:r w:rsidRPr="0089790C">
        <w:rPr>
          <w:b/>
          <w:bCs/>
          <w:color w:val="000000"/>
        </w:rPr>
        <w:t>Prihodi od imovine</w:t>
      </w:r>
    </w:p>
    <w:p w:rsidR="0089790C" w:rsidRPr="0089790C" w:rsidRDefault="0089790C" w:rsidP="0089790C">
      <w:pPr>
        <w:framePr w:w="3915" w:h="384" w:hRule="exact" w:wrap="auto" w:vAnchor="page" w:hAnchor="page" w:x="2114" w:y="5520"/>
        <w:widowControl w:val="0"/>
        <w:autoSpaceDE w:val="0"/>
        <w:autoSpaceDN w:val="0"/>
        <w:adjustRightInd w:val="0"/>
        <w:spacing w:after="0" w:line="149" w:lineRule="atLeast"/>
        <w:rPr>
          <w:rFonts w:cs="Times New Roman"/>
          <w:sz w:val="24"/>
          <w:szCs w:val="24"/>
        </w:rPr>
      </w:pPr>
      <w:r w:rsidRPr="0089790C">
        <w:rPr>
          <w:b/>
          <w:bCs/>
          <w:color w:val="000000"/>
        </w:rPr>
        <w:t>Prihodi od upravnih i administrativnih pristojbi,</w:t>
      </w:r>
      <w:r w:rsidRPr="0089790C">
        <w:rPr>
          <w:rFonts w:cs="Times New Roman"/>
          <w:sz w:val="24"/>
          <w:szCs w:val="24"/>
        </w:rPr>
        <w:t xml:space="preserve"> </w:t>
      </w:r>
    </w:p>
    <w:p w:rsidR="0089790C" w:rsidRPr="0089790C" w:rsidRDefault="0089790C" w:rsidP="0089790C">
      <w:pPr>
        <w:framePr w:w="3915" w:h="384" w:hRule="exact" w:wrap="auto" w:vAnchor="page" w:hAnchor="page" w:x="2114" w:y="5520"/>
        <w:widowControl w:val="0"/>
        <w:autoSpaceDE w:val="0"/>
        <w:autoSpaceDN w:val="0"/>
        <w:adjustRightInd w:val="0"/>
        <w:spacing w:after="0" w:line="149" w:lineRule="atLeast"/>
        <w:rPr>
          <w:rFonts w:cs="Times New Roman"/>
          <w:sz w:val="24"/>
          <w:szCs w:val="24"/>
        </w:rPr>
      </w:pPr>
      <w:r w:rsidRPr="0089790C">
        <w:rPr>
          <w:b/>
          <w:bCs/>
          <w:color w:val="000000"/>
        </w:rPr>
        <w:t>pristojbi po posebnim propisima i naknada</w:t>
      </w:r>
      <w:r w:rsidRPr="0089790C">
        <w:rPr>
          <w:rFonts w:cs="Times New Roman"/>
          <w:sz w:val="24"/>
          <w:szCs w:val="24"/>
        </w:rPr>
        <w:t xml:space="preserve"> </w:t>
      </w:r>
    </w:p>
    <w:p w:rsidR="0089790C" w:rsidRPr="0089790C" w:rsidRDefault="0089790C" w:rsidP="0089790C">
      <w:pPr>
        <w:framePr w:w="3915" w:h="187" w:hRule="exact" w:wrap="auto" w:vAnchor="page" w:hAnchor="page" w:x="2114" w:y="6496"/>
        <w:widowControl w:val="0"/>
        <w:autoSpaceDE w:val="0"/>
        <w:autoSpaceDN w:val="0"/>
        <w:adjustRightInd w:val="0"/>
        <w:spacing w:before="19" w:after="0" w:line="240" w:lineRule="auto"/>
        <w:rPr>
          <w:rFonts w:cs="Times New Roman"/>
          <w:sz w:val="24"/>
          <w:szCs w:val="24"/>
        </w:rPr>
      </w:pPr>
      <w:r w:rsidRPr="0089790C">
        <w:rPr>
          <w:b/>
          <w:bCs/>
          <w:color w:val="000000"/>
        </w:rPr>
        <w:t>Kazne, upravne mjere i ostali prihodi</w:t>
      </w:r>
    </w:p>
    <w:p w:rsidR="0089790C" w:rsidRPr="0089790C" w:rsidRDefault="0089790C" w:rsidP="0089790C">
      <w:pPr>
        <w:framePr w:w="3915" w:h="384" w:hRule="exact" w:wrap="auto" w:vAnchor="page" w:hAnchor="page" w:x="2114" w:y="7127"/>
        <w:widowControl w:val="0"/>
        <w:autoSpaceDE w:val="0"/>
        <w:autoSpaceDN w:val="0"/>
        <w:adjustRightInd w:val="0"/>
        <w:spacing w:after="0" w:line="149" w:lineRule="atLeast"/>
        <w:rPr>
          <w:rFonts w:cs="Times New Roman"/>
          <w:sz w:val="24"/>
          <w:szCs w:val="24"/>
        </w:rPr>
      </w:pPr>
      <w:r w:rsidRPr="0089790C">
        <w:rPr>
          <w:b/>
          <w:bCs/>
          <w:color w:val="000000"/>
        </w:rPr>
        <w:t>Prihodi od prodaje neproizvedene  dugotrajne</w:t>
      </w:r>
      <w:r w:rsidRPr="0089790C">
        <w:rPr>
          <w:rFonts w:cs="Times New Roman"/>
          <w:sz w:val="24"/>
          <w:szCs w:val="24"/>
        </w:rPr>
        <w:t xml:space="preserve"> </w:t>
      </w:r>
    </w:p>
    <w:p w:rsidR="0089790C" w:rsidRPr="0089790C" w:rsidRDefault="0089790C" w:rsidP="0089790C">
      <w:pPr>
        <w:framePr w:w="3915" w:h="384" w:hRule="exact" w:wrap="auto" w:vAnchor="page" w:hAnchor="page" w:x="2114" w:y="7127"/>
        <w:widowControl w:val="0"/>
        <w:autoSpaceDE w:val="0"/>
        <w:autoSpaceDN w:val="0"/>
        <w:adjustRightInd w:val="0"/>
        <w:spacing w:after="0" w:line="149" w:lineRule="atLeast"/>
        <w:rPr>
          <w:rFonts w:cs="Times New Roman"/>
          <w:sz w:val="24"/>
          <w:szCs w:val="24"/>
        </w:rPr>
      </w:pPr>
      <w:r w:rsidRPr="0089790C">
        <w:rPr>
          <w:b/>
          <w:bCs/>
          <w:color w:val="000000"/>
        </w:rPr>
        <w:t>imovine</w:t>
      </w:r>
      <w:r w:rsidRPr="0089790C">
        <w:rPr>
          <w:rFonts w:cs="Times New Roman"/>
          <w:sz w:val="24"/>
          <w:szCs w:val="24"/>
        </w:rPr>
        <w:t xml:space="preserve"> </w:t>
      </w:r>
    </w:p>
    <w:p w:rsidR="0089790C" w:rsidRPr="0089790C" w:rsidRDefault="0089790C" w:rsidP="0089790C">
      <w:pPr>
        <w:framePr w:w="3915" w:h="384" w:hRule="exact" w:wrap="auto" w:vAnchor="page" w:hAnchor="page" w:x="2114" w:y="7925"/>
        <w:widowControl w:val="0"/>
        <w:autoSpaceDE w:val="0"/>
        <w:autoSpaceDN w:val="0"/>
        <w:adjustRightInd w:val="0"/>
        <w:spacing w:after="0" w:line="149" w:lineRule="atLeast"/>
        <w:rPr>
          <w:rFonts w:cs="Times New Roman"/>
          <w:sz w:val="24"/>
          <w:szCs w:val="24"/>
        </w:rPr>
      </w:pPr>
      <w:r w:rsidRPr="0089790C">
        <w:rPr>
          <w:b/>
          <w:bCs/>
          <w:color w:val="000000"/>
        </w:rPr>
        <w:t>Prihodi od prodaje proizvedene dugotrajne</w:t>
      </w:r>
      <w:r w:rsidRPr="0089790C">
        <w:rPr>
          <w:rFonts w:cs="Times New Roman"/>
          <w:sz w:val="24"/>
          <w:szCs w:val="24"/>
        </w:rPr>
        <w:t xml:space="preserve"> </w:t>
      </w:r>
    </w:p>
    <w:p w:rsidR="0089790C" w:rsidRPr="0089790C" w:rsidRDefault="0089790C" w:rsidP="0089790C">
      <w:pPr>
        <w:framePr w:w="3915" w:h="384" w:hRule="exact" w:wrap="auto" w:vAnchor="page" w:hAnchor="page" w:x="2114" w:y="7925"/>
        <w:widowControl w:val="0"/>
        <w:autoSpaceDE w:val="0"/>
        <w:autoSpaceDN w:val="0"/>
        <w:adjustRightInd w:val="0"/>
        <w:spacing w:after="0" w:line="149" w:lineRule="atLeast"/>
        <w:rPr>
          <w:rFonts w:cs="Times New Roman"/>
          <w:sz w:val="24"/>
          <w:szCs w:val="24"/>
        </w:rPr>
      </w:pPr>
      <w:r w:rsidRPr="0089790C">
        <w:rPr>
          <w:b/>
          <w:bCs/>
          <w:color w:val="000000"/>
        </w:rPr>
        <w:t>imovine</w:t>
      </w:r>
      <w:r w:rsidRPr="0089790C">
        <w:rPr>
          <w:rFonts w:cs="Times New Roman"/>
          <w:sz w:val="24"/>
          <w:szCs w:val="24"/>
        </w:rPr>
        <w:t xml:space="preserve"> </w:t>
      </w:r>
    </w:p>
    <w:p w:rsidR="0089790C" w:rsidRPr="0089790C" w:rsidRDefault="0089790C" w:rsidP="0089790C">
      <w:pPr>
        <w:framePr w:w="3915" w:h="187" w:hRule="exact" w:wrap="auto" w:vAnchor="page" w:hAnchor="page" w:x="2114" w:y="8734"/>
        <w:widowControl w:val="0"/>
        <w:autoSpaceDE w:val="0"/>
        <w:autoSpaceDN w:val="0"/>
        <w:adjustRightInd w:val="0"/>
        <w:spacing w:before="19" w:after="0" w:line="240" w:lineRule="auto"/>
        <w:rPr>
          <w:rFonts w:cs="Times New Roman"/>
          <w:sz w:val="24"/>
          <w:szCs w:val="24"/>
        </w:rPr>
      </w:pPr>
      <w:r w:rsidRPr="0089790C">
        <w:rPr>
          <w:b/>
          <w:bCs/>
          <w:color w:val="000000"/>
        </w:rPr>
        <w:t>Rashodi za zaposlene</w:t>
      </w:r>
    </w:p>
    <w:p w:rsidR="0089790C" w:rsidRPr="0089790C" w:rsidRDefault="0089790C" w:rsidP="0089790C">
      <w:pPr>
        <w:framePr w:w="3915" w:h="187" w:hRule="exact" w:wrap="auto" w:vAnchor="page" w:hAnchor="page" w:x="2114" w:y="9344"/>
        <w:widowControl w:val="0"/>
        <w:autoSpaceDE w:val="0"/>
        <w:autoSpaceDN w:val="0"/>
        <w:adjustRightInd w:val="0"/>
        <w:spacing w:before="19" w:after="0" w:line="240" w:lineRule="auto"/>
        <w:rPr>
          <w:rFonts w:cs="Times New Roman"/>
          <w:sz w:val="24"/>
          <w:szCs w:val="24"/>
        </w:rPr>
      </w:pPr>
      <w:r w:rsidRPr="0089790C">
        <w:rPr>
          <w:b/>
          <w:bCs/>
          <w:color w:val="000000"/>
        </w:rPr>
        <w:t>Materijalni rashodi</w:t>
      </w:r>
    </w:p>
    <w:p w:rsidR="0089790C" w:rsidRPr="0089790C" w:rsidRDefault="0089790C" w:rsidP="0089790C">
      <w:pPr>
        <w:framePr w:w="3915" w:h="187" w:hRule="exact" w:wrap="auto" w:vAnchor="page" w:hAnchor="page" w:x="2114" w:y="10515"/>
        <w:widowControl w:val="0"/>
        <w:autoSpaceDE w:val="0"/>
        <w:autoSpaceDN w:val="0"/>
        <w:adjustRightInd w:val="0"/>
        <w:spacing w:before="19" w:after="0" w:line="240" w:lineRule="auto"/>
        <w:rPr>
          <w:rFonts w:cs="Times New Roman"/>
          <w:sz w:val="24"/>
          <w:szCs w:val="24"/>
        </w:rPr>
      </w:pPr>
      <w:r w:rsidRPr="0089790C">
        <w:rPr>
          <w:b/>
          <w:bCs/>
          <w:color w:val="000000"/>
        </w:rPr>
        <w:t>Financijski rashodi</w:t>
      </w:r>
    </w:p>
    <w:p w:rsidR="0089790C" w:rsidRPr="0089790C" w:rsidRDefault="0089790C" w:rsidP="0089790C">
      <w:pPr>
        <w:framePr w:w="3915" w:h="187" w:hRule="exact" w:wrap="auto" w:vAnchor="page" w:hAnchor="page" w:x="2114" w:y="11125"/>
        <w:widowControl w:val="0"/>
        <w:autoSpaceDE w:val="0"/>
        <w:autoSpaceDN w:val="0"/>
        <w:adjustRightInd w:val="0"/>
        <w:spacing w:before="19" w:after="0" w:line="240" w:lineRule="auto"/>
        <w:rPr>
          <w:rFonts w:cs="Times New Roman"/>
          <w:sz w:val="24"/>
          <w:szCs w:val="24"/>
        </w:rPr>
      </w:pPr>
      <w:r w:rsidRPr="0089790C">
        <w:rPr>
          <w:b/>
          <w:bCs/>
          <w:color w:val="000000"/>
        </w:rPr>
        <w:t>Subvencije</w:t>
      </w:r>
    </w:p>
    <w:p w:rsidR="0089790C" w:rsidRPr="0089790C" w:rsidRDefault="0089790C" w:rsidP="0089790C">
      <w:pPr>
        <w:framePr w:w="3915" w:h="384" w:hRule="exact" w:wrap="auto" w:vAnchor="page" w:hAnchor="page" w:x="2114" w:y="11936"/>
        <w:widowControl w:val="0"/>
        <w:autoSpaceDE w:val="0"/>
        <w:autoSpaceDN w:val="0"/>
        <w:adjustRightInd w:val="0"/>
        <w:spacing w:after="0" w:line="149" w:lineRule="atLeast"/>
        <w:rPr>
          <w:rFonts w:cs="Times New Roman"/>
          <w:sz w:val="24"/>
          <w:szCs w:val="24"/>
        </w:rPr>
      </w:pPr>
      <w:r w:rsidRPr="0089790C">
        <w:rPr>
          <w:b/>
          <w:bCs/>
          <w:color w:val="000000"/>
        </w:rPr>
        <w:t>Pomoći dane u inozemstvo i unutar općeg</w:t>
      </w:r>
      <w:r w:rsidRPr="0089790C">
        <w:rPr>
          <w:rFonts w:cs="Times New Roman"/>
          <w:sz w:val="24"/>
          <w:szCs w:val="24"/>
        </w:rPr>
        <w:t xml:space="preserve"> </w:t>
      </w:r>
    </w:p>
    <w:p w:rsidR="0089790C" w:rsidRPr="0089790C" w:rsidRDefault="0089790C" w:rsidP="0089790C">
      <w:pPr>
        <w:framePr w:w="3915" w:h="384" w:hRule="exact" w:wrap="auto" w:vAnchor="page" w:hAnchor="page" w:x="2114" w:y="11936"/>
        <w:widowControl w:val="0"/>
        <w:autoSpaceDE w:val="0"/>
        <w:autoSpaceDN w:val="0"/>
        <w:adjustRightInd w:val="0"/>
        <w:spacing w:after="0" w:line="149" w:lineRule="atLeast"/>
        <w:rPr>
          <w:rFonts w:cs="Times New Roman"/>
          <w:sz w:val="24"/>
          <w:szCs w:val="24"/>
        </w:rPr>
      </w:pPr>
      <w:r w:rsidRPr="0089790C">
        <w:rPr>
          <w:b/>
          <w:bCs/>
          <w:color w:val="000000"/>
        </w:rPr>
        <w:t>proračuna</w:t>
      </w:r>
      <w:r w:rsidRPr="0089790C">
        <w:rPr>
          <w:rFonts w:cs="Times New Roman"/>
          <w:sz w:val="24"/>
          <w:szCs w:val="24"/>
        </w:rPr>
        <w:t xml:space="preserve"> </w:t>
      </w:r>
    </w:p>
    <w:p w:rsidR="0089790C" w:rsidRPr="0089790C" w:rsidRDefault="0089790C" w:rsidP="0089790C">
      <w:pPr>
        <w:framePr w:w="3915" w:h="384" w:hRule="exact" w:wrap="auto" w:vAnchor="page" w:hAnchor="page" w:x="2114" w:y="12921"/>
        <w:widowControl w:val="0"/>
        <w:autoSpaceDE w:val="0"/>
        <w:autoSpaceDN w:val="0"/>
        <w:adjustRightInd w:val="0"/>
        <w:spacing w:after="0" w:line="149" w:lineRule="atLeast"/>
        <w:rPr>
          <w:rFonts w:cs="Times New Roman"/>
          <w:sz w:val="24"/>
          <w:szCs w:val="24"/>
        </w:rPr>
      </w:pPr>
      <w:r w:rsidRPr="0089790C">
        <w:rPr>
          <w:b/>
          <w:bCs/>
          <w:color w:val="000000"/>
        </w:rPr>
        <w:t>Naknade građanima i kućanstvima na temelju</w:t>
      </w:r>
      <w:r w:rsidRPr="0089790C">
        <w:rPr>
          <w:rFonts w:cs="Times New Roman"/>
          <w:sz w:val="24"/>
          <w:szCs w:val="24"/>
        </w:rPr>
        <w:t xml:space="preserve"> </w:t>
      </w:r>
    </w:p>
    <w:p w:rsidR="0089790C" w:rsidRPr="0089790C" w:rsidRDefault="0089790C" w:rsidP="0089790C">
      <w:pPr>
        <w:framePr w:w="3915" w:h="384" w:hRule="exact" w:wrap="auto" w:vAnchor="page" w:hAnchor="page" w:x="2114" w:y="12921"/>
        <w:widowControl w:val="0"/>
        <w:autoSpaceDE w:val="0"/>
        <w:autoSpaceDN w:val="0"/>
        <w:adjustRightInd w:val="0"/>
        <w:spacing w:after="0" w:line="149" w:lineRule="atLeast"/>
        <w:rPr>
          <w:rFonts w:cs="Times New Roman"/>
          <w:sz w:val="24"/>
          <w:szCs w:val="24"/>
        </w:rPr>
      </w:pPr>
      <w:r w:rsidRPr="0089790C">
        <w:rPr>
          <w:b/>
          <w:bCs/>
          <w:color w:val="000000"/>
        </w:rPr>
        <w:t>osiguranja i druge naknade</w:t>
      </w:r>
      <w:r w:rsidRPr="0089790C">
        <w:rPr>
          <w:rFonts w:cs="Times New Roman"/>
          <w:sz w:val="24"/>
          <w:szCs w:val="24"/>
        </w:rPr>
        <w:t xml:space="preserve"> </w:t>
      </w:r>
    </w:p>
    <w:p w:rsidR="0089790C" w:rsidRPr="0089790C" w:rsidRDefault="0089790C" w:rsidP="0089790C">
      <w:pPr>
        <w:framePr w:w="3915" w:h="187" w:hRule="exact" w:wrap="auto" w:vAnchor="page" w:hAnchor="page" w:x="2114" w:y="13719"/>
        <w:widowControl w:val="0"/>
        <w:autoSpaceDE w:val="0"/>
        <w:autoSpaceDN w:val="0"/>
        <w:adjustRightInd w:val="0"/>
        <w:spacing w:before="19" w:after="0" w:line="240" w:lineRule="auto"/>
        <w:rPr>
          <w:rFonts w:cs="Times New Roman"/>
          <w:sz w:val="24"/>
          <w:szCs w:val="24"/>
        </w:rPr>
      </w:pPr>
      <w:r w:rsidRPr="0089790C">
        <w:rPr>
          <w:b/>
          <w:bCs/>
          <w:color w:val="000000"/>
        </w:rPr>
        <w:t>Ostali rashodi</w:t>
      </w:r>
    </w:p>
    <w:p w:rsidR="0089790C" w:rsidRPr="0089790C" w:rsidRDefault="0089790C" w:rsidP="0089790C">
      <w:pPr>
        <w:framePr w:w="3915" w:h="384" w:hRule="exact" w:wrap="auto" w:vAnchor="page" w:hAnchor="page" w:x="2114" w:y="14911"/>
        <w:widowControl w:val="0"/>
        <w:autoSpaceDE w:val="0"/>
        <w:autoSpaceDN w:val="0"/>
        <w:adjustRightInd w:val="0"/>
        <w:spacing w:after="0" w:line="149" w:lineRule="atLeast"/>
        <w:rPr>
          <w:rFonts w:cs="Times New Roman"/>
          <w:sz w:val="24"/>
          <w:szCs w:val="24"/>
        </w:rPr>
      </w:pPr>
      <w:r w:rsidRPr="0089790C">
        <w:rPr>
          <w:b/>
          <w:bCs/>
          <w:color w:val="000000"/>
        </w:rPr>
        <w:t>Rashodi za nabavu neproizvedene dugotrajne</w:t>
      </w:r>
      <w:r w:rsidRPr="0089790C">
        <w:rPr>
          <w:rFonts w:cs="Times New Roman"/>
          <w:sz w:val="24"/>
          <w:szCs w:val="24"/>
        </w:rPr>
        <w:t xml:space="preserve"> </w:t>
      </w:r>
    </w:p>
    <w:p w:rsidR="0089790C" w:rsidRPr="0089790C" w:rsidRDefault="0089790C" w:rsidP="0089790C">
      <w:pPr>
        <w:framePr w:w="3915" w:h="384" w:hRule="exact" w:wrap="auto" w:vAnchor="page" w:hAnchor="page" w:x="2114" w:y="14911"/>
        <w:widowControl w:val="0"/>
        <w:autoSpaceDE w:val="0"/>
        <w:autoSpaceDN w:val="0"/>
        <w:adjustRightInd w:val="0"/>
        <w:spacing w:after="0" w:line="149" w:lineRule="atLeast"/>
        <w:rPr>
          <w:rFonts w:cs="Times New Roman"/>
          <w:sz w:val="24"/>
          <w:szCs w:val="24"/>
        </w:rPr>
      </w:pPr>
      <w:r w:rsidRPr="0089790C">
        <w:rPr>
          <w:b/>
          <w:bCs/>
          <w:color w:val="000000"/>
        </w:rPr>
        <w:t>imovine</w:t>
      </w:r>
      <w:r w:rsidRPr="0089790C">
        <w:rPr>
          <w:rFonts w:cs="Times New Roman"/>
          <w:sz w:val="24"/>
          <w:szCs w:val="24"/>
        </w:rPr>
        <w:t xml:space="preserve"> </w:t>
      </w:r>
    </w:p>
    <w:p w:rsidR="0089790C" w:rsidRPr="0089790C" w:rsidRDefault="0089790C" w:rsidP="0089790C">
      <w:pPr>
        <w:framePr w:w="785" w:h="187" w:hRule="exact" w:wrap="auto" w:vAnchor="page" w:hAnchor="page" w:x="1316" w:y="3321"/>
        <w:widowControl w:val="0"/>
        <w:autoSpaceDE w:val="0"/>
        <w:autoSpaceDN w:val="0"/>
        <w:adjustRightInd w:val="0"/>
        <w:spacing w:before="19" w:after="0" w:line="240" w:lineRule="auto"/>
        <w:rPr>
          <w:rFonts w:cs="Times New Roman"/>
          <w:sz w:val="24"/>
          <w:szCs w:val="24"/>
        </w:rPr>
      </w:pPr>
      <w:r w:rsidRPr="0089790C">
        <w:rPr>
          <w:b/>
          <w:bCs/>
          <w:color w:val="000000"/>
        </w:rPr>
        <w:t>611</w:t>
      </w:r>
    </w:p>
    <w:p w:rsidR="0089790C" w:rsidRPr="0089790C" w:rsidRDefault="0089790C" w:rsidP="0089790C">
      <w:pPr>
        <w:framePr w:w="785" w:h="187" w:hRule="exact" w:wrap="auto" w:vAnchor="page" w:hAnchor="page" w:x="1316" w:y="3508"/>
        <w:widowControl w:val="0"/>
        <w:autoSpaceDE w:val="0"/>
        <w:autoSpaceDN w:val="0"/>
        <w:adjustRightInd w:val="0"/>
        <w:spacing w:before="19" w:after="0" w:line="240" w:lineRule="auto"/>
        <w:rPr>
          <w:rFonts w:cs="Times New Roman"/>
          <w:sz w:val="24"/>
          <w:szCs w:val="24"/>
        </w:rPr>
      </w:pPr>
      <w:r w:rsidRPr="0089790C">
        <w:rPr>
          <w:b/>
          <w:bCs/>
          <w:color w:val="000000"/>
        </w:rPr>
        <w:t>613</w:t>
      </w:r>
    </w:p>
    <w:p w:rsidR="0089790C" w:rsidRPr="0089790C" w:rsidRDefault="0089790C" w:rsidP="0089790C">
      <w:pPr>
        <w:framePr w:w="785" w:h="187" w:hRule="exact" w:wrap="auto" w:vAnchor="page" w:hAnchor="page" w:x="1316" w:y="3695"/>
        <w:widowControl w:val="0"/>
        <w:autoSpaceDE w:val="0"/>
        <w:autoSpaceDN w:val="0"/>
        <w:adjustRightInd w:val="0"/>
        <w:spacing w:before="19" w:after="0" w:line="240" w:lineRule="auto"/>
        <w:rPr>
          <w:rFonts w:cs="Times New Roman"/>
          <w:sz w:val="24"/>
          <w:szCs w:val="24"/>
        </w:rPr>
      </w:pPr>
      <w:r w:rsidRPr="0089790C">
        <w:rPr>
          <w:b/>
          <w:bCs/>
          <w:color w:val="000000"/>
        </w:rPr>
        <w:t>614</w:t>
      </w:r>
    </w:p>
    <w:p w:rsidR="0089790C" w:rsidRPr="0089790C" w:rsidRDefault="0089790C" w:rsidP="0089790C">
      <w:pPr>
        <w:framePr w:w="785" w:h="187" w:hRule="exact" w:wrap="auto" w:vAnchor="page" w:hAnchor="page" w:x="1316" w:y="4296"/>
        <w:widowControl w:val="0"/>
        <w:autoSpaceDE w:val="0"/>
        <w:autoSpaceDN w:val="0"/>
        <w:adjustRightInd w:val="0"/>
        <w:spacing w:before="19" w:after="0" w:line="240" w:lineRule="auto"/>
        <w:rPr>
          <w:rFonts w:cs="Times New Roman"/>
          <w:sz w:val="24"/>
          <w:szCs w:val="24"/>
        </w:rPr>
      </w:pPr>
      <w:r w:rsidRPr="0089790C">
        <w:rPr>
          <w:b/>
          <w:bCs/>
          <w:color w:val="000000"/>
        </w:rPr>
        <w:t>633</w:t>
      </w:r>
    </w:p>
    <w:p w:rsidR="0089790C" w:rsidRPr="0089790C" w:rsidRDefault="0089790C" w:rsidP="0089790C">
      <w:pPr>
        <w:framePr w:w="785" w:h="187" w:hRule="exact" w:wrap="auto" w:vAnchor="page" w:hAnchor="page" w:x="1316" w:y="4483"/>
        <w:widowControl w:val="0"/>
        <w:autoSpaceDE w:val="0"/>
        <w:autoSpaceDN w:val="0"/>
        <w:adjustRightInd w:val="0"/>
        <w:spacing w:before="19" w:after="0" w:line="240" w:lineRule="auto"/>
        <w:rPr>
          <w:rFonts w:cs="Times New Roman"/>
          <w:sz w:val="24"/>
          <w:szCs w:val="24"/>
        </w:rPr>
      </w:pPr>
      <w:r w:rsidRPr="0089790C">
        <w:rPr>
          <w:b/>
          <w:bCs/>
          <w:color w:val="000000"/>
        </w:rPr>
        <w:t>638</w:t>
      </w:r>
    </w:p>
    <w:p w:rsidR="0089790C" w:rsidRPr="0089790C" w:rsidRDefault="0089790C" w:rsidP="0089790C">
      <w:pPr>
        <w:framePr w:w="785" w:h="187" w:hRule="exact" w:wrap="auto" w:vAnchor="page" w:hAnchor="page" w:x="1316" w:y="5103"/>
        <w:widowControl w:val="0"/>
        <w:autoSpaceDE w:val="0"/>
        <w:autoSpaceDN w:val="0"/>
        <w:adjustRightInd w:val="0"/>
        <w:spacing w:before="19" w:after="0" w:line="240" w:lineRule="auto"/>
        <w:rPr>
          <w:rFonts w:cs="Times New Roman"/>
          <w:sz w:val="24"/>
          <w:szCs w:val="24"/>
        </w:rPr>
      </w:pPr>
      <w:r w:rsidRPr="0089790C">
        <w:rPr>
          <w:b/>
          <w:bCs/>
          <w:color w:val="000000"/>
        </w:rPr>
        <w:t>641</w:t>
      </w:r>
    </w:p>
    <w:p w:rsidR="0089790C" w:rsidRPr="0089790C" w:rsidRDefault="0089790C" w:rsidP="0089790C">
      <w:pPr>
        <w:framePr w:w="785" w:h="187" w:hRule="exact" w:wrap="auto" w:vAnchor="page" w:hAnchor="page" w:x="1316" w:y="5290"/>
        <w:widowControl w:val="0"/>
        <w:autoSpaceDE w:val="0"/>
        <w:autoSpaceDN w:val="0"/>
        <w:adjustRightInd w:val="0"/>
        <w:spacing w:before="19" w:after="0" w:line="240" w:lineRule="auto"/>
        <w:rPr>
          <w:rFonts w:cs="Times New Roman"/>
          <w:sz w:val="24"/>
          <w:szCs w:val="24"/>
        </w:rPr>
      </w:pPr>
      <w:r w:rsidRPr="0089790C">
        <w:rPr>
          <w:b/>
          <w:bCs/>
          <w:color w:val="000000"/>
        </w:rPr>
        <w:t>642</w:t>
      </w:r>
    </w:p>
    <w:p w:rsidR="0089790C" w:rsidRPr="0089790C" w:rsidRDefault="0089790C" w:rsidP="0089790C">
      <w:pPr>
        <w:framePr w:w="785" w:h="187" w:hRule="exact" w:wrap="auto" w:vAnchor="page" w:hAnchor="page" w:x="1316" w:y="5891"/>
        <w:widowControl w:val="0"/>
        <w:autoSpaceDE w:val="0"/>
        <w:autoSpaceDN w:val="0"/>
        <w:adjustRightInd w:val="0"/>
        <w:spacing w:before="19" w:after="0" w:line="240" w:lineRule="auto"/>
        <w:rPr>
          <w:rFonts w:cs="Times New Roman"/>
          <w:sz w:val="24"/>
          <w:szCs w:val="24"/>
        </w:rPr>
      </w:pPr>
      <w:r w:rsidRPr="0089790C">
        <w:rPr>
          <w:b/>
          <w:bCs/>
          <w:color w:val="000000"/>
        </w:rPr>
        <w:t>651</w:t>
      </w:r>
    </w:p>
    <w:p w:rsidR="0089790C" w:rsidRPr="0089790C" w:rsidRDefault="0089790C" w:rsidP="0089790C">
      <w:pPr>
        <w:framePr w:w="785" w:h="187" w:hRule="exact" w:wrap="auto" w:vAnchor="page" w:hAnchor="page" w:x="1316" w:y="6078"/>
        <w:widowControl w:val="0"/>
        <w:autoSpaceDE w:val="0"/>
        <w:autoSpaceDN w:val="0"/>
        <w:adjustRightInd w:val="0"/>
        <w:spacing w:before="19" w:after="0" w:line="240" w:lineRule="auto"/>
        <w:rPr>
          <w:rFonts w:cs="Times New Roman"/>
          <w:sz w:val="24"/>
          <w:szCs w:val="24"/>
        </w:rPr>
      </w:pPr>
      <w:r w:rsidRPr="0089790C">
        <w:rPr>
          <w:b/>
          <w:bCs/>
          <w:color w:val="000000"/>
        </w:rPr>
        <w:t>652</w:t>
      </w:r>
    </w:p>
    <w:p w:rsidR="0089790C" w:rsidRPr="0089790C" w:rsidRDefault="0089790C" w:rsidP="0089790C">
      <w:pPr>
        <w:framePr w:w="785" w:h="187" w:hRule="exact" w:wrap="auto" w:vAnchor="page" w:hAnchor="page" w:x="1316" w:y="6265"/>
        <w:widowControl w:val="0"/>
        <w:autoSpaceDE w:val="0"/>
        <w:autoSpaceDN w:val="0"/>
        <w:adjustRightInd w:val="0"/>
        <w:spacing w:before="19" w:after="0" w:line="240" w:lineRule="auto"/>
        <w:rPr>
          <w:rFonts w:cs="Times New Roman"/>
          <w:sz w:val="24"/>
          <w:szCs w:val="24"/>
        </w:rPr>
      </w:pPr>
      <w:r w:rsidRPr="0089790C">
        <w:rPr>
          <w:b/>
          <w:bCs/>
          <w:color w:val="000000"/>
        </w:rPr>
        <w:t>653</w:t>
      </w:r>
    </w:p>
    <w:p w:rsidR="0089790C" w:rsidRPr="0089790C" w:rsidRDefault="0089790C" w:rsidP="0089790C">
      <w:pPr>
        <w:framePr w:w="785" w:h="187" w:hRule="exact" w:wrap="auto" w:vAnchor="page" w:hAnchor="page" w:x="1316" w:y="6688"/>
        <w:widowControl w:val="0"/>
        <w:autoSpaceDE w:val="0"/>
        <w:autoSpaceDN w:val="0"/>
        <w:adjustRightInd w:val="0"/>
        <w:spacing w:before="19" w:after="0" w:line="240" w:lineRule="auto"/>
        <w:rPr>
          <w:rFonts w:cs="Times New Roman"/>
          <w:sz w:val="24"/>
          <w:szCs w:val="24"/>
        </w:rPr>
      </w:pPr>
      <w:r w:rsidRPr="0089790C">
        <w:rPr>
          <w:b/>
          <w:bCs/>
          <w:color w:val="000000"/>
        </w:rPr>
        <w:t>681</w:t>
      </w:r>
    </w:p>
    <w:p w:rsidR="0089790C" w:rsidRPr="0089790C" w:rsidRDefault="0089790C" w:rsidP="0089790C">
      <w:pPr>
        <w:framePr w:w="785" w:h="187" w:hRule="exact" w:wrap="auto" w:vAnchor="page" w:hAnchor="page" w:x="1316" w:y="7498"/>
        <w:widowControl w:val="0"/>
        <w:autoSpaceDE w:val="0"/>
        <w:autoSpaceDN w:val="0"/>
        <w:adjustRightInd w:val="0"/>
        <w:spacing w:before="19" w:after="0" w:line="240" w:lineRule="auto"/>
        <w:rPr>
          <w:rFonts w:cs="Times New Roman"/>
          <w:sz w:val="24"/>
          <w:szCs w:val="24"/>
        </w:rPr>
      </w:pPr>
      <w:r w:rsidRPr="0089790C">
        <w:rPr>
          <w:b/>
          <w:bCs/>
          <w:color w:val="000000"/>
        </w:rPr>
        <w:t>711</w:t>
      </w:r>
    </w:p>
    <w:p w:rsidR="0089790C" w:rsidRPr="0089790C" w:rsidRDefault="0089790C" w:rsidP="0089790C">
      <w:pPr>
        <w:framePr w:w="785" w:h="187" w:hRule="exact" w:wrap="auto" w:vAnchor="page" w:hAnchor="page" w:x="1316" w:y="8296"/>
        <w:widowControl w:val="0"/>
        <w:autoSpaceDE w:val="0"/>
        <w:autoSpaceDN w:val="0"/>
        <w:adjustRightInd w:val="0"/>
        <w:spacing w:before="19" w:after="0" w:line="240" w:lineRule="auto"/>
        <w:rPr>
          <w:rFonts w:cs="Times New Roman"/>
          <w:sz w:val="24"/>
          <w:szCs w:val="24"/>
        </w:rPr>
      </w:pPr>
      <w:r w:rsidRPr="0089790C">
        <w:rPr>
          <w:b/>
          <w:bCs/>
          <w:color w:val="000000"/>
        </w:rPr>
        <w:t>721</w:t>
      </w:r>
    </w:p>
    <w:p w:rsidR="0089790C" w:rsidRPr="0089790C" w:rsidRDefault="0089790C" w:rsidP="0089790C">
      <w:pPr>
        <w:framePr w:w="785" w:h="187" w:hRule="exact" w:wrap="auto" w:vAnchor="page" w:hAnchor="page" w:x="1316" w:y="8926"/>
        <w:widowControl w:val="0"/>
        <w:autoSpaceDE w:val="0"/>
        <w:autoSpaceDN w:val="0"/>
        <w:adjustRightInd w:val="0"/>
        <w:spacing w:before="19" w:after="0" w:line="240" w:lineRule="auto"/>
        <w:rPr>
          <w:rFonts w:cs="Times New Roman"/>
          <w:sz w:val="24"/>
          <w:szCs w:val="24"/>
        </w:rPr>
      </w:pPr>
      <w:r w:rsidRPr="0089790C">
        <w:rPr>
          <w:b/>
          <w:bCs/>
          <w:color w:val="000000"/>
        </w:rPr>
        <w:t>311</w:t>
      </w:r>
    </w:p>
    <w:p w:rsidR="0089790C" w:rsidRPr="0089790C" w:rsidRDefault="0089790C" w:rsidP="0089790C">
      <w:pPr>
        <w:framePr w:w="785" w:h="187" w:hRule="exact" w:wrap="auto" w:vAnchor="page" w:hAnchor="page" w:x="1316" w:y="9114"/>
        <w:widowControl w:val="0"/>
        <w:autoSpaceDE w:val="0"/>
        <w:autoSpaceDN w:val="0"/>
        <w:adjustRightInd w:val="0"/>
        <w:spacing w:before="19" w:after="0" w:line="240" w:lineRule="auto"/>
        <w:rPr>
          <w:rFonts w:cs="Times New Roman"/>
          <w:sz w:val="24"/>
          <w:szCs w:val="24"/>
        </w:rPr>
      </w:pPr>
      <w:r w:rsidRPr="0089790C">
        <w:rPr>
          <w:b/>
          <w:bCs/>
          <w:color w:val="000000"/>
        </w:rPr>
        <w:t>313</w:t>
      </w:r>
    </w:p>
    <w:p w:rsidR="0089790C" w:rsidRPr="0089790C" w:rsidRDefault="0089790C" w:rsidP="0089790C">
      <w:pPr>
        <w:framePr w:w="785" w:h="187" w:hRule="exact" w:wrap="auto" w:vAnchor="page" w:hAnchor="page" w:x="1316" w:y="9536"/>
        <w:widowControl w:val="0"/>
        <w:autoSpaceDE w:val="0"/>
        <w:autoSpaceDN w:val="0"/>
        <w:adjustRightInd w:val="0"/>
        <w:spacing w:before="19" w:after="0" w:line="240" w:lineRule="auto"/>
        <w:rPr>
          <w:rFonts w:cs="Times New Roman"/>
          <w:sz w:val="24"/>
          <w:szCs w:val="24"/>
        </w:rPr>
      </w:pPr>
      <w:r w:rsidRPr="0089790C">
        <w:rPr>
          <w:b/>
          <w:bCs/>
          <w:color w:val="000000"/>
        </w:rPr>
        <w:t>321</w:t>
      </w:r>
    </w:p>
    <w:p w:rsidR="0089790C" w:rsidRPr="0089790C" w:rsidRDefault="0089790C" w:rsidP="0089790C">
      <w:pPr>
        <w:framePr w:w="785" w:h="187" w:hRule="exact" w:wrap="auto" w:vAnchor="page" w:hAnchor="page" w:x="1316" w:y="9723"/>
        <w:widowControl w:val="0"/>
        <w:autoSpaceDE w:val="0"/>
        <w:autoSpaceDN w:val="0"/>
        <w:adjustRightInd w:val="0"/>
        <w:spacing w:before="19" w:after="0" w:line="240" w:lineRule="auto"/>
        <w:rPr>
          <w:rFonts w:cs="Times New Roman"/>
          <w:sz w:val="24"/>
          <w:szCs w:val="24"/>
        </w:rPr>
      </w:pPr>
      <w:r w:rsidRPr="0089790C">
        <w:rPr>
          <w:b/>
          <w:bCs/>
          <w:color w:val="000000"/>
        </w:rPr>
        <w:t>322</w:t>
      </w:r>
    </w:p>
    <w:p w:rsidR="0089790C" w:rsidRPr="0089790C" w:rsidRDefault="0089790C" w:rsidP="0089790C">
      <w:pPr>
        <w:framePr w:w="785" w:h="187" w:hRule="exact" w:wrap="auto" w:vAnchor="page" w:hAnchor="page" w:x="1316" w:y="9910"/>
        <w:widowControl w:val="0"/>
        <w:autoSpaceDE w:val="0"/>
        <w:autoSpaceDN w:val="0"/>
        <w:adjustRightInd w:val="0"/>
        <w:spacing w:before="19" w:after="0" w:line="240" w:lineRule="auto"/>
        <w:rPr>
          <w:rFonts w:cs="Times New Roman"/>
          <w:sz w:val="24"/>
          <w:szCs w:val="24"/>
        </w:rPr>
      </w:pPr>
      <w:r w:rsidRPr="0089790C">
        <w:rPr>
          <w:b/>
          <w:bCs/>
          <w:color w:val="000000"/>
        </w:rPr>
        <w:t>323</w:t>
      </w:r>
    </w:p>
    <w:p w:rsidR="0089790C" w:rsidRPr="0089790C" w:rsidRDefault="0089790C" w:rsidP="0089790C">
      <w:pPr>
        <w:framePr w:w="785" w:h="187" w:hRule="exact" w:wrap="auto" w:vAnchor="page" w:hAnchor="page" w:x="1316" w:y="10097"/>
        <w:widowControl w:val="0"/>
        <w:autoSpaceDE w:val="0"/>
        <w:autoSpaceDN w:val="0"/>
        <w:adjustRightInd w:val="0"/>
        <w:spacing w:before="19" w:after="0" w:line="240" w:lineRule="auto"/>
        <w:rPr>
          <w:rFonts w:cs="Times New Roman"/>
          <w:sz w:val="24"/>
          <w:szCs w:val="24"/>
        </w:rPr>
      </w:pPr>
      <w:r w:rsidRPr="0089790C">
        <w:rPr>
          <w:b/>
          <w:bCs/>
          <w:color w:val="000000"/>
        </w:rPr>
        <w:t>324</w:t>
      </w:r>
    </w:p>
    <w:p w:rsidR="0089790C" w:rsidRPr="0089790C" w:rsidRDefault="0089790C" w:rsidP="0089790C">
      <w:pPr>
        <w:framePr w:w="785" w:h="187" w:hRule="exact" w:wrap="auto" w:vAnchor="page" w:hAnchor="page" w:x="1316" w:y="10284"/>
        <w:widowControl w:val="0"/>
        <w:autoSpaceDE w:val="0"/>
        <w:autoSpaceDN w:val="0"/>
        <w:adjustRightInd w:val="0"/>
        <w:spacing w:before="19" w:after="0" w:line="240" w:lineRule="auto"/>
        <w:rPr>
          <w:rFonts w:cs="Times New Roman"/>
          <w:sz w:val="24"/>
          <w:szCs w:val="24"/>
        </w:rPr>
      </w:pPr>
      <w:r w:rsidRPr="0089790C">
        <w:rPr>
          <w:b/>
          <w:bCs/>
          <w:color w:val="000000"/>
        </w:rPr>
        <w:t>329</w:t>
      </w:r>
    </w:p>
    <w:p w:rsidR="0089790C" w:rsidRPr="0089790C" w:rsidRDefault="0089790C" w:rsidP="0089790C">
      <w:pPr>
        <w:framePr w:w="785" w:h="187" w:hRule="exact" w:wrap="auto" w:vAnchor="page" w:hAnchor="page" w:x="1316" w:y="10707"/>
        <w:widowControl w:val="0"/>
        <w:autoSpaceDE w:val="0"/>
        <w:autoSpaceDN w:val="0"/>
        <w:adjustRightInd w:val="0"/>
        <w:spacing w:before="19" w:after="0" w:line="240" w:lineRule="auto"/>
        <w:rPr>
          <w:rFonts w:cs="Times New Roman"/>
          <w:sz w:val="24"/>
          <w:szCs w:val="24"/>
        </w:rPr>
      </w:pPr>
      <w:r w:rsidRPr="0089790C">
        <w:rPr>
          <w:b/>
          <w:bCs/>
          <w:color w:val="000000"/>
        </w:rPr>
        <w:t>342</w:t>
      </w:r>
    </w:p>
    <w:p w:rsidR="0089790C" w:rsidRPr="0089790C" w:rsidRDefault="0089790C" w:rsidP="0089790C">
      <w:pPr>
        <w:framePr w:w="785" w:h="187" w:hRule="exact" w:wrap="auto" w:vAnchor="page" w:hAnchor="page" w:x="1316" w:y="10894"/>
        <w:widowControl w:val="0"/>
        <w:autoSpaceDE w:val="0"/>
        <w:autoSpaceDN w:val="0"/>
        <w:adjustRightInd w:val="0"/>
        <w:spacing w:before="19" w:after="0" w:line="240" w:lineRule="auto"/>
        <w:rPr>
          <w:rFonts w:cs="Times New Roman"/>
          <w:sz w:val="24"/>
          <w:szCs w:val="24"/>
        </w:rPr>
      </w:pPr>
      <w:r w:rsidRPr="0089790C">
        <w:rPr>
          <w:b/>
          <w:bCs/>
          <w:color w:val="000000"/>
        </w:rPr>
        <w:t>343</w:t>
      </w:r>
    </w:p>
    <w:p w:rsidR="0089790C" w:rsidRPr="0089790C" w:rsidRDefault="0089790C" w:rsidP="0089790C">
      <w:pPr>
        <w:framePr w:w="785" w:h="187" w:hRule="exact" w:wrap="auto" w:vAnchor="page" w:hAnchor="page" w:x="1316" w:y="11317"/>
        <w:widowControl w:val="0"/>
        <w:autoSpaceDE w:val="0"/>
        <w:autoSpaceDN w:val="0"/>
        <w:adjustRightInd w:val="0"/>
        <w:spacing w:before="19" w:after="0" w:line="240" w:lineRule="auto"/>
        <w:rPr>
          <w:rFonts w:cs="Times New Roman"/>
          <w:sz w:val="24"/>
          <w:szCs w:val="24"/>
        </w:rPr>
      </w:pPr>
      <w:r w:rsidRPr="0089790C">
        <w:rPr>
          <w:b/>
          <w:bCs/>
          <w:color w:val="000000"/>
        </w:rPr>
        <w:t>352</w:t>
      </w:r>
    </w:p>
    <w:p w:rsidR="0089790C" w:rsidRPr="0089790C" w:rsidRDefault="0089790C" w:rsidP="0089790C">
      <w:pPr>
        <w:framePr w:w="785" w:h="187" w:hRule="exact" w:wrap="auto" w:vAnchor="page" w:hAnchor="page" w:x="1316" w:y="12307"/>
        <w:widowControl w:val="0"/>
        <w:autoSpaceDE w:val="0"/>
        <w:autoSpaceDN w:val="0"/>
        <w:adjustRightInd w:val="0"/>
        <w:spacing w:before="19" w:after="0" w:line="240" w:lineRule="auto"/>
        <w:rPr>
          <w:rFonts w:cs="Times New Roman"/>
          <w:sz w:val="24"/>
          <w:szCs w:val="24"/>
        </w:rPr>
      </w:pPr>
      <w:r w:rsidRPr="0089790C">
        <w:rPr>
          <w:b/>
          <w:bCs/>
          <w:color w:val="000000"/>
        </w:rPr>
        <w:t>363</w:t>
      </w:r>
    </w:p>
    <w:p w:rsidR="0089790C" w:rsidRPr="0089790C" w:rsidRDefault="0089790C" w:rsidP="0089790C">
      <w:pPr>
        <w:framePr w:w="785" w:h="187" w:hRule="exact" w:wrap="auto" w:vAnchor="page" w:hAnchor="page" w:x="1316" w:y="12494"/>
        <w:widowControl w:val="0"/>
        <w:autoSpaceDE w:val="0"/>
        <w:autoSpaceDN w:val="0"/>
        <w:adjustRightInd w:val="0"/>
        <w:spacing w:before="19" w:after="0" w:line="240" w:lineRule="auto"/>
        <w:rPr>
          <w:rFonts w:cs="Times New Roman"/>
          <w:sz w:val="24"/>
          <w:szCs w:val="24"/>
        </w:rPr>
      </w:pPr>
      <w:r w:rsidRPr="0089790C">
        <w:rPr>
          <w:b/>
          <w:bCs/>
          <w:color w:val="000000"/>
        </w:rPr>
        <w:t>366</w:t>
      </w:r>
    </w:p>
    <w:p w:rsidR="0089790C" w:rsidRPr="0089790C" w:rsidRDefault="0089790C" w:rsidP="0089790C">
      <w:pPr>
        <w:framePr w:w="785" w:h="187" w:hRule="exact" w:wrap="auto" w:vAnchor="page" w:hAnchor="page" w:x="1316" w:y="13292"/>
        <w:widowControl w:val="0"/>
        <w:autoSpaceDE w:val="0"/>
        <w:autoSpaceDN w:val="0"/>
        <w:adjustRightInd w:val="0"/>
        <w:spacing w:before="19" w:after="0" w:line="240" w:lineRule="auto"/>
        <w:rPr>
          <w:rFonts w:cs="Times New Roman"/>
          <w:sz w:val="24"/>
          <w:szCs w:val="24"/>
        </w:rPr>
      </w:pPr>
      <w:r w:rsidRPr="0089790C">
        <w:rPr>
          <w:b/>
          <w:bCs/>
          <w:color w:val="000000"/>
        </w:rPr>
        <w:t>372</w:t>
      </w:r>
    </w:p>
    <w:p w:rsidR="0089790C" w:rsidRPr="0089790C" w:rsidRDefault="0089790C" w:rsidP="0089790C">
      <w:pPr>
        <w:framePr w:w="785" w:h="187" w:hRule="exact" w:wrap="auto" w:vAnchor="page" w:hAnchor="page" w:x="1316" w:y="13911"/>
        <w:widowControl w:val="0"/>
        <w:autoSpaceDE w:val="0"/>
        <w:autoSpaceDN w:val="0"/>
        <w:adjustRightInd w:val="0"/>
        <w:spacing w:before="19" w:after="0" w:line="240" w:lineRule="auto"/>
        <w:rPr>
          <w:rFonts w:cs="Times New Roman"/>
          <w:sz w:val="24"/>
          <w:szCs w:val="24"/>
        </w:rPr>
      </w:pPr>
      <w:r w:rsidRPr="0089790C">
        <w:rPr>
          <w:b/>
          <w:bCs/>
          <w:color w:val="000000"/>
        </w:rPr>
        <w:t>381</w:t>
      </w:r>
    </w:p>
    <w:p w:rsidR="0089790C" w:rsidRPr="0089790C" w:rsidRDefault="0089790C" w:rsidP="0089790C">
      <w:pPr>
        <w:framePr w:w="785" w:h="187" w:hRule="exact" w:wrap="auto" w:vAnchor="page" w:hAnchor="page" w:x="1316" w:y="14098"/>
        <w:widowControl w:val="0"/>
        <w:autoSpaceDE w:val="0"/>
        <w:autoSpaceDN w:val="0"/>
        <w:adjustRightInd w:val="0"/>
        <w:spacing w:before="19" w:after="0" w:line="240" w:lineRule="auto"/>
        <w:rPr>
          <w:rFonts w:cs="Times New Roman"/>
          <w:sz w:val="24"/>
          <w:szCs w:val="24"/>
        </w:rPr>
      </w:pPr>
      <w:r w:rsidRPr="0089790C">
        <w:rPr>
          <w:b/>
          <w:bCs/>
          <w:color w:val="000000"/>
        </w:rPr>
        <w:t>382</w:t>
      </w:r>
    </w:p>
    <w:p w:rsidR="0089790C" w:rsidRPr="0089790C" w:rsidRDefault="0089790C" w:rsidP="0089790C">
      <w:pPr>
        <w:framePr w:w="785" w:h="187" w:hRule="exact" w:wrap="auto" w:vAnchor="page" w:hAnchor="page" w:x="1316" w:y="14285"/>
        <w:widowControl w:val="0"/>
        <w:autoSpaceDE w:val="0"/>
        <w:autoSpaceDN w:val="0"/>
        <w:adjustRightInd w:val="0"/>
        <w:spacing w:before="19" w:after="0" w:line="240" w:lineRule="auto"/>
        <w:rPr>
          <w:rFonts w:cs="Times New Roman"/>
          <w:sz w:val="24"/>
          <w:szCs w:val="24"/>
        </w:rPr>
      </w:pPr>
      <w:r w:rsidRPr="0089790C">
        <w:rPr>
          <w:b/>
          <w:bCs/>
          <w:color w:val="000000"/>
        </w:rPr>
        <w:t>385</w:t>
      </w:r>
    </w:p>
    <w:p w:rsidR="0089790C" w:rsidRPr="0089790C" w:rsidRDefault="0089790C" w:rsidP="0089790C">
      <w:pPr>
        <w:framePr w:w="785" w:h="187" w:hRule="exact" w:wrap="auto" w:vAnchor="page" w:hAnchor="page" w:x="1316" w:y="14472"/>
        <w:widowControl w:val="0"/>
        <w:autoSpaceDE w:val="0"/>
        <w:autoSpaceDN w:val="0"/>
        <w:adjustRightInd w:val="0"/>
        <w:spacing w:before="19" w:after="0" w:line="240" w:lineRule="auto"/>
        <w:rPr>
          <w:rFonts w:cs="Times New Roman"/>
          <w:sz w:val="24"/>
          <w:szCs w:val="24"/>
        </w:rPr>
      </w:pPr>
      <w:r w:rsidRPr="0089790C">
        <w:rPr>
          <w:b/>
          <w:bCs/>
          <w:color w:val="000000"/>
        </w:rPr>
        <w:t>386</w:t>
      </w:r>
    </w:p>
    <w:p w:rsidR="0089790C" w:rsidRPr="0089790C" w:rsidRDefault="0089790C" w:rsidP="0089790C">
      <w:pPr>
        <w:framePr w:w="785" w:h="187" w:hRule="exact" w:wrap="auto" w:vAnchor="page" w:hAnchor="page" w:x="1316" w:y="15282"/>
        <w:widowControl w:val="0"/>
        <w:autoSpaceDE w:val="0"/>
        <w:autoSpaceDN w:val="0"/>
        <w:adjustRightInd w:val="0"/>
        <w:spacing w:before="19" w:after="0" w:line="240" w:lineRule="auto"/>
        <w:rPr>
          <w:rFonts w:cs="Times New Roman"/>
          <w:sz w:val="24"/>
          <w:szCs w:val="24"/>
        </w:rPr>
      </w:pPr>
      <w:r w:rsidRPr="0089790C">
        <w:rPr>
          <w:b/>
          <w:bCs/>
          <w:color w:val="000000"/>
        </w:rPr>
        <w:t>411</w:t>
      </w:r>
    </w:p>
    <w:p w:rsidR="0089790C" w:rsidRPr="0089790C" w:rsidRDefault="0089790C" w:rsidP="0089790C">
      <w:pPr>
        <w:framePr w:w="1374" w:h="187" w:hRule="exact" w:wrap="auto" w:vAnchor="page" w:hAnchor="page" w:x="6467" w:y="3321"/>
        <w:widowControl w:val="0"/>
        <w:autoSpaceDE w:val="0"/>
        <w:autoSpaceDN w:val="0"/>
        <w:adjustRightInd w:val="0"/>
        <w:spacing w:before="19" w:after="0" w:line="240" w:lineRule="auto"/>
        <w:rPr>
          <w:rFonts w:cs="Times New Roman"/>
          <w:sz w:val="24"/>
          <w:szCs w:val="24"/>
        </w:rPr>
      </w:pPr>
      <w:r w:rsidRPr="0089790C">
        <w:rPr>
          <w:b/>
          <w:bCs/>
          <w:color w:val="000000"/>
        </w:rPr>
        <w:t>1.991.650,00</w:t>
      </w:r>
    </w:p>
    <w:p w:rsidR="0089790C" w:rsidRPr="0089790C" w:rsidRDefault="0089790C" w:rsidP="0089790C">
      <w:pPr>
        <w:framePr w:w="1374" w:h="187" w:hRule="exact" w:wrap="auto" w:vAnchor="page" w:hAnchor="page" w:x="6602" w:y="3508"/>
        <w:widowControl w:val="0"/>
        <w:autoSpaceDE w:val="0"/>
        <w:autoSpaceDN w:val="0"/>
        <w:adjustRightInd w:val="0"/>
        <w:spacing w:before="19" w:after="0" w:line="240" w:lineRule="auto"/>
        <w:rPr>
          <w:rFonts w:cs="Times New Roman"/>
          <w:sz w:val="24"/>
          <w:szCs w:val="24"/>
        </w:rPr>
      </w:pPr>
      <w:r w:rsidRPr="0089790C">
        <w:rPr>
          <w:b/>
          <w:bCs/>
          <w:color w:val="000000"/>
        </w:rPr>
        <w:t>256.100,00</w:t>
      </w:r>
    </w:p>
    <w:p w:rsidR="0089790C" w:rsidRPr="0089790C" w:rsidRDefault="0089790C" w:rsidP="0089790C">
      <w:pPr>
        <w:framePr w:w="1374" w:h="187" w:hRule="exact" w:wrap="auto" w:vAnchor="page" w:hAnchor="page" w:x="6602" w:y="3695"/>
        <w:widowControl w:val="0"/>
        <w:autoSpaceDE w:val="0"/>
        <w:autoSpaceDN w:val="0"/>
        <w:adjustRightInd w:val="0"/>
        <w:spacing w:before="19" w:after="0" w:line="240" w:lineRule="auto"/>
        <w:rPr>
          <w:rFonts w:cs="Times New Roman"/>
          <w:sz w:val="24"/>
          <w:szCs w:val="24"/>
        </w:rPr>
      </w:pPr>
      <w:r w:rsidRPr="0089790C">
        <w:rPr>
          <w:b/>
          <w:bCs/>
          <w:color w:val="000000"/>
        </w:rPr>
        <w:t>305.681,00</w:t>
      </w:r>
    </w:p>
    <w:p w:rsidR="0089790C" w:rsidRPr="0089790C" w:rsidRDefault="0089790C" w:rsidP="0089790C">
      <w:pPr>
        <w:framePr w:w="1374" w:h="187" w:hRule="exact" w:wrap="auto" w:vAnchor="page" w:hAnchor="page" w:x="6467" w:y="4296"/>
        <w:widowControl w:val="0"/>
        <w:autoSpaceDE w:val="0"/>
        <w:autoSpaceDN w:val="0"/>
        <w:adjustRightInd w:val="0"/>
        <w:spacing w:before="19" w:after="0" w:line="240" w:lineRule="auto"/>
        <w:rPr>
          <w:rFonts w:cs="Times New Roman"/>
          <w:sz w:val="24"/>
          <w:szCs w:val="24"/>
        </w:rPr>
      </w:pPr>
      <w:r w:rsidRPr="0089790C">
        <w:rPr>
          <w:b/>
          <w:bCs/>
          <w:color w:val="000000"/>
        </w:rPr>
        <w:t>2.258.447,00</w:t>
      </w:r>
    </w:p>
    <w:p w:rsidR="0089790C" w:rsidRPr="0089790C" w:rsidRDefault="0089790C" w:rsidP="0089790C">
      <w:pPr>
        <w:framePr w:w="1374" w:h="187" w:hRule="exact" w:wrap="auto" w:vAnchor="page" w:hAnchor="page" w:x="6467" w:y="4483"/>
        <w:widowControl w:val="0"/>
        <w:autoSpaceDE w:val="0"/>
        <w:autoSpaceDN w:val="0"/>
        <w:adjustRightInd w:val="0"/>
        <w:spacing w:before="19" w:after="0" w:line="240" w:lineRule="auto"/>
        <w:rPr>
          <w:rFonts w:cs="Times New Roman"/>
          <w:sz w:val="24"/>
          <w:szCs w:val="24"/>
        </w:rPr>
      </w:pPr>
      <w:r w:rsidRPr="0089790C">
        <w:rPr>
          <w:b/>
          <w:bCs/>
          <w:color w:val="000000"/>
        </w:rPr>
        <w:t>4.000.000,00</w:t>
      </w:r>
    </w:p>
    <w:p w:rsidR="0089790C" w:rsidRPr="0089790C" w:rsidRDefault="0089790C" w:rsidP="0089790C">
      <w:pPr>
        <w:framePr w:w="1374" w:h="187" w:hRule="exact" w:wrap="auto" w:vAnchor="page" w:hAnchor="page" w:x="6690" w:y="5103"/>
        <w:widowControl w:val="0"/>
        <w:autoSpaceDE w:val="0"/>
        <w:autoSpaceDN w:val="0"/>
        <w:adjustRightInd w:val="0"/>
        <w:spacing w:before="19" w:after="0" w:line="240" w:lineRule="auto"/>
        <w:rPr>
          <w:rFonts w:cs="Times New Roman"/>
          <w:sz w:val="24"/>
          <w:szCs w:val="24"/>
        </w:rPr>
      </w:pPr>
      <w:r w:rsidRPr="0089790C">
        <w:rPr>
          <w:b/>
          <w:bCs/>
          <w:color w:val="000000"/>
        </w:rPr>
        <w:t>40.000,00</w:t>
      </w:r>
    </w:p>
    <w:p w:rsidR="0089790C" w:rsidRPr="0089790C" w:rsidRDefault="0089790C" w:rsidP="0089790C">
      <w:pPr>
        <w:framePr w:w="1374" w:h="187" w:hRule="exact" w:wrap="auto" w:vAnchor="page" w:hAnchor="page" w:x="6602" w:y="5290"/>
        <w:widowControl w:val="0"/>
        <w:autoSpaceDE w:val="0"/>
        <w:autoSpaceDN w:val="0"/>
        <w:adjustRightInd w:val="0"/>
        <w:spacing w:before="19" w:after="0" w:line="240" w:lineRule="auto"/>
        <w:rPr>
          <w:rFonts w:cs="Times New Roman"/>
          <w:sz w:val="24"/>
          <w:szCs w:val="24"/>
        </w:rPr>
      </w:pPr>
      <w:r w:rsidRPr="0089790C">
        <w:rPr>
          <w:b/>
          <w:bCs/>
          <w:color w:val="000000"/>
        </w:rPr>
        <w:t>433.000,00</w:t>
      </w:r>
    </w:p>
    <w:p w:rsidR="0089790C" w:rsidRPr="0089790C" w:rsidRDefault="0089790C" w:rsidP="0089790C">
      <w:pPr>
        <w:framePr w:w="1374" w:h="187" w:hRule="exact" w:wrap="auto" w:vAnchor="page" w:hAnchor="page" w:x="6779" w:y="5891"/>
        <w:widowControl w:val="0"/>
        <w:autoSpaceDE w:val="0"/>
        <w:autoSpaceDN w:val="0"/>
        <w:adjustRightInd w:val="0"/>
        <w:spacing w:before="19" w:after="0" w:line="240" w:lineRule="auto"/>
        <w:rPr>
          <w:rFonts w:cs="Times New Roman"/>
          <w:sz w:val="24"/>
          <w:szCs w:val="24"/>
        </w:rPr>
      </w:pPr>
      <w:r w:rsidRPr="0089790C">
        <w:rPr>
          <w:b/>
          <w:bCs/>
          <w:color w:val="000000"/>
        </w:rPr>
        <w:t>7.000,00</w:t>
      </w:r>
    </w:p>
    <w:p w:rsidR="0089790C" w:rsidRPr="0089790C" w:rsidRDefault="0089790C" w:rsidP="0089790C">
      <w:pPr>
        <w:framePr w:w="1374" w:h="187" w:hRule="exact" w:wrap="auto" w:vAnchor="page" w:hAnchor="page" w:x="6602" w:y="6078"/>
        <w:widowControl w:val="0"/>
        <w:autoSpaceDE w:val="0"/>
        <w:autoSpaceDN w:val="0"/>
        <w:adjustRightInd w:val="0"/>
        <w:spacing w:before="19" w:after="0" w:line="240" w:lineRule="auto"/>
        <w:rPr>
          <w:rFonts w:cs="Times New Roman"/>
          <w:sz w:val="24"/>
          <w:szCs w:val="24"/>
        </w:rPr>
      </w:pPr>
      <w:r w:rsidRPr="0089790C">
        <w:rPr>
          <w:b/>
          <w:bCs/>
          <w:color w:val="000000"/>
        </w:rPr>
        <w:t>939.622,00</w:t>
      </w:r>
    </w:p>
    <w:p w:rsidR="0089790C" w:rsidRPr="0089790C" w:rsidRDefault="0089790C" w:rsidP="0089790C">
      <w:pPr>
        <w:framePr w:w="1374" w:h="187" w:hRule="exact" w:wrap="auto" w:vAnchor="page" w:hAnchor="page" w:x="6467" w:y="6265"/>
        <w:widowControl w:val="0"/>
        <w:autoSpaceDE w:val="0"/>
        <w:autoSpaceDN w:val="0"/>
        <w:adjustRightInd w:val="0"/>
        <w:spacing w:before="19" w:after="0" w:line="240" w:lineRule="auto"/>
        <w:rPr>
          <w:rFonts w:cs="Times New Roman"/>
          <w:sz w:val="24"/>
          <w:szCs w:val="24"/>
        </w:rPr>
      </w:pPr>
      <w:r w:rsidRPr="0089790C">
        <w:rPr>
          <w:b/>
          <w:bCs/>
          <w:color w:val="000000"/>
        </w:rPr>
        <w:t>1.006.158,00</w:t>
      </w:r>
    </w:p>
    <w:p w:rsidR="0089790C" w:rsidRPr="0089790C" w:rsidRDefault="0089790C" w:rsidP="0089790C">
      <w:pPr>
        <w:framePr w:w="1374" w:h="187" w:hRule="exact" w:wrap="auto" w:vAnchor="page" w:hAnchor="page" w:x="6690" w:y="6688"/>
        <w:widowControl w:val="0"/>
        <w:autoSpaceDE w:val="0"/>
        <w:autoSpaceDN w:val="0"/>
        <w:adjustRightInd w:val="0"/>
        <w:spacing w:before="19" w:after="0" w:line="240" w:lineRule="auto"/>
        <w:rPr>
          <w:rFonts w:cs="Times New Roman"/>
          <w:sz w:val="24"/>
          <w:szCs w:val="24"/>
        </w:rPr>
      </w:pPr>
      <w:r w:rsidRPr="0089790C">
        <w:rPr>
          <w:b/>
          <w:bCs/>
          <w:color w:val="000000"/>
        </w:rPr>
        <w:t>10.000,00</w:t>
      </w:r>
    </w:p>
    <w:p w:rsidR="0089790C" w:rsidRPr="0089790C" w:rsidRDefault="0089790C" w:rsidP="0089790C">
      <w:pPr>
        <w:framePr w:w="1374" w:h="187" w:hRule="exact" w:wrap="auto" w:vAnchor="page" w:hAnchor="page" w:x="6602" w:y="7498"/>
        <w:widowControl w:val="0"/>
        <w:autoSpaceDE w:val="0"/>
        <w:autoSpaceDN w:val="0"/>
        <w:adjustRightInd w:val="0"/>
        <w:spacing w:before="19" w:after="0" w:line="240" w:lineRule="auto"/>
        <w:rPr>
          <w:rFonts w:cs="Times New Roman"/>
          <w:sz w:val="24"/>
          <w:szCs w:val="24"/>
        </w:rPr>
      </w:pPr>
      <w:r w:rsidRPr="0089790C">
        <w:rPr>
          <w:b/>
          <w:bCs/>
          <w:color w:val="000000"/>
        </w:rPr>
        <w:t>489.721,00</w:t>
      </w:r>
    </w:p>
    <w:p w:rsidR="0089790C" w:rsidRPr="0089790C" w:rsidRDefault="0089790C" w:rsidP="0089790C">
      <w:pPr>
        <w:framePr w:w="1374" w:h="187" w:hRule="exact" w:wrap="auto" w:vAnchor="page" w:hAnchor="page" w:x="6690" w:y="8296"/>
        <w:widowControl w:val="0"/>
        <w:autoSpaceDE w:val="0"/>
        <w:autoSpaceDN w:val="0"/>
        <w:adjustRightInd w:val="0"/>
        <w:spacing w:before="19" w:after="0" w:line="240" w:lineRule="auto"/>
        <w:rPr>
          <w:rFonts w:cs="Times New Roman"/>
          <w:sz w:val="24"/>
          <w:szCs w:val="24"/>
        </w:rPr>
      </w:pPr>
      <w:r w:rsidRPr="0089790C">
        <w:rPr>
          <w:b/>
          <w:bCs/>
          <w:color w:val="000000"/>
        </w:rPr>
        <w:t>83.677,00</w:t>
      </w:r>
    </w:p>
    <w:p w:rsidR="0089790C" w:rsidRPr="0089790C" w:rsidRDefault="0089790C" w:rsidP="0089790C">
      <w:pPr>
        <w:framePr w:w="1374" w:h="187" w:hRule="exact" w:wrap="auto" w:vAnchor="page" w:hAnchor="page" w:x="6602" w:y="8926"/>
        <w:widowControl w:val="0"/>
        <w:autoSpaceDE w:val="0"/>
        <w:autoSpaceDN w:val="0"/>
        <w:adjustRightInd w:val="0"/>
        <w:spacing w:before="19" w:after="0" w:line="240" w:lineRule="auto"/>
        <w:rPr>
          <w:rFonts w:cs="Times New Roman"/>
          <w:sz w:val="24"/>
          <w:szCs w:val="24"/>
        </w:rPr>
      </w:pPr>
      <w:r w:rsidRPr="0089790C">
        <w:rPr>
          <w:b/>
          <w:bCs/>
          <w:color w:val="000000"/>
        </w:rPr>
        <w:t>876.781,00</w:t>
      </w:r>
    </w:p>
    <w:p w:rsidR="0089790C" w:rsidRPr="0089790C" w:rsidRDefault="0089790C" w:rsidP="0089790C">
      <w:pPr>
        <w:framePr w:w="1374" w:h="187" w:hRule="exact" w:wrap="auto" w:vAnchor="page" w:hAnchor="page" w:x="6602" w:y="9114"/>
        <w:widowControl w:val="0"/>
        <w:autoSpaceDE w:val="0"/>
        <w:autoSpaceDN w:val="0"/>
        <w:adjustRightInd w:val="0"/>
        <w:spacing w:before="19" w:after="0" w:line="240" w:lineRule="auto"/>
        <w:rPr>
          <w:rFonts w:cs="Times New Roman"/>
          <w:sz w:val="24"/>
          <w:szCs w:val="24"/>
        </w:rPr>
      </w:pPr>
      <w:r w:rsidRPr="0089790C">
        <w:rPr>
          <w:b/>
          <w:bCs/>
          <w:color w:val="000000"/>
        </w:rPr>
        <w:t>145.396,00</w:t>
      </w:r>
    </w:p>
    <w:p w:rsidR="0089790C" w:rsidRPr="0089790C" w:rsidRDefault="0089790C" w:rsidP="0089790C">
      <w:pPr>
        <w:framePr w:w="1374" w:h="187" w:hRule="exact" w:wrap="auto" w:vAnchor="page" w:hAnchor="page" w:x="6690" w:y="9536"/>
        <w:widowControl w:val="0"/>
        <w:autoSpaceDE w:val="0"/>
        <w:autoSpaceDN w:val="0"/>
        <w:adjustRightInd w:val="0"/>
        <w:spacing w:before="19" w:after="0" w:line="240" w:lineRule="auto"/>
        <w:rPr>
          <w:rFonts w:cs="Times New Roman"/>
          <w:sz w:val="24"/>
          <w:szCs w:val="24"/>
        </w:rPr>
      </w:pPr>
      <w:r w:rsidRPr="0089790C">
        <w:rPr>
          <w:b/>
          <w:bCs/>
          <w:color w:val="000000"/>
        </w:rPr>
        <w:t>34.598,00</w:t>
      </w:r>
    </w:p>
    <w:p w:rsidR="0089790C" w:rsidRPr="0089790C" w:rsidRDefault="0089790C" w:rsidP="0089790C">
      <w:pPr>
        <w:framePr w:w="1374" w:h="187" w:hRule="exact" w:wrap="auto" w:vAnchor="page" w:hAnchor="page" w:x="6602" w:y="9723"/>
        <w:widowControl w:val="0"/>
        <w:autoSpaceDE w:val="0"/>
        <w:autoSpaceDN w:val="0"/>
        <w:adjustRightInd w:val="0"/>
        <w:spacing w:before="19" w:after="0" w:line="240" w:lineRule="auto"/>
        <w:rPr>
          <w:rFonts w:cs="Times New Roman"/>
          <w:sz w:val="24"/>
          <w:szCs w:val="24"/>
        </w:rPr>
      </w:pPr>
      <w:r w:rsidRPr="0089790C">
        <w:rPr>
          <w:b/>
          <w:bCs/>
          <w:color w:val="000000"/>
        </w:rPr>
        <w:t>517.500,00</w:t>
      </w:r>
    </w:p>
    <w:p w:rsidR="0089790C" w:rsidRPr="0089790C" w:rsidRDefault="0089790C" w:rsidP="0089790C">
      <w:pPr>
        <w:framePr w:w="1374" w:h="187" w:hRule="exact" w:wrap="auto" w:vAnchor="page" w:hAnchor="page" w:x="6467" w:y="9910"/>
        <w:widowControl w:val="0"/>
        <w:autoSpaceDE w:val="0"/>
        <w:autoSpaceDN w:val="0"/>
        <w:adjustRightInd w:val="0"/>
        <w:spacing w:before="19" w:after="0" w:line="240" w:lineRule="auto"/>
        <w:rPr>
          <w:rFonts w:cs="Times New Roman"/>
          <w:sz w:val="24"/>
          <w:szCs w:val="24"/>
        </w:rPr>
      </w:pPr>
      <w:r w:rsidRPr="0089790C">
        <w:rPr>
          <w:b/>
          <w:bCs/>
          <w:color w:val="000000"/>
        </w:rPr>
        <w:t>1.154.739,00</w:t>
      </w:r>
    </w:p>
    <w:p w:rsidR="0089790C" w:rsidRPr="0089790C" w:rsidRDefault="0089790C" w:rsidP="0089790C">
      <w:pPr>
        <w:framePr w:w="1374" w:h="187" w:hRule="exact" w:wrap="auto" w:vAnchor="page" w:hAnchor="page" w:x="6690" w:y="10097"/>
        <w:widowControl w:val="0"/>
        <w:autoSpaceDE w:val="0"/>
        <w:autoSpaceDN w:val="0"/>
        <w:adjustRightInd w:val="0"/>
        <w:spacing w:before="19" w:after="0" w:line="240" w:lineRule="auto"/>
        <w:rPr>
          <w:rFonts w:cs="Times New Roman"/>
          <w:sz w:val="24"/>
          <w:szCs w:val="24"/>
        </w:rPr>
      </w:pPr>
      <w:r w:rsidRPr="0089790C">
        <w:rPr>
          <w:b/>
          <w:bCs/>
          <w:color w:val="000000"/>
        </w:rPr>
        <w:t>54.189,00</w:t>
      </w:r>
    </w:p>
    <w:p w:rsidR="0089790C" w:rsidRPr="0089790C" w:rsidRDefault="0089790C" w:rsidP="0089790C">
      <w:pPr>
        <w:framePr w:w="1374" w:h="187" w:hRule="exact" w:wrap="auto" w:vAnchor="page" w:hAnchor="page" w:x="6602" w:y="10284"/>
        <w:widowControl w:val="0"/>
        <w:autoSpaceDE w:val="0"/>
        <w:autoSpaceDN w:val="0"/>
        <w:adjustRightInd w:val="0"/>
        <w:spacing w:before="19" w:after="0" w:line="240" w:lineRule="auto"/>
        <w:rPr>
          <w:rFonts w:cs="Times New Roman"/>
          <w:sz w:val="24"/>
          <w:szCs w:val="24"/>
        </w:rPr>
      </w:pPr>
      <w:r w:rsidRPr="0089790C">
        <w:rPr>
          <w:b/>
          <w:bCs/>
          <w:color w:val="000000"/>
        </w:rPr>
        <w:t>230.756,00</w:t>
      </w:r>
    </w:p>
    <w:p w:rsidR="0089790C" w:rsidRPr="0089790C" w:rsidRDefault="0089790C" w:rsidP="0089790C">
      <w:pPr>
        <w:framePr w:w="1374" w:h="187" w:hRule="exact" w:wrap="auto" w:vAnchor="page" w:hAnchor="page" w:x="6690" w:y="10707"/>
        <w:widowControl w:val="0"/>
        <w:autoSpaceDE w:val="0"/>
        <w:autoSpaceDN w:val="0"/>
        <w:adjustRightInd w:val="0"/>
        <w:spacing w:before="19" w:after="0" w:line="240" w:lineRule="auto"/>
        <w:rPr>
          <w:rFonts w:cs="Times New Roman"/>
          <w:sz w:val="24"/>
          <w:szCs w:val="24"/>
        </w:rPr>
      </w:pPr>
      <w:r w:rsidRPr="0089790C">
        <w:rPr>
          <w:b/>
          <w:bCs/>
          <w:color w:val="000000"/>
        </w:rPr>
        <w:t>80.413,00</w:t>
      </w:r>
    </w:p>
    <w:p w:rsidR="0089790C" w:rsidRPr="0089790C" w:rsidRDefault="0089790C" w:rsidP="0089790C">
      <w:pPr>
        <w:framePr w:w="1374" w:h="187" w:hRule="exact" w:wrap="auto" w:vAnchor="page" w:hAnchor="page" w:x="6602" w:y="10894"/>
        <w:widowControl w:val="0"/>
        <w:autoSpaceDE w:val="0"/>
        <w:autoSpaceDN w:val="0"/>
        <w:adjustRightInd w:val="0"/>
        <w:spacing w:before="19" w:after="0" w:line="240" w:lineRule="auto"/>
        <w:rPr>
          <w:rFonts w:cs="Times New Roman"/>
          <w:sz w:val="24"/>
          <w:szCs w:val="24"/>
        </w:rPr>
      </w:pPr>
      <w:r w:rsidRPr="0089790C">
        <w:rPr>
          <w:b/>
          <w:bCs/>
          <w:color w:val="000000"/>
        </w:rPr>
        <w:t>112.500,00</w:t>
      </w:r>
    </w:p>
    <w:p w:rsidR="0089790C" w:rsidRPr="0089790C" w:rsidRDefault="0089790C" w:rsidP="0089790C">
      <w:pPr>
        <w:framePr w:w="1374" w:h="187" w:hRule="exact" w:wrap="auto" w:vAnchor="page" w:hAnchor="page" w:x="6690" w:y="11317"/>
        <w:widowControl w:val="0"/>
        <w:autoSpaceDE w:val="0"/>
        <w:autoSpaceDN w:val="0"/>
        <w:adjustRightInd w:val="0"/>
        <w:spacing w:before="19" w:after="0" w:line="240" w:lineRule="auto"/>
        <w:rPr>
          <w:rFonts w:cs="Times New Roman"/>
          <w:sz w:val="24"/>
          <w:szCs w:val="24"/>
        </w:rPr>
      </w:pPr>
      <w:r w:rsidRPr="0089790C">
        <w:rPr>
          <w:b/>
          <w:bCs/>
          <w:color w:val="000000"/>
        </w:rPr>
        <w:t>10.000,00</w:t>
      </w:r>
    </w:p>
    <w:p w:rsidR="0089790C" w:rsidRPr="0089790C" w:rsidRDefault="0089790C" w:rsidP="0089790C">
      <w:pPr>
        <w:framePr w:w="1374" w:h="187" w:hRule="exact" w:wrap="auto" w:vAnchor="page" w:hAnchor="page" w:x="6602" w:y="12307"/>
        <w:widowControl w:val="0"/>
        <w:autoSpaceDE w:val="0"/>
        <w:autoSpaceDN w:val="0"/>
        <w:adjustRightInd w:val="0"/>
        <w:spacing w:before="19" w:after="0" w:line="240" w:lineRule="auto"/>
        <w:rPr>
          <w:rFonts w:cs="Times New Roman"/>
          <w:sz w:val="24"/>
          <w:szCs w:val="24"/>
        </w:rPr>
      </w:pPr>
      <w:r w:rsidRPr="0089790C">
        <w:rPr>
          <w:b/>
          <w:bCs/>
          <w:color w:val="000000"/>
        </w:rPr>
        <w:t>422.065,00</w:t>
      </w:r>
    </w:p>
    <w:p w:rsidR="0089790C" w:rsidRPr="0089790C" w:rsidRDefault="0089790C" w:rsidP="0089790C">
      <w:pPr>
        <w:framePr w:w="1374" w:h="187" w:hRule="exact" w:wrap="auto" w:vAnchor="page" w:hAnchor="page" w:x="7091" w:y="12494"/>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6602" w:y="13292"/>
        <w:widowControl w:val="0"/>
        <w:autoSpaceDE w:val="0"/>
        <w:autoSpaceDN w:val="0"/>
        <w:adjustRightInd w:val="0"/>
        <w:spacing w:before="19" w:after="0" w:line="240" w:lineRule="auto"/>
        <w:rPr>
          <w:rFonts w:cs="Times New Roman"/>
          <w:sz w:val="24"/>
          <w:szCs w:val="24"/>
        </w:rPr>
      </w:pPr>
      <w:r w:rsidRPr="0089790C">
        <w:rPr>
          <w:b/>
          <w:bCs/>
          <w:color w:val="000000"/>
        </w:rPr>
        <w:t>212.600,00</w:t>
      </w:r>
    </w:p>
    <w:p w:rsidR="0089790C" w:rsidRPr="0089790C" w:rsidRDefault="0089790C" w:rsidP="0089790C">
      <w:pPr>
        <w:framePr w:w="1374" w:h="187" w:hRule="exact" w:wrap="auto" w:vAnchor="page" w:hAnchor="page" w:x="6602" w:y="13911"/>
        <w:widowControl w:val="0"/>
        <w:autoSpaceDE w:val="0"/>
        <w:autoSpaceDN w:val="0"/>
        <w:adjustRightInd w:val="0"/>
        <w:spacing w:before="19" w:after="0" w:line="240" w:lineRule="auto"/>
        <w:rPr>
          <w:rFonts w:cs="Times New Roman"/>
          <w:sz w:val="24"/>
          <w:szCs w:val="24"/>
        </w:rPr>
      </w:pPr>
      <w:r w:rsidRPr="0089790C">
        <w:rPr>
          <w:b/>
          <w:bCs/>
          <w:color w:val="000000"/>
        </w:rPr>
        <w:t>453.700,00</w:t>
      </w:r>
    </w:p>
    <w:p w:rsidR="0089790C" w:rsidRPr="0089790C" w:rsidRDefault="0089790C" w:rsidP="0089790C">
      <w:pPr>
        <w:framePr w:w="1374" w:h="187" w:hRule="exact" w:wrap="auto" w:vAnchor="page" w:hAnchor="page" w:x="6602" w:y="14098"/>
        <w:widowControl w:val="0"/>
        <w:autoSpaceDE w:val="0"/>
        <w:autoSpaceDN w:val="0"/>
        <w:adjustRightInd w:val="0"/>
        <w:spacing w:before="19" w:after="0" w:line="240" w:lineRule="auto"/>
        <w:rPr>
          <w:rFonts w:cs="Times New Roman"/>
          <w:sz w:val="24"/>
          <w:szCs w:val="24"/>
        </w:rPr>
      </w:pPr>
      <w:r w:rsidRPr="0089790C">
        <w:rPr>
          <w:b/>
          <w:bCs/>
          <w:color w:val="000000"/>
        </w:rPr>
        <w:t>975.000,00</w:t>
      </w:r>
    </w:p>
    <w:p w:rsidR="0089790C" w:rsidRPr="0089790C" w:rsidRDefault="0089790C" w:rsidP="0089790C">
      <w:pPr>
        <w:framePr w:w="1374" w:h="187" w:hRule="exact" w:wrap="auto" w:vAnchor="page" w:hAnchor="page" w:x="6690" w:y="14285"/>
        <w:widowControl w:val="0"/>
        <w:autoSpaceDE w:val="0"/>
        <w:autoSpaceDN w:val="0"/>
        <w:adjustRightInd w:val="0"/>
        <w:spacing w:before="19" w:after="0" w:line="240" w:lineRule="auto"/>
        <w:rPr>
          <w:rFonts w:cs="Times New Roman"/>
          <w:sz w:val="24"/>
          <w:szCs w:val="24"/>
        </w:rPr>
      </w:pPr>
      <w:r w:rsidRPr="0089790C">
        <w:rPr>
          <w:b/>
          <w:bCs/>
          <w:color w:val="000000"/>
        </w:rPr>
        <w:t>25.000,00</w:t>
      </w:r>
    </w:p>
    <w:p w:rsidR="0089790C" w:rsidRPr="0089790C" w:rsidRDefault="0089790C" w:rsidP="0089790C">
      <w:pPr>
        <w:framePr w:w="1374" w:h="187" w:hRule="exact" w:wrap="auto" w:vAnchor="page" w:hAnchor="page" w:x="6602" w:y="14472"/>
        <w:widowControl w:val="0"/>
        <w:autoSpaceDE w:val="0"/>
        <w:autoSpaceDN w:val="0"/>
        <w:adjustRightInd w:val="0"/>
        <w:spacing w:before="19" w:after="0" w:line="240" w:lineRule="auto"/>
        <w:rPr>
          <w:rFonts w:cs="Times New Roman"/>
          <w:sz w:val="24"/>
          <w:szCs w:val="24"/>
        </w:rPr>
      </w:pPr>
      <w:r w:rsidRPr="0089790C">
        <w:rPr>
          <w:b/>
          <w:bCs/>
          <w:color w:val="000000"/>
        </w:rPr>
        <w:t>610.000,00</w:t>
      </w:r>
    </w:p>
    <w:p w:rsidR="0089790C" w:rsidRPr="0089790C" w:rsidRDefault="0089790C" w:rsidP="0089790C">
      <w:pPr>
        <w:framePr w:w="1374" w:h="187" w:hRule="exact" w:wrap="auto" w:vAnchor="page" w:hAnchor="page" w:x="7091" w:y="15282"/>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3915" w:h="187" w:hRule="exact" w:wrap="auto" w:vAnchor="page" w:hAnchor="page" w:x="2114" w:y="3321"/>
        <w:widowControl w:val="0"/>
        <w:autoSpaceDE w:val="0"/>
        <w:autoSpaceDN w:val="0"/>
        <w:adjustRightInd w:val="0"/>
        <w:spacing w:before="19" w:after="0" w:line="240" w:lineRule="auto"/>
        <w:rPr>
          <w:rFonts w:cs="Times New Roman"/>
          <w:sz w:val="24"/>
          <w:szCs w:val="24"/>
        </w:rPr>
      </w:pPr>
      <w:r w:rsidRPr="0089790C">
        <w:rPr>
          <w:b/>
          <w:bCs/>
          <w:color w:val="000000"/>
        </w:rPr>
        <w:t>Porez i prirez na dohodak</w:t>
      </w:r>
    </w:p>
    <w:p w:rsidR="0089790C" w:rsidRPr="0089790C" w:rsidRDefault="0089790C" w:rsidP="0089790C">
      <w:pPr>
        <w:framePr w:w="3915" w:h="187" w:hRule="exact" w:wrap="auto" w:vAnchor="page" w:hAnchor="page" w:x="2114" w:y="3508"/>
        <w:widowControl w:val="0"/>
        <w:autoSpaceDE w:val="0"/>
        <w:autoSpaceDN w:val="0"/>
        <w:adjustRightInd w:val="0"/>
        <w:spacing w:before="19" w:after="0" w:line="240" w:lineRule="auto"/>
        <w:rPr>
          <w:rFonts w:cs="Times New Roman"/>
          <w:sz w:val="24"/>
          <w:szCs w:val="24"/>
        </w:rPr>
      </w:pPr>
      <w:r w:rsidRPr="0089790C">
        <w:rPr>
          <w:b/>
          <w:bCs/>
          <w:color w:val="000000"/>
        </w:rPr>
        <w:t>Porezi na imovinu</w:t>
      </w:r>
    </w:p>
    <w:p w:rsidR="0089790C" w:rsidRPr="0089790C" w:rsidRDefault="0089790C" w:rsidP="0089790C">
      <w:pPr>
        <w:framePr w:w="3915" w:h="187" w:hRule="exact" w:wrap="auto" w:vAnchor="page" w:hAnchor="page" w:x="2114" w:y="3695"/>
        <w:widowControl w:val="0"/>
        <w:autoSpaceDE w:val="0"/>
        <w:autoSpaceDN w:val="0"/>
        <w:adjustRightInd w:val="0"/>
        <w:spacing w:before="19" w:after="0" w:line="240" w:lineRule="auto"/>
        <w:rPr>
          <w:rFonts w:cs="Times New Roman"/>
          <w:sz w:val="24"/>
          <w:szCs w:val="24"/>
        </w:rPr>
      </w:pPr>
      <w:r w:rsidRPr="0089790C">
        <w:rPr>
          <w:b/>
          <w:bCs/>
          <w:color w:val="000000"/>
        </w:rPr>
        <w:t>Porezi na robu i usluge</w:t>
      </w:r>
    </w:p>
    <w:p w:rsidR="0089790C" w:rsidRPr="0089790C" w:rsidRDefault="0089790C" w:rsidP="0089790C">
      <w:pPr>
        <w:framePr w:w="3915" w:h="187" w:hRule="exact" w:wrap="auto" w:vAnchor="page" w:hAnchor="page" w:x="2114" w:y="4296"/>
        <w:widowControl w:val="0"/>
        <w:autoSpaceDE w:val="0"/>
        <w:autoSpaceDN w:val="0"/>
        <w:adjustRightInd w:val="0"/>
        <w:spacing w:before="19" w:after="0" w:line="240" w:lineRule="auto"/>
        <w:rPr>
          <w:rFonts w:cs="Times New Roman"/>
          <w:sz w:val="24"/>
          <w:szCs w:val="24"/>
        </w:rPr>
      </w:pPr>
      <w:r w:rsidRPr="0089790C">
        <w:rPr>
          <w:b/>
          <w:bCs/>
          <w:color w:val="000000"/>
        </w:rPr>
        <w:t>Pomoći proračunu iz drugih proračuna</w:t>
      </w:r>
    </w:p>
    <w:p w:rsidR="0089790C" w:rsidRPr="0089790C" w:rsidRDefault="0089790C" w:rsidP="0089790C">
      <w:pPr>
        <w:framePr w:w="3915" w:h="384" w:hRule="exact" w:wrap="auto" w:vAnchor="page" w:hAnchor="page" w:x="2114" w:y="4483"/>
        <w:widowControl w:val="0"/>
        <w:autoSpaceDE w:val="0"/>
        <w:autoSpaceDN w:val="0"/>
        <w:adjustRightInd w:val="0"/>
        <w:spacing w:after="0" w:line="149" w:lineRule="atLeast"/>
        <w:rPr>
          <w:rFonts w:cs="Times New Roman"/>
          <w:sz w:val="24"/>
          <w:szCs w:val="24"/>
        </w:rPr>
      </w:pPr>
      <w:r w:rsidRPr="0089790C">
        <w:rPr>
          <w:b/>
          <w:bCs/>
          <w:color w:val="000000"/>
        </w:rPr>
        <w:t>Pomoći iz državnog proračuna temeljem prijenosa</w:t>
      </w:r>
      <w:r w:rsidRPr="0089790C">
        <w:rPr>
          <w:rFonts w:cs="Times New Roman"/>
          <w:sz w:val="24"/>
          <w:szCs w:val="24"/>
        </w:rPr>
        <w:t xml:space="preserve"> </w:t>
      </w:r>
    </w:p>
    <w:p w:rsidR="0089790C" w:rsidRPr="0089790C" w:rsidRDefault="0089790C" w:rsidP="0089790C">
      <w:pPr>
        <w:framePr w:w="3915" w:h="384" w:hRule="exact" w:wrap="auto" w:vAnchor="page" w:hAnchor="page" w:x="2114" w:y="4483"/>
        <w:widowControl w:val="0"/>
        <w:autoSpaceDE w:val="0"/>
        <w:autoSpaceDN w:val="0"/>
        <w:adjustRightInd w:val="0"/>
        <w:spacing w:after="0" w:line="149" w:lineRule="atLeast"/>
        <w:rPr>
          <w:rFonts w:cs="Times New Roman"/>
          <w:sz w:val="24"/>
          <w:szCs w:val="24"/>
        </w:rPr>
      </w:pPr>
      <w:r w:rsidRPr="0089790C">
        <w:rPr>
          <w:b/>
          <w:bCs/>
          <w:color w:val="000000"/>
        </w:rPr>
        <w:t>EU sredstava</w:t>
      </w:r>
      <w:r w:rsidRPr="0089790C">
        <w:rPr>
          <w:rFonts w:cs="Times New Roman"/>
          <w:sz w:val="24"/>
          <w:szCs w:val="24"/>
        </w:rPr>
        <w:t xml:space="preserve"> </w:t>
      </w:r>
    </w:p>
    <w:p w:rsidR="0089790C" w:rsidRPr="0089790C" w:rsidRDefault="0089790C" w:rsidP="0089790C">
      <w:pPr>
        <w:framePr w:w="3915" w:h="187" w:hRule="exact" w:wrap="auto" w:vAnchor="page" w:hAnchor="page" w:x="2114" w:y="5103"/>
        <w:widowControl w:val="0"/>
        <w:autoSpaceDE w:val="0"/>
        <w:autoSpaceDN w:val="0"/>
        <w:adjustRightInd w:val="0"/>
        <w:spacing w:before="19" w:after="0" w:line="240" w:lineRule="auto"/>
        <w:rPr>
          <w:rFonts w:cs="Times New Roman"/>
          <w:sz w:val="24"/>
          <w:szCs w:val="24"/>
        </w:rPr>
      </w:pPr>
      <w:r w:rsidRPr="0089790C">
        <w:rPr>
          <w:b/>
          <w:bCs/>
          <w:color w:val="000000"/>
        </w:rPr>
        <w:t>Prihodi od financijske imovine</w:t>
      </w:r>
    </w:p>
    <w:p w:rsidR="0089790C" w:rsidRPr="0089790C" w:rsidRDefault="0089790C" w:rsidP="0089790C">
      <w:pPr>
        <w:framePr w:w="3915" w:h="187" w:hRule="exact" w:wrap="auto" w:vAnchor="page" w:hAnchor="page" w:x="2114" w:y="5290"/>
        <w:widowControl w:val="0"/>
        <w:autoSpaceDE w:val="0"/>
        <w:autoSpaceDN w:val="0"/>
        <w:adjustRightInd w:val="0"/>
        <w:spacing w:before="19" w:after="0" w:line="240" w:lineRule="auto"/>
        <w:rPr>
          <w:rFonts w:cs="Times New Roman"/>
          <w:sz w:val="24"/>
          <w:szCs w:val="24"/>
        </w:rPr>
      </w:pPr>
      <w:r w:rsidRPr="0089790C">
        <w:rPr>
          <w:b/>
          <w:bCs/>
          <w:color w:val="000000"/>
        </w:rPr>
        <w:t>Prihodi od nefinancijske imovine</w:t>
      </w:r>
    </w:p>
    <w:p w:rsidR="0089790C" w:rsidRPr="0089790C" w:rsidRDefault="0089790C" w:rsidP="0089790C">
      <w:pPr>
        <w:framePr w:w="3915" w:h="187" w:hRule="exact" w:wrap="auto" w:vAnchor="page" w:hAnchor="page" w:x="2114" w:y="5891"/>
        <w:widowControl w:val="0"/>
        <w:autoSpaceDE w:val="0"/>
        <w:autoSpaceDN w:val="0"/>
        <w:adjustRightInd w:val="0"/>
        <w:spacing w:before="19" w:after="0" w:line="240" w:lineRule="auto"/>
        <w:rPr>
          <w:rFonts w:cs="Times New Roman"/>
          <w:sz w:val="24"/>
          <w:szCs w:val="24"/>
        </w:rPr>
      </w:pPr>
      <w:r w:rsidRPr="0089790C">
        <w:rPr>
          <w:b/>
          <w:bCs/>
          <w:color w:val="000000"/>
        </w:rPr>
        <w:t>Upravne i administrativne pristojbe</w:t>
      </w:r>
    </w:p>
    <w:p w:rsidR="0089790C" w:rsidRPr="0089790C" w:rsidRDefault="0089790C" w:rsidP="0089790C">
      <w:pPr>
        <w:framePr w:w="3915" w:h="187" w:hRule="exact" w:wrap="auto" w:vAnchor="page" w:hAnchor="page" w:x="2114" w:y="6078"/>
        <w:widowControl w:val="0"/>
        <w:autoSpaceDE w:val="0"/>
        <w:autoSpaceDN w:val="0"/>
        <w:adjustRightInd w:val="0"/>
        <w:spacing w:before="19" w:after="0" w:line="240" w:lineRule="auto"/>
        <w:rPr>
          <w:rFonts w:cs="Times New Roman"/>
          <w:sz w:val="24"/>
          <w:szCs w:val="24"/>
        </w:rPr>
      </w:pPr>
      <w:r w:rsidRPr="0089790C">
        <w:rPr>
          <w:b/>
          <w:bCs/>
          <w:color w:val="000000"/>
        </w:rPr>
        <w:t>Prihodi po posebnim propisima</w:t>
      </w:r>
    </w:p>
    <w:p w:rsidR="0089790C" w:rsidRPr="0089790C" w:rsidRDefault="0089790C" w:rsidP="0089790C">
      <w:pPr>
        <w:framePr w:w="3915" w:h="187" w:hRule="exact" w:wrap="auto" w:vAnchor="page" w:hAnchor="page" w:x="2114" w:y="6265"/>
        <w:widowControl w:val="0"/>
        <w:autoSpaceDE w:val="0"/>
        <w:autoSpaceDN w:val="0"/>
        <w:adjustRightInd w:val="0"/>
        <w:spacing w:before="19" w:after="0" w:line="240" w:lineRule="auto"/>
        <w:rPr>
          <w:rFonts w:cs="Times New Roman"/>
          <w:sz w:val="24"/>
          <w:szCs w:val="24"/>
        </w:rPr>
      </w:pPr>
      <w:r w:rsidRPr="0089790C">
        <w:rPr>
          <w:b/>
          <w:bCs/>
          <w:color w:val="000000"/>
        </w:rPr>
        <w:t xml:space="preserve">Komunalni doprinosi i naknade </w:t>
      </w:r>
    </w:p>
    <w:p w:rsidR="0089790C" w:rsidRPr="0089790C" w:rsidRDefault="0089790C" w:rsidP="0089790C">
      <w:pPr>
        <w:framePr w:w="3915" w:h="187" w:hRule="exact" w:wrap="auto" w:vAnchor="page" w:hAnchor="page" w:x="2114" w:y="6688"/>
        <w:widowControl w:val="0"/>
        <w:autoSpaceDE w:val="0"/>
        <w:autoSpaceDN w:val="0"/>
        <w:adjustRightInd w:val="0"/>
        <w:spacing w:before="19" w:after="0" w:line="240" w:lineRule="auto"/>
        <w:rPr>
          <w:rFonts w:cs="Times New Roman"/>
          <w:sz w:val="24"/>
          <w:szCs w:val="24"/>
        </w:rPr>
      </w:pPr>
      <w:r w:rsidRPr="0089790C">
        <w:rPr>
          <w:b/>
          <w:bCs/>
          <w:color w:val="000000"/>
        </w:rPr>
        <w:t>Kazne i upravne mjere</w:t>
      </w:r>
    </w:p>
    <w:p w:rsidR="0089790C" w:rsidRPr="0089790C" w:rsidRDefault="0089790C" w:rsidP="0089790C">
      <w:pPr>
        <w:framePr w:w="3915" w:h="384" w:hRule="exact" w:wrap="auto" w:vAnchor="page" w:hAnchor="page" w:x="2114" w:y="7498"/>
        <w:widowControl w:val="0"/>
        <w:autoSpaceDE w:val="0"/>
        <w:autoSpaceDN w:val="0"/>
        <w:adjustRightInd w:val="0"/>
        <w:spacing w:after="0" w:line="149" w:lineRule="atLeast"/>
        <w:rPr>
          <w:rFonts w:cs="Times New Roman"/>
          <w:sz w:val="24"/>
          <w:szCs w:val="24"/>
        </w:rPr>
      </w:pPr>
      <w:r w:rsidRPr="0089790C">
        <w:rPr>
          <w:b/>
          <w:bCs/>
          <w:color w:val="000000"/>
        </w:rPr>
        <w:t>Prihodi od prodaje materijalne imovine - prirodnih</w:t>
      </w:r>
      <w:r w:rsidRPr="0089790C">
        <w:rPr>
          <w:rFonts w:cs="Times New Roman"/>
          <w:sz w:val="24"/>
          <w:szCs w:val="24"/>
        </w:rPr>
        <w:t xml:space="preserve"> </w:t>
      </w:r>
    </w:p>
    <w:p w:rsidR="0089790C" w:rsidRPr="0089790C" w:rsidRDefault="0089790C" w:rsidP="0089790C">
      <w:pPr>
        <w:framePr w:w="3915" w:h="384" w:hRule="exact" w:wrap="auto" w:vAnchor="page" w:hAnchor="page" w:x="2114" w:y="7498"/>
        <w:widowControl w:val="0"/>
        <w:autoSpaceDE w:val="0"/>
        <w:autoSpaceDN w:val="0"/>
        <w:adjustRightInd w:val="0"/>
        <w:spacing w:after="0" w:line="149" w:lineRule="atLeast"/>
        <w:rPr>
          <w:rFonts w:cs="Times New Roman"/>
          <w:sz w:val="24"/>
          <w:szCs w:val="24"/>
        </w:rPr>
      </w:pPr>
      <w:r w:rsidRPr="0089790C">
        <w:rPr>
          <w:b/>
          <w:bCs/>
          <w:color w:val="000000"/>
        </w:rPr>
        <w:t>bogatstava</w:t>
      </w:r>
      <w:r w:rsidRPr="0089790C">
        <w:rPr>
          <w:rFonts w:cs="Times New Roman"/>
          <w:sz w:val="24"/>
          <w:szCs w:val="24"/>
        </w:rPr>
        <w:t xml:space="preserve"> </w:t>
      </w:r>
    </w:p>
    <w:p w:rsidR="0089790C" w:rsidRPr="0089790C" w:rsidRDefault="0089790C" w:rsidP="0089790C">
      <w:pPr>
        <w:framePr w:w="3915" w:h="187" w:hRule="exact" w:wrap="auto" w:vAnchor="page" w:hAnchor="page" w:x="2114" w:y="8296"/>
        <w:widowControl w:val="0"/>
        <w:autoSpaceDE w:val="0"/>
        <w:autoSpaceDN w:val="0"/>
        <w:adjustRightInd w:val="0"/>
        <w:spacing w:before="19" w:after="0" w:line="240" w:lineRule="auto"/>
        <w:rPr>
          <w:rFonts w:cs="Times New Roman"/>
          <w:sz w:val="24"/>
          <w:szCs w:val="24"/>
        </w:rPr>
      </w:pPr>
      <w:r w:rsidRPr="0089790C">
        <w:rPr>
          <w:b/>
          <w:bCs/>
          <w:color w:val="000000"/>
        </w:rPr>
        <w:t>Prihodi od prodaje građevinskih objekata</w:t>
      </w:r>
    </w:p>
    <w:p w:rsidR="0089790C" w:rsidRPr="0089790C" w:rsidRDefault="0089790C" w:rsidP="0089790C">
      <w:pPr>
        <w:framePr w:w="3915" w:h="187" w:hRule="exact" w:wrap="auto" w:vAnchor="page" w:hAnchor="page" w:x="2114" w:y="8926"/>
        <w:widowControl w:val="0"/>
        <w:autoSpaceDE w:val="0"/>
        <w:autoSpaceDN w:val="0"/>
        <w:adjustRightInd w:val="0"/>
        <w:spacing w:before="19" w:after="0" w:line="240" w:lineRule="auto"/>
        <w:rPr>
          <w:rFonts w:cs="Times New Roman"/>
          <w:sz w:val="24"/>
          <w:szCs w:val="24"/>
        </w:rPr>
      </w:pPr>
      <w:r w:rsidRPr="0089790C">
        <w:rPr>
          <w:b/>
          <w:bCs/>
          <w:color w:val="000000"/>
        </w:rPr>
        <w:t>Plaće (Bruto)</w:t>
      </w:r>
    </w:p>
    <w:p w:rsidR="0089790C" w:rsidRPr="0089790C" w:rsidRDefault="0089790C" w:rsidP="0089790C">
      <w:pPr>
        <w:framePr w:w="3915" w:h="187" w:hRule="exact" w:wrap="auto" w:vAnchor="page" w:hAnchor="page" w:x="2114" w:y="9114"/>
        <w:widowControl w:val="0"/>
        <w:autoSpaceDE w:val="0"/>
        <w:autoSpaceDN w:val="0"/>
        <w:adjustRightInd w:val="0"/>
        <w:spacing w:before="19" w:after="0" w:line="240" w:lineRule="auto"/>
        <w:rPr>
          <w:rFonts w:cs="Times New Roman"/>
          <w:sz w:val="24"/>
          <w:szCs w:val="24"/>
        </w:rPr>
      </w:pPr>
      <w:r w:rsidRPr="0089790C">
        <w:rPr>
          <w:b/>
          <w:bCs/>
          <w:color w:val="000000"/>
        </w:rPr>
        <w:t>Doprinosi na plaće</w:t>
      </w:r>
    </w:p>
    <w:p w:rsidR="0089790C" w:rsidRPr="0089790C" w:rsidRDefault="0089790C" w:rsidP="0089790C">
      <w:pPr>
        <w:framePr w:w="3915" w:h="187" w:hRule="exact" w:wrap="auto" w:vAnchor="page" w:hAnchor="page" w:x="2114" w:y="9536"/>
        <w:widowControl w:val="0"/>
        <w:autoSpaceDE w:val="0"/>
        <w:autoSpaceDN w:val="0"/>
        <w:adjustRightInd w:val="0"/>
        <w:spacing w:before="19" w:after="0" w:line="240" w:lineRule="auto"/>
        <w:rPr>
          <w:rFonts w:cs="Times New Roman"/>
          <w:sz w:val="24"/>
          <w:szCs w:val="24"/>
        </w:rPr>
      </w:pPr>
      <w:r w:rsidRPr="0089790C">
        <w:rPr>
          <w:b/>
          <w:bCs/>
          <w:color w:val="000000"/>
        </w:rPr>
        <w:t>Naknade troškova zaposlenima</w:t>
      </w:r>
    </w:p>
    <w:p w:rsidR="0089790C" w:rsidRPr="0089790C" w:rsidRDefault="0089790C" w:rsidP="0089790C">
      <w:pPr>
        <w:framePr w:w="3915" w:h="187" w:hRule="exact" w:wrap="auto" w:vAnchor="page" w:hAnchor="page" w:x="2114" w:y="9723"/>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915" w:h="187" w:hRule="exact" w:wrap="auto" w:vAnchor="page" w:hAnchor="page" w:x="2114" w:y="9910"/>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915" w:h="187" w:hRule="exact" w:wrap="auto" w:vAnchor="page" w:hAnchor="page" w:x="2114" w:y="10097"/>
        <w:widowControl w:val="0"/>
        <w:autoSpaceDE w:val="0"/>
        <w:autoSpaceDN w:val="0"/>
        <w:adjustRightInd w:val="0"/>
        <w:spacing w:before="19" w:after="0" w:line="240" w:lineRule="auto"/>
        <w:rPr>
          <w:rFonts w:cs="Times New Roman"/>
          <w:sz w:val="24"/>
          <w:szCs w:val="24"/>
        </w:rPr>
      </w:pPr>
      <w:r w:rsidRPr="0089790C">
        <w:rPr>
          <w:b/>
          <w:bCs/>
          <w:color w:val="000000"/>
        </w:rPr>
        <w:t>Naknade troškova osobama izvan radnog odnosa</w:t>
      </w:r>
    </w:p>
    <w:p w:rsidR="0089790C" w:rsidRPr="0089790C" w:rsidRDefault="0089790C" w:rsidP="0089790C">
      <w:pPr>
        <w:framePr w:w="3915" w:h="187" w:hRule="exact" w:wrap="auto" w:vAnchor="page" w:hAnchor="page" w:x="2114" w:y="10284"/>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915" w:h="187" w:hRule="exact" w:wrap="auto" w:vAnchor="page" w:hAnchor="page" w:x="2114" w:y="10707"/>
        <w:widowControl w:val="0"/>
        <w:autoSpaceDE w:val="0"/>
        <w:autoSpaceDN w:val="0"/>
        <w:adjustRightInd w:val="0"/>
        <w:spacing w:before="19" w:after="0" w:line="240" w:lineRule="auto"/>
        <w:rPr>
          <w:rFonts w:cs="Times New Roman"/>
          <w:sz w:val="24"/>
          <w:szCs w:val="24"/>
        </w:rPr>
      </w:pPr>
      <w:r w:rsidRPr="0089790C">
        <w:rPr>
          <w:b/>
          <w:bCs/>
          <w:color w:val="000000"/>
        </w:rPr>
        <w:t>Kamate za primljene kredite i zajmove</w:t>
      </w:r>
    </w:p>
    <w:p w:rsidR="0089790C" w:rsidRPr="0089790C" w:rsidRDefault="0089790C" w:rsidP="0089790C">
      <w:pPr>
        <w:framePr w:w="3915" w:h="187" w:hRule="exact" w:wrap="auto" w:vAnchor="page" w:hAnchor="page" w:x="2114" w:y="10894"/>
        <w:widowControl w:val="0"/>
        <w:autoSpaceDE w:val="0"/>
        <w:autoSpaceDN w:val="0"/>
        <w:adjustRightInd w:val="0"/>
        <w:spacing w:before="19" w:after="0" w:line="240" w:lineRule="auto"/>
        <w:rPr>
          <w:rFonts w:cs="Times New Roman"/>
          <w:sz w:val="24"/>
          <w:szCs w:val="24"/>
        </w:rPr>
      </w:pPr>
      <w:r w:rsidRPr="0089790C">
        <w:rPr>
          <w:b/>
          <w:bCs/>
          <w:color w:val="000000"/>
        </w:rPr>
        <w:t>Ostali financijski rashodi</w:t>
      </w:r>
    </w:p>
    <w:p w:rsidR="0089790C" w:rsidRPr="0089790C" w:rsidRDefault="0089790C" w:rsidP="0089790C">
      <w:pPr>
        <w:framePr w:w="3915" w:h="575" w:hRule="exact" w:wrap="auto" w:vAnchor="page" w:hAnchor="page" w:x="2114" w:y="11317"/>
        <w:widowControl w:val="0"/>
        <w:autoSpaceDE w:val="0"/>
        <w:autoSpaceDN w:val="0"/>
        <w:adjustRightInd w:val="0"/>
        <w:spacing w:after="0" w:line="149" w:lineRule="atLeast"/>
        <w:rPr>
          <w:rFonts w:cs="Times New Roman"/>
          <w:sz w:val="24"/>
          <w:szCs w:val="24"/>
        </w:rPr>
      </w:pPr>
      <w:r w:rsidRPr="0089790C">
        <w:rPr>
          <w:b/>
          <w:bCs/>
          <w:color w:val="000000"/>
        </w:rPr>
        <w:t>Subvencije trgovačkim društvima,</w:t>
      </w:r>
      <w:r w:rsidRPr="0089790C">
        <w:rPr>
          <w:rFonts w:cs="Times New Roman"/>
          <w:sz w:val="24"/>
          <w:szCs w:val="24"/>
        </w:rPr>
        <w:t xml:space="preserve"> </w:t>
      </w:r>
    </w:p>
    <w:p w:rsidR="0089790C" w:rsidRPr="0089790C" w:rsidRDefault="0089790C" w:rsidP="0089790C">
      <w:pPr>
        <w:framePr w:w="3915" w:h="575" w:hRule="exact" w:wrap="auto" w:vAnchor="page" w:hAnchor="page" w:x="2114" w:y="11317"/>
        <w:widowControl w:val="0"/>
        <w:autoSpaceDE w:val="0"/>
        <w:autoSpaceDN w:val="0"/>
        <w:adjustRightInd w:val="0"/>
        <w:spacing w:after="0" w:line="149" w:lineRule="atLeast"/>
        <w:rPr>
          <w:rFonts w:cs="Times New Roman"/>
          <w:sz w:val="24"/>
          <w:szCs w:val="24"/>
        </w:rPr>
      </w:pPr>
      <w:r w:rsidRPr="0089790C">
        <w:rPr>
          <w:b/>
          <w:bCs/>
          <w:color w:val="000000"/>
        </w:rPr>
        <w:t>poljoprivrednicima i obrtnicima izvan javnog</w:t>
      </w:r>
      <w:r w:rsidRPr="0089790C">
        <w:rPr>
          <w:rFonts w:cs="Times New Roman"/>
          <w:sz w:val="24"/>
          <w:szCs w:val="24"/>
        </w:rPr>
        <w:t xml:space="preserve"> </w:t>
      </w:r>
    </w:p>
    <w:p w:rsidR="0089790C" w:rsidRPr="0089790C" w:rsidRDefault="0089790C" w:rsidP="0089790C">
      <w:pPr>
        <w:framePr w:w="3915" w:h="575" w:hRule="exact" w:wrap="auto" w:vAnchor="page" w:hAnchor="page" w:x="2114" w:y="11317"/>
        <w:widowControl w:val="0"/>
        <w:autoSpaceDE w:val="0"/>
        <w:autoSpaceDN w:val="0"/>
        <w:adjustRightInd w:val="0"/>
        <w:spacing w:after="0" w:line="149" w:lineRule="atLeast"/>
        <w:rPr>
          <w:rFonts w:cs="Times New Roman"/>
          <w:sz w:val="24"/>
          <w:szCs w:val="24"/>
        </w:rPr>
      </w:pPr>
      <w:r w:rsidRPr="0089790C">
        <w:rPr>
          <w:b/>
          <w:bCs/>
          <w:color w:val="000000"/>
        </w:rPr>
        <w:t>sektora</w:t>
      </w:r>
      <w:r w:rsidRPr="0089790C">
        <w:rPr>
          <w:rFonts w:cs="Times New Roman"/>
          <w:sz w:val="24"/>
          <w:szCs w:val="24"/>
        </w:rPr>
        <w:t xml:space="preserve"> </w:t>
      </w:r>
    </w:p>
    <w:p w:rsidR="0089790C" w:rsidRPr="0089790C" w:rsidRDefault="0089790C" w:rsidP="0089790C">
      <w:pPr>
        <w:framePr w:w="3915" w:h="187" w:hRule="exact" w:wrap="auto" w:vAnchor="page" w:hAnchor="page" w:x="2114" w:y="12307"/>
        <w:widowControl w:val="0"/>
        <w:autoSpaceDE w:val="0"/>
        <w:autoSpaceDN w:val="0"/>
        <w:adjustRightInd w:val="0"/>
        <w:spacing w:before="19" w:after="0" w:line="240" w:lineRule="auto"/>
        <w:rPr>
          <w:rFonts w:cs="Times New Roman"/>
          <w:sz w:val="24"/>
          <w:szCs w:val="24"/>
        </w:rPr>
      </w:pPr>
      <w:r w:rsidRPr="0089790C">
        <w:rPr>
          <w:b/>
          <w:bCs/>
          <w:color w:val="000000"/>
        </w:rPr>
        <w:t>Pomoći unutar općeg proračuna</w:t>
      </w:r>
    </w:p>
    <w:p w:rsidR="0089790C" w:rsidRPr="0089790C" w:rsidRDefault="0089790C" w:rsidP="0089790C">
      <w:pPr>
        <w:framePr w:w="3915" w:h="384" w:hRule="exact" w:wrap="auto" w:vAnchor="page" w:hAnchor="page" w:x="2114" w:y="12494"/>
        <w:widowControl w:val="0"/>
        <w:autoSpaceDE w:val="0"/>
        <w:autoSpaceDN w:val="0"/>
        <w:adjustRightInd w:val="0"/>
        <w:spacing w:after="0" w:line="149" w:lineRule="atLeast"/>
        <w:rPr>
          <w:rFonts w:cs="Times New Roman"/>
          <w:sz w:val="24"/>
          <w:szCs w:val="24"/>
        </w:rPr>
      </w:pPr>
      <w:r w:rsidRPr="0089790C">
        <w:rPr>
          <w:b/>
          <w:bCs/>
          <w:color w:val="000000"/>
        </w:rPr>
        <w:t>Pomoći proračunskim korisnicima drugih</w:t>
      </w:r>
      <w:r w:rsidRPr="0089790C">
        <w:rPr>
          <w:rFonts w:cs="Times New Roman"/>
          <w:sz w:val="24"/>
          <w:szCs w:val="24"/>
        </w:rPr>
        <w:t xml:space="preserve"> </w:t>
      </w:r>
    </w:p>
    <w:p w:rsidR="0089790C" w:rsidRPr="0089790C" w:rsidRDefault="0089790C" w:rsidP="0089790C">
      <w:pPr>
        <w:framePr w:w="3915" w:h="384" w:hRule="exact" w:wrap="auto" w:vAnchor="page" w:hAnchor="page" w:x="2114" w:y="12494"/>
        <w:widowControl w:val="0"/>
        <w:autoSpaceDE w:val="0"/>
        <w:autoSpaceDN w:val="0"/>
        <w:adjustRightInd w:val="0"/>
        <w:spacing w:after="0" w:line="149" w:lineRule="atLeast"/>
        <w:rPr>
          <w:rFonts w:cs="Times New Roman"/>
          <w:sz w:val="24"/>
          <w:szCs w:val="24"/>
        </w:rPr>
      </w:pPr>
      <w:r w:rsidRPr="0089790C">
        <w:rPr>
          <w:b/>
          <w:bCs/>
          <w:color w:val="000000"/>
        </w:rPr>
        <w:t>proračuna</w:t>
      </w:r>
      <w:r w:rsidRPr="0089790C">
        <w:rPr>
          <w:rFonts w:cs="Times New Roman"/>
          <w:sz w:val="24"/>
          <w:szCs w:val="24"/>
        </w:rPr>
        <w:t xml:space="preserve"> </w:t>
      </w:r>
    </w:p>
    <w:p w:rsidR="0089790C" w:rsidRPr="0089790C" w:rsidRDefault="0089790C" w:rsidP="0089790C">
      <w:pPr>
        <w:framePr w:w="3915" w:h="384" w:hRule="exact" w:wrap="auto" w:vAnchor="page" w:hAnchor="page" w:x="2114" w:y="13292"/>
        <w:widowControl w:val="0"/>
        <w:autoSpaceDE w:val="0"/>
        <w:autoSpaceDN w:val="0"/>
        <w:adjustRightInd w:val="0"/>
        <w:spacing w:after="0" w:line="149" w:lineRule="atLeast"/>
        <w:rPr>
          <w:rFonts w:cs="Times New Roman"/>
          <w:sz w:val="24"/>
          <w:szCs w:val="24"/>
        </w:rPr>
      </w:pPr>
      <w:r w:rsidRPr="0089790C">
        <w:rPr>
          <w:b/>
          <w:bCs/>
          <w:color w:val="000000"/>
        </w:rPr>
        <w:t>Ostale naknade građanima i kućanstvima iz</w:t>
      </w:r>
      <w:r w:rsidRPr="0089790C">
        <w:rPr>
          <w:rFonts w:cs="Times New Roman"/>
          <w:sz w:val="24"/>
          <w:szCs w:val="24"/>
        </w:rPr>
        <w:t xml:space="preserve"> </w:t>
      </w:r>
    </w:p>
    <w:p w:rsidR="0089790C" w:rsidRPr="0089790C" w:rsidRDefault="0089790C" w:rsidP="0089790C">
      <w:pPr>
        <w:framePr w:w="3915" w:h="384" w:hRule="exact" w:wrap="auto" w:vAnchor="page" w:hAnchor="page" w:x="2114" w:y="13292"/>
        <w:widowControl w:val="0"/>
        <w:autoSpaceDE w:val="0"/>
        <w:autoSpaceDN w:val="0"/>
        <w:adjustRightInd w:val="0"/>
        <w:spacing w:after="0" w:line="149" w:lineRule="atLeast"/>
        <w:rPr>
          <w:rFonts w:cs="Times New Roman"/>
          <w:sz w:val="24"/>
          <w:szCs w:val="24"/>
        </w:rPr>
      </w:pPr>
      <w:r w:rsidRPr="0089790C">
        <w:rPr>
          <w:b/>
          <w:bCs/>
          <w:color w:val="000000"/>
        </w:rPr>
        <w:t>proračuna</w:t>
      </w:r>
      <w:r w:rsidRPr="0089790C">
        <w:rPr>
          <w:rFonts w:cs="Times New Roman"/>
          <w:sz w:val="24"/>
          <w:szCs w:val="24"/>
        </w:rPr>
        <w:t xml:space="preserve"> </w:t>
      </w:r>
    </w:p>
    <w:p w:rsidR="0089790C" w:rsidRPr="0089790C" w:rsidRDefault="0089790C" w:rsidP="0089790C">
      <w:pPr>
        <w:framePr w:w="3915" w:h="187" w:hRule="exact" w:wrap="auto" w:vAnchor="page" w:hAnchor="page" w:x="2114" w:y="13911"/>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915" w:h="187" w:hRule="exact" w:wrap="auto" w:vAnchor="page" w:hAnchor="page" w:x="2114" w:y="14098"/>
        <w:widowControl w:val="0"/>
        <w:autoSpaceDE w:val="0"/>
        <w:autoSpaceDN w:val="0"/>
        <w:adjustRightInd w:val="0"/>
        <w:spacing w:before="19" w:after="0" w:line="240" w:lineRule="auto"/>
        <w:rPr>
          <w:rFonts w:cs="Times New Roman"/>
          <w:sz w:val="24"/>
          <w:szCs w:val="24"/>
        </w:rPr>
      </w:pPr>
      <w:r w:rsidRPr="0089790C">
        <w:rPr>
          <w:b/>
          <w:bCs/>
          <w:color w:val="000000"/>
        </w:rPr>
        <w:t>Kapitalne donacije</w:t>
      </w:r>
    </w:p>
    <w:p w:rsidR="0089790C" w:rsidRPr="0089790C" w:rsidRDefault="0089790C" w:rsidP="0089790C">
      <w:pPr>
        <w:framePr w:w="3915" w:h="187" w:hRule="exact" w:wrap="auto" w:vAnchor="page" w:hAnchor="page" w:x="2114" w:y="14285"/>
        <w:widowControl w:val="0"/>
        <w:autoSpaceDE w:val="0"/>
        <w:autoSpaceDN w:val="0"/>
        <w:adjustRightInd w:val="0"/>
        <w:spacing w:before="19" w:after="0" w:line="240" w:lineRule="auto"/>
        <w:rPr>
          <w:rFonts w:cs="Times New Roman"/>
          <w:sz w:val="24"/>
          <w:szCs w:val="24"/>
        </w:rPr>
      </w:pPr>
      <w:r w:rsidRPr="0089790C">
        <w:rPr>
          <w:b/>
          <w:bCs/>
          <w:color w:val="000000"/>
        </w:rPr>
        <w:t>IZVANREDNI RASHODI</w:t>
      </w:r>
    </w:p>
    <w:p w:rsidR="0089790C" w:rsidRPr="0089790C" w:rsidRDefault="0089790C" w:rsidP="0089790C">
      <w:pPr>
        <w:framePr w:w="3915" w:h="187" w:hRule="exact" w:wrap="auto" w:vAnchor="page" w:hAnchor="page" w:x="2114" w:y="14472"/>
        <w:widowControl w:val="0"/>
        <w:autoSpaceDE w:val="0"/>
        <w:autoSpaceDN w:val="0"/>
        <w:adjustRightInd w:val="0"/>
        <w:spacing w:before="19" w:after="0" w:line="240" w:lineRule="auto"/>
        <w:rPr>
          <w:rFonts w:cs="Times New Roman"/>
          <w:sz w:val="24"/>
          <w:szCs w:val="24"/>
        </w:rPr>
      </w:pPr>
      <w:r w:rsidRPr="0089790C">
        <w:rPr>
          <w:b/>
          <w:bCs/>
          <w:color w:val="000000"/>
        </w:rPr>
        <w:t xml:space="preserve">Kapitalne pomoći </w:t>
      </w:r>
    </w:p>
    <w:p w:rsidR="0089790C" w:rsidRPr="0089790C" w:rsidRDefault="0089790C" w:rsidP="0089790C">
      <w:pPr>
        <w:framePr w:w="3915" w:h="187" w:hRule="exact" w:wrap="auto" w:vAnchor="page" w:hAnchor="page" w:x="2114" w:y="15282"/>
        <w:widowControl w:val="0"/>
        <w:autoSpaceDE w:val="0"/>
        <w:autoSpaceDN w:val="0"/>
        <w:adjustRightInd w:val="0"/>
        <w:spacing w:before="19" w:after="0" w:line="240" w:lineRule="auto"/>
        <w:rPr>
          <w:rFonts w:cs="Times New Roman"/>
          <w:sz w:val="24"/>
          <w:szCs w:val="24"/>
        </w:rPr>
      </w:pPr>
      <w:r w:rsidRPr="0089790C">
        <w:rPr>
          <w:b/>
          <w:bCs/>
          <w:color w:val="000000"/>
        </w:rPr>
        <w:t>Materijalna imovina - prirodna bogatstva</w:t>
      </w:r>
    </w:p>
    <w:p w:rsidR="0089790C" w:rsidRPr="0089790C" w:rsidRDefault="00670CAE" w:rsidP="0089790C">
      <w:pPr>
        <w:framePr w:w="1484" w:h="607" w:hRule="exact" w:wrap="auto" w:vAnchor="page" w:hAnchor="page" w:x="8672" w:y="1986"/>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rect id="_x0000_s1634" style="position:absolute;left:0;text-align:left;margin-left:433.55pt;margin-top:99.25pt;width:74.2pt;height:30.35pt;z-index:-251717120;mso-position-horizontal-relative:page;mso-position-vertical-relative:page" o:allowincell="f" filled="f" strokeweight="0">
            <w10:wrap anchorx="page" anchory="page"/>
          </v:rect>
        </w:pict>
      </w:r>
      <w:r w:rsidR="0089790C" w:rsidRPr="0089790C">
        <w:rPr>
          <w:b/>
          <w:bCs/>
          <w:color w:val="000000"/>
        </w:rPr>
        <w:t xml:space="preserve">Novi plan za 2015 </w:t>
      </w:r>
      <w:r w:rsidR="0089790C" w:rsidRPr="0089790C">
        <w:rPr>
          <w:rFonts w:cs="Times New Roman"/>
          <w:sz w:val="24"/>
          <w:szCs w:val="24"/>
        </w:rPr>
        <w:t xml:space="preserve"> </w:t>
      </w:r>
    </w:p>
    <w:p w:rsidR="0089790C" w:rsidRPr="0089790C" w:rsidRDefault="0089790C" w:rsidP="0089790C">
      <w:pPr>
        <w:framePr w:w="1374" w:h="187" w:hRule="exact" w:wrap="auto" w:vAnchor="page" w:hAnchor="page" w:x="9209" w:y="2903"/>
        <w:widowControl w:val="0"/>
        <w:autoSpaceDE w:val="0"/>
        <w:autoSpaceDN w:val="0"/>
        <w:adjustRightInd w:val="0"/>
        <w:spacing w:before="19" w:after="0" w:line="240" w:lineRule="auto"/>
        <w:rPr>
          <w:rFonts w:cs="Times New Roman"/>
          <w:sz w:val="24"/>
          <w:szCs w:val="24"/>
        </w:rPr>
      </w:pPr>
      <w:r w:rsidRPr="0089790C">
        <w:rPr>
          <w:b/>
          <w:bCs/>
          <w:color w:val="000000"/>
        </w:rPr>
        <w:t>8.096.224,00</w:t>
      </w:r>
    </w:p>
    <w:p w:rsidR="0089790C" w:rsidRPr="0089790C" w:rsidRDefault="0089790C" w:rsidP="0089790C">
      <w:pPr>
        <w:framePr w:w="1374" w:h="187" w:hRule="exact" w:wrap="auto" w:vAnchor="page" w:hAnchor="page" w:x="9343" w:y="6901"/>
        <w:widowControl w:val="0"/>
        <w:autoSpaceDE w:val="0"/>
        <w:autoSpaceDN w:val="0"/>
        <w:adjustRightInd w:val="0"/>
        <w:spacing w:before="19" w:after="0" w:line="240" w:lineRule="auto"/>
        <w:rPr>
          <w:rFonts w:cs="Times New Roman"/>
          <w:sz w:val="24"/>
          <w:szCs w:val="24"/>
        </w:rPr>
      </w:pPr>
      <w:r w:rsidRPr="0089790C">
        <w:rPr>
          <w:b/>
          <w:bCs/>
          <w:color w:val="000000"/>
        </w:rPr>
        <w:t>409.040,00</w:t>
      </w:r>
    </w:p>
    <w:p w:rsidR="0089790C" w:rsidRPr="0089790C" w:rsidRDefault="0089790C" w:rsidP="0089790C">
      <w:pPr>
        <w:framePr w:w="1374" w:h="187" w:hRule="exact" w:wrap="auto" w:vAnchor="page" w:hAnchor="page" w:x="9209" w:y="8509"/>
        <w:widowControl w:val="0"/>
        <w:autoSpaceDE w:val="0"/>
        <w:autoSpaceDN w:val="0"/>
        <w:adjustRightInd w:val="0"/>
        <w:spacing w:before="19" w:after="0" w:line="240" w:lineRule="auto"/>
        <w:rPr>
          <w:rFonts w:cs="Times New Roman"/>
          <w:sz w:val="24"/>
          <w:szCs w:val="24"/>
        </w:rPr>
      </w:pPr>
      <w:r w:rsidRPr="0089790C">
        <w:rPr>
          <w:b/>
          <w:bCs/>
          <w:color w:val="000000"/>
        </w:rPr>
        <w:t>6.640.581,00</w:t>
      </w:r>
    </w:p>
    <w:p w:rsidR="0089790C" w:rsidRPr="0089790C" w:rsidRDefault="0089790C" w:rsidP="0089790C">
      <w:pPr>
        <w:framePr w:w="1374" w:h="187" w:hRule="exact" w:wrap="auto" w:vAnchor="page" w:hAnchor="page" w:x="9343" w:y="14685"/>
        <w:widowControl w:val="0"/>
        <w:autoSpaceDE w:val="0"/>
        <w:autoSpaceDN w:val="0"/>
        <w:adjustRightInd w:val="0"/>
        <w:spacing w:before="19" w:after="0" w:line="240" w:lineRule="auto"/>
        <w:rPr>
          <w:rFonts w:cs="Times New Roman"/>
          <w:sz w:val="24"/>
          <w:szCs w:val="24"/>
        </w:rPr>
      </w:pPr>
      <w:r w:rsidRPr="0089790C">
        <w:rPr>
          <w:b/>
          <w:bCs/>
          <w:color w:val="000000"/>
        </w:rPr>
        <w:t>887.800,00</w:t>
      </w:r>
    </w:p>
    <w:p w:rsidR="0089790C" w:rsidRPr="0089790C" w:rsidRDefault="0089790C" w:rsidP="0089790C">
      <w:pPr>
        <w:framePr w:w="1374" w:h="187" w:hRule="exact" w:wrap="auto" w:vAnchor="page" w:hAnchor="page" w:x="9209" w:y="3129"/>
        <w:widowControl w:val="0"/>
        <w:autoSpaceDE w:val="0"/>
        <w:autoSpaceDN w:val="0"/>
        <w:adjustRightInd w:val="0"/>
        <w:spacing w:before="19" w:after="0" w:line="240" w:lineRule="auto"/>
        <w:rPr>
          <w:rFonts w:cs="Times New Roman"/>
          <w:sz w:val="24"/>
          <w:szCs w:val="24"/>
        </w:rPr>
      </w:pPr>
      <w:r w:rsidRPr="0089790C">
        <w:rPr>
          <w:b/>
          <w:bCs/>
          <w:color w:val="000000"/>
        </w:rPr>
        <w:t>2.205.255,00</w:t>
      </w:r>
    </w:p>
    <w:p w:rsidR="0089790C" w:rsidRPr="0089790C" w:rsidRDefault="0089790C" w:rsidP="0089790C">
      <w:pPr>
        <w:framePr w:w="1374" w:h="187" w:hRule="exact" w:wrap="auto" w:vAnchor="page" w:hAnchor="page" w:x="9209" w:y="3925"/>
        <w:widowControl w:val="0"/>
        <w:autoSpaceDE w:val="0"/>
        <w:autoSpaceDN w:val="0"/>
        <w:adjustRightInd w:val="0"/>
        <w:spacing w:before="19" w:after="0" w:line="240" w:lineRule="auto"/>
        <w:rPr>
          <w:rFonts w:cs="Times New Roman"/>
          <w:sz w:val="24"/>
          <w:szCs w:val="24"/>
        </w:rPr>
      </w:pPr>
      <w:r w:rsidRPr="0089790C">
        <w:rPr>
          <w:b/>
          <w:bCs/>
          <w:color w:val="000000"/>
        </w:rPr>
        <w:t>2.665.555,00</w:t>
      </w:r>
    </w:p>
    <w:p w:rsidR="0089790C" w:rsidRPr="0089790C" w:rsidRDefault="0089790C" w:rsidP="0089790C">
      <w:pPr>
        <w:framePr w:w="1374" w:h="187" w:hRule="exact" w:wrap="auto" w:vAnchor="page" w:hAnchor="page" w:x="9343" w:y="4910"/>
        <w:widowControl w:val="0"/>
        <w:autoSpaceDE w:val="0"/>
        <w:autoSpaceDN w:val="0"/>
        <w:adjustRightInd w:val="0"/>
        <w:spacing w:before="19" w:after="0" w:line="240" w:lineRule="auto"/>
        <w:rPr>
          <w:rFonts w:cs="Times New Roman"/>
          <w:sz w:val="24"/>
          <w:szCs w:val="24"/>
        </w:rPr>
      </w:pPr>
      <w:r w:rsidRPr="0089790C">
        <w:rPr>
          <w:b/>
          <w:bCs/>
          <w:color w:val="000000"/>
        </w:rPr>
        <w:t>575.900,00</w:t>
      </w:r>
    </w:p>
    <w:p w:rsidR="0089790C" w:rsidRPr="0089790C" w:rsidRDefault="0089790C" w:rsidP="0089790C">
      <w:pPr>
        <w:framePr w:w="1374" w:h="187" w:hRule="exact" w:wrap="auto" w:vAnchor="page" w:hAnchor="page" w:x="9209" w:y="5520"/>
        <w:widowControl w:val="0"/>
        <w:autoSpaceDE w:val="0"/>
        <w:autoSpaceDN w:val="0"/>
        <w:adjustRightInd w:val="0"/>
        <w:spacing w:before="19" w:after="0" w:line="240" w:lineRule="auto"/>
        <w:rPr>
          <w:rFonts w:cs="Times New Roman"/>
          <w:sz w:val="24"/>
          <w:szCs w:val="24"/>
        </w:rPr>
      </w:pPr>
      <w:r w:rsidRPr="0089790C">
        <w:rPr>
          <w:b/>
          <w:bCs/>
          <w:color w:val="000000"/>
        </w:rPr>
        <w:t>2.644.514,00</w:t>
      </w:r>
    </w:p>
    <w:p w:rsidR="0089790C" w:rsidRPr="0089790C" w:rsidRDefault="0089790C" w:rsidP="0089790C">
      <w:pPr>
        <w:framePr w:w="1374" w:h="187" w:hRule="exact" w:wrap="auto" w:vAnchor="page" w:hAnchor="page" w:x="9521" w:y="6496"/>
        <w:widowControl w:val="0"/>
        <w:autoSpaceDE w:val="0"/>
        <w:autoSpaceDN w:val="0"/>
        <w:adjustRightInd w:val="0"/>
        <w:spacing w:before="19" w:after="0" w:line="240" w:lineRule="auto"/>
        <w:rPr>
          <w:rFonts w:cs="Times New Roman"/>
          <w:sz w:val="24"/>
          <w:szCs w:val="24"/>
        </w:rPr>
      </w:pPr>
      <w:r w:rsidRPr="0089790C">
        <w:rPr>
          <w:b/>
          <w:bCs/>
          <w:color w:val="000000"/>
        </w:rPr>
        <w:t>5.000,00</w:t>
      </w:r>
    </w:p>
    <w:p w:rsidR="0089790C" w:rsidRPr="0089790C" w:rsidRDefault="0089790C" w:rsidP="0089790C">
      <w:pPr>
        <w:framePr w:w="1374" w:h="187" w:hRule="exact" w:wrap="auto" w:vAnchor="page" w:hAnchor="page" w:x="9343" w:y="7127"/>
        <w:widowControl w:val="0"/>
        <w:autoSpaceDE w:val="0"/>
        <w:autoSpaceDN w:val="0"/>
        <w:adjustRightInd w:val="0"/>
        <w:spacing w:before="19" w:after="0" w:line="240" w:lineRule="auto"/>
        <w:rPr>
          <w:rFonts w:cs="Times New Roman"/>
          <w:sz w:val="24"/>
          <w:szCs w:val="24"/>
        </w:rPr>
      </w:pPr>
      <w:r w:rsidRPr="0089790C">
        <w:rPr>
          <w:b/>
          <w:bCs/>
          <w:color w:val="000000"/>
        </w:rPr>
        <w:t>409.040,00</w:t>
      </w:r>
    </w:p>
    <w:p w:rsidR="0089790C" w:rsidRPr="0089790C" w:rsidRDefault="0089790C" w:rsidP="0089790C">
      <w:pPr>
        <w:framePr w:w="1374" w:h="187" w:hRule="exact" w:wrap="auto" w:vAnchor="page" w:hAnchor="page" w:x="9833" w:y="7925"/>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9209" w:y="8734"/>
        <w:widowControl w:val="0"/>
        <w:autoSpaceDE w:val="0"/>
        <w:autoSpaceDN w:val="0"/>
        <w:adjustRightInd w:val="0"/>
        <w:spacing w:before="19" w:after="0" w:line="240" w:lineRule="auto"/>
        <w:rPr>
          <w:rFonts w:cs="Times New Roman"/>
          <w:sz w:val="24"/>
          <w:szCs w:val="24"/>
        </w:rPr>
      </w:pPr>
      <w:r w:rsidRPr="0089790C">
        <w:rPr>
          <w:b/>
          <w:bCs/>
          <w:color w:val="000000"/>
        </w:rPr>
        <w:t>1.860.339,00</w:t>
      </w:r>
    </w:p>
    <w:p w:rsidR="0089790C" w:rsidRPr="0089790C" w:rsidRDefault="0089790C" w:rsidP="0089790C">
      <w:pPr>
        <w:framePr w:w="1374" w:h="187" w:hRule="exact" w:wrap="auto" w:vAnchor="page" w:hAnchor="page" w:x="9209" w:y="9344"/>
        <w:widowControl w:val="0"/>
        <w:autoSpaceDE w:val="0"/>
        <w:autoSpaceDN w:val="0"/>
        <w:adjustRightInd w:val="0"/>
        <w:spacing w:before="19" w:after="0" w:line="240" w:lineRule="auto"/>
        <w:rPr>
          <w:rFonts w:cs="Times New Roman"/>
          <w:sz w:val="24"/>
          <w:szCs w:val="24"/>
        </w:rPr>
      </w:pPr>
      <w:r w:rsidRPr="0089790C">
        <w:rPr>
          <w:b/>
          <w:bCs/>
          <w:color w:val="000000"/>
        </w:rPr>
        <w:t>2.179.764,00</w:t>
      </w:r>
    </w:p>
    <w:p w:rsidR="0089790C" w:rsidRPr="0089790C" w:rsidRDefault="0089790C" w:rsidP="0089790C">
      <w:pPr>
        <w:framePr w:w="1374" w:h="187" w:hRule="exact" w:wrap="auto" w:vAnchor="page" w:hAnchor="page" w:x="9343" w:y="10515"/>
        <w:widowControl w:val="0"/>
        <w:autoSpaceDE w:val="0"/>
        <w:autoSpaceDN w:val="0"/>
        <w:adjustRightInd w:val="0"/>
        <w:spacing w:before="19" w:after="0" w:line="240" w:lineRule="auto"/>
        <w:rPr>
          <w:rFonts w:cs="Times New Roman"/>
          <w:sz w:val="24"/>
          <w:szCs w:val="24"/>
        </w:rPr>
      </w:pPr>
      <w:r w:rsidRPr="0089790C">
        <w:rPr>
          <w:b/>
          <w:bCs/>
          <w:color w:val="000000"/>
        </w:rPr>
        <w:t>195.913,00</w:t>
      </w:r>
    </w:p>
    <w:p w:rsidR="0089790C" w:rsidRPr="0089790C" w:rsidRDefault="0089790C" w:rsidP="0089790C">
      <w:pPr>
        <w:framePr w:w="1374" w:h="187" w:hRule="exact" w:wrap="auto" w:vAnchor="page" w:hAnchor="page" w:x="9432" w:y="11125"/>
        <w:widowControl w:val="0"/>
        <w:autoSpaceDE w:val="0"/>
        <w:autoSpaceDN w:val="0"/>
        <w:adjustRightInd w:val="0"/>
        <w:spacing w:before="19" w:after="0" w:line="240" w:lineRule="auto"/>
        <w:rPr>
          <w:rFonts w:cs="Times New Roman"/>
          <w:sz w:val="24"/>
          <w:szCs w:val="24"/>
        </w:rPr>
      </w:pPr>
      <w:r w:rsidRPr="0089790C">
        <w:rPr>
          <w:b/>
          <w:bCs/>
          <w:color w:val="000000"/>
        </w:rPr>
        <w:t>13.600,00</w:t>
      </w:r>
    </w:p>
    <w:p w:rsidR="0089790C" w:rsidRPr="0089790C" w:rsidRDefault="0089790C" w:rsidP="0089790C">
      <w:pPr>
        <w:framePr w:w="1374" w:h="187" w:hRule="exact" w:wrap="auto" w:vAnchor="page" w:hAnchor="page" w:x="9343" w:y="11936"/>
        <w:widowControl w:val="0"/>
        <w:autoSpaceDE w:val="0"/>
        <w:autoSpaceDN w:val="0"/>
        <w:adjustRightInd w:val="0"/>
        <w:spacing w:before="19" w:after="0" w:line="240" w:lineRule="auto"/>
        <w:rPr>
          <w:rFonts w:cs="Times New Roman"/>
          <w:sz w:val="24"/>
          <w:szCs w:val="24"/>
        </w:rPr>
      </w:pPr>
      <w:r w:rsidRPr="0089790C">
        <w:rPr>
          <w:b/>
          <w:bCs/>
          <w:color w:val="000000"/>
        </w:rPr>
        <w:t>474.165,00</w:t>
      </w:r>
    </w:p>
    <w:p w:rsidR="0089790C" w:rsidRPr="0089790C" w:rsidRDefault="0089790C" w:rsidP="0089790C">
      <w:pPr>
        <w:framePr w:w="1374" w:h="187" w:hRule="exact" w:wrap="auto" w:vAnchor="page" w:hAnchor="page" w:x="9343" w:y="12921"/>
        <w:widowControl w:val="0"/>
        <w:autoSpaceDE w:val="0"/>
        <w:autoSpaceDN w:val="0"/>
        <w:adjustRightInd w:val="0"/>
        <w:spacing w:before="19" w:after="0" w:line="240" w:lineRule="auto"/>
        <w:rPr>
          <w:rFonts w:cs="Times New Roman"/>
          <w:sz w:val="24"/>
          <w:szCs w:val="24"/>
        </w:rPr>
      </w:pPr>
      <w:r w:rsidRPr="0089790C">
        <w:rPr>
          <w:b/>
          <w:bCs/>
          <w:color w:val="000000"/>
        </w:rPr>
        <w:t>185.000,00</w:t>
      </w:r>
    </w:p>
    <w:p w:rsidR="0089790C" w:rsidRPr="0089790C" w:rsidRDefault="0089790C" w:rsidP="0089790C">
      <w:pPr>
        <w:framePr w:w="1374" w:h="187" w:hRule="exact" w:wrap="auto" w:vAnchor="page" w:hAnchor="page" w:x="9209" w:y="13719"/>
        <w:widowControl w:val="0"/>
        <w:autoSpaceDE w:val="0"/>
        <w:autoSpaceDN w:val="0"/>
        <w:adjustRightInd w:val="0"/>
        <w:spacing w:before="19" w:after="0" w:line="240" w:lineRule="auto"/>
        <w:rPr>
          <w:rFonts w:cs="Times New Roman"/>
          <w:sz w:val="24"/>
          <w:szCs w:val="24"/>
        </w:rPr>
      </w:pPr>
      <w:r w:rsidRPr="0089790C">
        <w:rPr>
          <w:b/>
          <w:bCs/>
          <w:color w:val="000000"/>
        </w:rPr>
        <w:t>1.731.800,00</w:t>
      </w:r>
    </w:p>
    <w:p w:rsidR="0089790C" w:rsidRPr="0089790C" w:rsidRDefault="0089790C" w:rsidP="0089790C">
      <w:pPr>
        <w:framePr w:w="1374" w:h="187" w:hRule="exact" w:wrap="auto" w:vAnchor="page" w:hAnchor="page" w:x="9521" w:y="14911"/>
        <w:widowControl w:val="0"/>
        <w:autoSpaceDE w:val="0"/>
        <w:autoSpaceDN w:val="0"/>
        <w:adjustRightInd w:val="0"/>
        <w:spacing w:before="19" w:after="0" w:line="240" w:lineRule="auto"/>
        <w:rPr>
          <w:rFonts w:cs="Times New Roman"/>
          <w:sz w:val="24"/>
          <w:szCs w:val="24"/>
        </w:rPr>
      </w:pPr>
      <w:r w:rsidRPr="0089790C">
        <w:rPr>
          <w:b/>
          <w:bCs/>
          <w:color w:val="000000"/>
        </w:rPr>
        <w:t>7.000,00</w:t>
      </w:r>
    </w:p>
    <w:p w:rsidR="0089790C" w:rsidRPr="0089790C" w:rsidRDefault="0089790C" w:rsidP="0089790C">
      <w:pPr>
        <w:framePr w:w="1374" w:h="187" w:hRule="exact" w:wrap="auto" w:vAnchor="page" w:hAnchor="page" w:x="9209" w:y="3321"/>
        <w:widowControl w:val="0"/>
        <w:autoSpaceDE w:val="0"/>
        <w:autoSpaceDN w:val="0"/>
        <w:adjustRightInd w:val="0"/>
        <w:spacing w:before="19" w:after="0" w:line="240" w:lineRule="auto"/>
        <w:rPr>
          <w:rFonts w:cs="Times New Roman"/>
          <w:sz w:val="24"/>
          <w:szCs w:val="24"/>
        </w:rPr>
      </w:pPr>
      <w:r w:rsidRPr="0089790C">
        <w:rPr>
          <w:b/>
          <w:bCs/>
          <w:color w:val="000000"/>
        </w:rPr>
        <w:t>1.864.809,00</w:t>
      </w:r>
    </w:p>
    <w:p w:rsidR="0089790C" w:rsidRPr="0089790C" w:rsidRDefault="0089790C" w:rsidP="0089790C">
      <w:pPr>
        <w:framePr w:w="1374" w:h="187" w:hRule="exact" w:wrap="auto" w:vAnchor="page" w:hAnchor="page" w:x="9343" w:y="3508"/>
        <w:widowControl w:val="0"/>
        <w:autoSpaceDE w:val="0"/>
        <w:autoSpaceDN w:val="0"/>
        <w:adjustRightInd w:val="0"/>
        <w:spacing w:before="19" w:after="0" w:line="240" w:lineRule="auto"/>
        <w:rPr>
          <w:rFonts w:cs="Times New Roman"/>
          <w:sz w:val="24"/>
          <w:szCs w:val="24"/>
        </w:rPr>
      </w:pPr>
      <w:r w:rsidRPr="0089790C">
        <w:rPr>
          <w:b/>
          <w:bCs/>
          <w:color w:val="000000"/>
        </w:rPr>
        <w:t>160.446,00</w:t>
      </w:r>
    </w:p>
    <w:p w:rsidR="0089790C" w:rsidRPr="0089790C" w:rsidRDefault="0089790C" w:rsidP="0089790C">
      <w:pPr>
        <w:framePr w:w="1374" w:h="187" w:hRule="exact" w:wrap="auto" w:vAnchor="page" w:hAnchor="page" w:x="9343" w:y="3695"/>
        <w:widowControl w:val="0"/>
        <w:autoSpaceDE w:val="0"/>
        <w:autoSpaceDN w:val="0"/>
        <w:adjustRightInd w:val="0"/>
        <w:spacing w:before="19" w:after="0" w:line="240" w:lineRule="auto"/>
        <w:rPr>
          <w:rFonts w:cs="Times New Roman"/>
          <w:sz w:val="24"/>
          <w:szCs w:val="24"/>
        </w:rPr>
      </w:pPr>
      <w:r w:rsidRPr="0089790C">
        <w:rPr>
          <w:b/>
          <w:bCs/>
          <w:color w:val="000000"/>
        </w:rPr>
        <w:t>180.000,00</w:t>
      </w:r>
    </w:p>
    <w:p w:rsidR="0089790C" w:rsidRPr="0089790C" w:rsidRDefault="0089790C" w:rsidP="0089790C">
      <w:pPr>
        <w:framePr w:w="1374" w:h="187" w:hRule="exact" w:wrap="auto" w:vAnchor="page" w:hAnchor="page" w:x="9209" w:y="4296"/>
        <w:widowControl w:val="0"/>
        <w:autoSpaceDE w:val="0"/>
        <w:autoSpaceDN w:val="0"/>
        <w:adjustRightInd w:val="0"/>
        <w:spacing w:before="19" w:after="0" w:line="240" w:lineRule="auto"/>
        <w:rPr>
          <w:rFonts w:cs="Times New Roman"/>
          <w:sz w:val="24"/>
          <w:szCs w:val="24"/>
        </w:rPr>
      </w:pPr>
      <w:r w:rsidRPr="0089790C">
        <w:rPr>
          <w:b/>
          <w:bCs/>
          <w:color w:val="000000"/>
        </w:rPr>
        <w:t>2.665.555,00</w:t>
      </w:r>
    </w:p>
    <w:p w:rsidR="0089790C" w:rsidRPr="0089790C" w:rsidRDefault="0089790C" w:rsidP="0089790C">
      <w:pPr>
        <w:framePr w:w="1374" w:h="187" w:hRule="exact" w:wrap="auto" w:vAnchor="page" w:hAnchor="page" w:x="9833" w:y="4483"/>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9432" w:y="5103"/>
        <w:widowControl w:val="0"/>
        <w:autoSpaceDE w:val="0"/>
        <w:autoSpaceDN w:val="0"/>
        <w:adjustRightInd w:val="0"/>
        <w:spacing w:before="19" w:after="0" w:line="240" w:lineRule="auto"/>
        <w:rPr>
          <w:rFonts w:cs="Times New Roman"/>
          <w:sz w:val="24"/>
          <w:szCs w:val="24"/>
        </w:rPr>
      </w:pPr>
      <w:r w:rsidRPr="0089790C">
        <w:rPr>
          <w:b/>
          <w:bCs/>
          <w:color w:val="000000"/>
        </w:rPr>
        <w:t>12.000,00</w:t>
      </w:r>
    </w:p>
    <w:p w:rsidR="0089790C" w:rsidRPr="0089790C" w:rsidRDefault="0089790C" w:rsidP="0089790C">
      <w:pPr>
        <w:framePr w:w="1374" w:h="187" w:hRule="exact" w:wrap="auto" w:vAnchor="page" w:hAnchor="page" w:x="9343" w:y="5290"/>
        <w:widowControl w:val="0"/>
        <w:autoSpaceDE w:val="0"/>
        <w:autoSpaceDN w:val="0"/>
        <w:adjustRightInd w:val="0"/>
        <w:spacing w:before="19" w:after="0" w:line="240" w:lineRule="auto"/>
        <w:rPr>
          <w:rFonts w:cs="Times New Roman"/>
          <w:sz w:val="24"/>
          <w:szCs w:val="24"/>
        </w:rPr>
      </w:pPr>
      <w:r w:rsidRPr="0089790C">
        <w:rPr>
          <w:b/>
          <w:bCs/>
          <w:color w:val="000000"/>
        </w:rPr>
        <w:t>563.900,00</w:t>
      </w:r>
    </w:p>
    <w:p w:rsidR="0089790C" w:rsidRPr="0089790C" w:rsidRDefault="0089790C" w:rsidP="0089790C">
      <w:pPr>
        <w:framePr w:w="1374" w:h="187" w:hRule="exact" w:wrap="auto" w:vAnchor="page" w:hAnchor="page" w:x="9521" w:y="5891"/>
        <w:widowControl w:val="0"/>
        <w:autoSpaceDE w:val="0"/>
        <w:autoSpaceDN w:val="0"/>
        <w:adjustRightInd w:val="0"/>
        <w:spacing w:before="19" w:after="0" w:line="240" w:lineRule="auto"/>
        <w:rPr>
          <w:rFonts w:cs="Times New Roman"/>
          <w:sz w:val="24"/>
          <w:szCs w:val="24"/>
        </w:rPr>
      </w:pPr>
      <w:r w:rsidRPr="0089790C">
        <w:rPr>
          <w:b/>
          <w:bCs/>
          <w:color w:val="000000"/>
        </w:rPr>
        <w:t>7.000,00</w:t>
      </w:r>
    </w:p>
    <w:p w:rsidR="0089790C" w:rsidRPr="0089790C" w:rsidRDefault="0089790C" w:rsidP="0089790C">
      <w:pPr>
        <w:framePr w:w="1374" w:h="187" w:hRule="exact" w:wrap="auto" w:vAnchor="page" w:hAnchor="page" w:x="9209" w:y="6078"/>
        <w:widowControl w:val="0"/>
        <w:autoSpaceDE w:val="0"/>
        <w:autoSpaceDN w:val="0"/>
        <w:adjustRightInd w:val="0"/>
        <w:spacing w:before="19" w:after="0" w:line="240" w:lineRule="auto"/>
        <w:rPr>
          <w:rFonts w:cs="Times New Roman"/>
          <w:sz w:val="24"/>
          <w:szCs w:val="24"/>
        </w:rPr>
      </w:pPr>
      <w:r w:rsidRPr="0089790C">
        <w:rPr>
          <w:b/>
          <w:bCs/>
          <w:color w:val="000000"/>
        </w:rPr>
        <w:t>1.663.172,00</w:t>
      </w:r>
    </w:p>
    <w:p w:rsidR="0089790C" w:rsidRPr="0089790C" w:rsidRDefault="0089790C" w:rsidP="0089790C">
      <w:pPr>
        <w:framePr w:w="1374" w:h="187" w:hRule="exact" w:wrap="auto" w:vAnchor="page" w:hAnchor="page" w:x="9343" w:y="6265"/>
        <w:widowControl w:val="0"/>
        <w:autoSpaceDE w:val="0"/>
        <w:autoSpaceDN w:val="0"/>
        <w:adjustRightInd w:val="0"/>
        <w:spacing w:before="19" w:after="0" w:line="240" w:lineRule="auto"/>
        <w:rPr>
          <w:rFonts w:cs="Times New Roman"/>
          <w:sz w:val="24"/>
          <w:szCs w:val="24"/>
        </w:rPr>
      </w:pPr>
      <w:r w:rsidRPr="0089790C">
        <w:rPr>
          <w:b/>
          <w:bCs/>
          <w:color w:val="000000"/>
        </w:rPr>
        <w:t>974.342,00</w:t>
      </w:r>
    </w:p>
    <w:p w:rsidR="0089790C" w:rsidRPr="0089790C" w:rsidRDefault="0089790C" w:rsidP="0089790C">
      <w:pPr>
        <w:framePr w:w="1374" w:h="187" w:hRule="exact" w:wrap="auto" w:vAnchor="page" w:hAnchor="page" w:x="9521" w:y="6688"/>
        <w:widowControl w:val="0"/>
        <w:autoSpaceDE w:val="0"/>
        <w:autoSpaceDN w:val="0"/>
        <w:adjustRightInd w:val="0"/>
        <w:spacing w:before="19" w:after="0" w:line="240" w:lineRule="auto"/>
        <w:rPr>
          <w:rFonts w:cs="Times New Roman"/>
          <w:sz w:val="24"/>
          <w:szCs w:val="24"/>
        </w:rPr>
      </w:pPr>
      <w:r w:rsidRPr="0089790C">
        <w:rPr>
          <w:b/>
          <w:bCs/>
          <w:color w:val="000000"/>
        </w:rPr>
        <w:t>5.000,00</w:t>
      </w:r>
    </w:p>
    <w:p w:rsidR="0089790C" w:rsidRPr="0089790C" w:rsidRDefault="0089790C" w:rsidP="0089790C">
      <w:pPr>
        <w:framePr w:w="1374" w:h="187" w:hRule="exact" w:wrap="auto" w:vAnchor="page" w:hAnchor="page" w:x="9343" w:y="7498"/>
        <w:widowControl w:val="0"/>
        <w:autoSpaceDE w:val="0"/>
        <w:autoSpaceDN w:val="0"/>
        <w:adjustRightInd w:val="0"/>
        <w:spacing w:before="19" w:after="0" w:line="240" w:lineRule="auto"/>
        <w:rPr>
          <w:rFonts w:cs="Times New Roman"/>
          <w:sz w:val="24"/>
          <w:szCs w:val="24"/>
        </w:rPr>
      </w:pPr>
      <w:r w:rsidRPr="0089790C">
        <w:rPr>
          <w:b/>
          <w:bCs/>
          <w:color w:val="000000"/>
        </w:rPr>
        <w:t>409.040,00</w:t>
      </w:r>
    </w:p>
    <w:p w:rsidR="0089790C" w:rsidRPr="0089790C" w:rsidRDefault="0089790C" w:rsidP="0089790C">
      <w:pPr>
        <w:framePr w:w="1374" w:h="187" w:hRule="exact" w:wrap="auto" w:vAnchor="page" w:hAnchor="page" w:x="9833" w:y="8296"/>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9209" w:y="8926"/>
        <w:widowControl w:val="0"/>
        <w:autoSpaceDE w:val="0"/>
        <w:autoSpaceDN w:val="0"/>
        <w:adjustRightInd w:val="0"/>
        <w:spacing w:before="19" w:after="0" w:line="240" w:lineRule="auto"/>
        <w:rPr>
          <w:rFonts w:cs="Times New Roman"/>
          <w:sz w:val="24"/>
          <w:szCs w:val="24"/>
        </w:rPr>
      </w:pPr>
      <w:r w:rsidRPr="0089790C">
        <w:rPr>
          <w:b/>
          <w:bCs/>
          <w:color w:val="000000"/>
        </w:rPr>
        <w:t>1.585.004,00</w:t>
      </w:r>
    </w:p>
    <w:p w:rsidR="0089790C" w:rsidRPr="0089790C" w:rsidRDefault="0089790C" w:rsidP="0089790C">
      <w:pPr>
        <w:framePr w:w="1374" w:h="187" w:hRule="exact" w:wrap="auto" w:vAnchor="page" w:hAnchor="page" w:x="9343" w:y="9114"/>
        <w:widowControl w:val="0"/>
        <w:autoSpaceDE w:val="0"/>
        <w:autoSpaceDN w:val="0"/>
        <w:adjustRightInd w:val="0"/>
        <w:spacing w:before="19" w:after="0" w:line="240" w:lineRule="auto"/>
        <w:rPr>
          <w:rFonts w:cs="Times New Roman"/>
          <w:sz w:val="24"/>
          <w:szCs w:val="24"/>
        </w:rPr>
      </w:pPr>
      <w:r w:rsidRPr="0089790C">
        <w:rPr>
          <w:b/>
          <w:bCs/>
          <w:color w:val="000000"/>
        </w:rPr>
        <w:t>275.335,00</w:t>
      </w:r>
    </w:p>
    <w:p w:rsidR="0089790C" w:rsidRPr="0089790C" w:rsidRDefault="0089790C" w:rsidP="0089790C">
      <w:pPr>
        <w:framePr w:w="1374" w:h="187" w:hRule="exact" w:wrap="auto" w:vAnchor="page" w:hAnchor="page" w:x="9432" w:y="9536"/>
        <w:widowControl w:val="0"/>
        <w:autoSpaceDE w:val="0"/>
        <w:autoSpaceDN w:val="0"/>
        <w:adjustRightInd w:val="0"/>
        <w:spacing w:before="19" w:after="0" w:line="240" w:lineRule="auto"/>
        <w:rPr>
          <w:rFonts w:cs="Times New Roman"/>
          <w:sz w:val="24"/>
          <w:szCs w:val="24"/>
        </w:rPr>
      </w:pPr>
      <w:r w:rsidRPr="0089790C">
        <w:rPr>
          <w:b/>
          <w:bCs/>
          <w:color w:val="000000"/>
        </w:rPr>
        <w:t>47.598,00</w:t>
      </w:r>
    </w:p>
    <w:p w:rsidR="0089790C" w:rsidRPr="0089790C" w:rsidRDefault="0089790C" w:rsidP="0089790C">
      <w:pPr>
        <w:framePr w:w="1374" w:h="187" w:hRule="exact" w:wrap="auto" w:vAnchor="page" w:hAnchor="page" w:x="9343" w:y="9723"/>
        <w:widowControl w:val="0"/>
        <w:autoSpaceDE w:val="0"/>
        <w:autoSpaceDN w:val="0"/>
        <w:adjustRightInd w:val="0"/>
        <w:spacing w:before="19" w:after="0" w:line="240" w:lineRule="auto"/>
        <w:rPr>
          <w:rFonts w:cs="Times New Roman"/>
          <w:sz w:val="24"/>
          <w:szCs w:val="24"/>
        </w:rPr>
      </w:pPr>
      <w:r w:rsidRPr="0089790C">
        <w:rPr>
          <w:b/>
          <w:bCs/>
          <w:color w:val="000000"/>
        </w:rPr>
        <w:t>604.100,00</w:t>
      </w:r>
    </w:p>
    <w:p w:rsidR="0089790C" w:rsidRPr="0089790C" w:rsidRDefault="0089790C" w:rsidP="0089790C">
      <w:pPr>
        <w:framePr w:w="1374" w:h="187" w:hRule="exact" w:wrap="auto" w:vAnchor="page" w:hAnchor="page" w:x="9209" w:y="9910"/>
        <w:widowControl w:val="0"/>
        <w:autoSpaceDE w:val="0"/>
        <w:autoSpaceDN w:val="0"/>
        <w:adjustRightInd w:val="0"/>
        <w:spacing w:before="19" w:after="0" w:line="240" w:lineRule="auto"/>
        <w:rPr>
          <w:rFonts w:cs="Times New Roman"/>
          <w:sz w:val="24"/>
          <w:szCs w:val="24"/>
        </w:rPr>
      </w:pPr>
      <w:r w:rsidRPr="0089790C">
        <w:rPr>
          <w:b/>
          <w:bCs/>
          <w:color w:val="000000"/>
        </w:rPr>
        <w:t>1.228.921,00</w:t>
      </w:r>
    </w:p>
    <w:p w:rsidR="0089790C" w:rsidRPr="0089790C" w:rsidRDefault="0089790C" w:rsidP="0089790C">
      <w:pPr>
        <w:framePr w:w="1374" w:h="187" w:hRule="exact" w:wrap="auto" w:vAnchor="page" w:hAnchor="page" w:x="9432" w:y="10097"/>
        <w:widowControl w:val="0"/>
        <w:autoSpaceDE w:val="0"/>
        <w:autoSpaceDN w:val="0"/>
        <w:adjustRightInd w:val="0"/>
        <w:spacing w:before="19" w:after="0" w:line="240" w:lineRule="auto"/>
        <w:rPr>
          <w:rFonts w:cs="Times New Roman"/>
          <w:sz w:val="24"/>
          <w:szCs w:val="24"/>
        </w:rPr>
      </w:pPr>
      <w:r w:rsidRPr="0089790C">
        <w:rPr>
          <w:b/>
          <w:bCs/>
          <w:color w:val="000000"/>
        </w:rPr>
        <w:t>12.500,00</w:t>
      </w:r>
    </w:p>
    <w:p w:rsidR="0089790C" w:rsidRPr="0089790C" w:rsidRDefault="0089790C" w:rsidP="0089790C">
      <w:pPr>
        <w:framePr w:w="1374" w:h="187" w:hRule="exact" w:wrap="auto" w:vAnchor="page" w:hAnchor="page" w:x="9343" w:y="10284"/>
        <w:widowControl w:val="0"/>
        <w:autoSpaceDE w:val="0"/>
        <w:autoSpaceDN w:val="0"/>
        <w:adjustRightInd w:val="0"/>
        <w:spacing w:before="19" w:after="0" w:line="240" w:lineRule="auto"/>
        <w:rPr>
          <w:rFonts w:cs="Times New Roman"/>
          <w:sz w:val="24"/>
          <w:szCs w:val="24"/>
        </w:rPr>
      </w:pPr>
      <w:r w:rsidRPr="0089790C">
        <w:rPr>
          <w:b/>
          <w:bCs/>
          <w:color w:val="000000"/>
        </w:rPr>
        <w:t>286.645,00</w:t>
      </w:r>
    </w:p>
    <w:p w:rsidR="0089790C" w:rsidRPr="0089790C" w:rsidRDefault="0089790C" w:rsidP="0089790C">
      <w:pPr>
        <w:framePr w:w="1374" w:h="187" w:hRule="exact" w:wrap="auto" w:vAnchor="page" w:hAnchor="page" w:x="9432" w:y="10707"/>
        <w:widowControl w:val="0"/>
        <w:autoSpaceDE w:val="0"/>
        <w:autoSpaceDN w:val="0"/>
        <w:adjustRightInd w:val="0"/>
        <w:spacing w:before="19" w:after="0" w:line="240" w:lineRule="auto"/>
        <w:rPr>
          <w:rFonts w:cs="Times New Roman"/>
          <w:sz w:val="24"/>
          <w:szCs w:val="24"/>
        </w:rPr>
      </w:pPr>
      <w:r w:rsidRPr="0089790C">
        <w:rPr>
          <w:b/>
          <w:bCs/>
          <w:color w:val="000000"/>
        </w:rPr>
        <w:t>75.413,00</w:t>
      </w:r>
    </w:p>
    <w:p w:rsidR="0089790C" w:rsidRPr="0089790C" w:rsidRDefault="0089790C" w:rsidP="0089790C">
      <w:pPr>
        <w:framePr w:w="1374" w:h="187" w:hRule="exact" w:wrap="auto" w:vAnchor="page" w:hAnchor="page" w:x="9343" w:y="10894"/>
        <w:widowControl w:val="0"/>
        <w:autoSpaceDE w:val="0"/>
        <w:autoSpaceDN w:val="0"/>
        <w:adjustRightInd w:val="0"/>
        <w:spacing w:before="19" w:after="0" w:line="240" w:lineRule="auto"/>
        <w:rPr>
          <w:rFonts w:cs="Times New Roman"/>
          <w:sz w:val="24"/>
          <w:szCs w:val="24"/>
        </w:rPr>
      </w:pPr>
      <w:r w:rsidRPr="0089790C">
        <w:rPr>
          <w:b/>
          <w:bCs/>
          <w:color w:val="000000"/>
        </w:rPr>
        <w:t>120.500,00</w:t>
      </w:r>
    </w:p>
    <w:p w:rsidR="0089790C" w:rsidRPr="0089790C" w:rsidRDefault="0089790C" w:rsidP="0089790C">
      <w:pPr>
        <w:framePr w:w="1374" w:h="187" w:hRule="exact" w:wrap="auto" w:vAnchor="page" w:hAnchor="page" w:x="9432" w:y="11317"/>
        <w:widowControl w:val="0"/>
        <w:autoSpaceDE w:val="0"/>
        <w:autoSpaceDN w:val="0"/>
        <w:adjustRightInd w:val="0"/>
        <w:spacing w:before="19" w:after="0" w:line="240" w:lineRule="auto"/>
        <w:rPr>
          <w:rFonts w:cs="Times New Roman"/>
          <w:sz w:val="24"/>
          <w:szCs w:val="24"/>
        </w:rPr>
      </w:pPr>
      <w:r w:rsidRPr="0089790C">
        <w:rPr>
          <w:b/>
          <w:bCs/>
          <w:color w:val="000000"/>
        </w:rPr>
        <w:t>13.600,00</w:t>
      </w:r>
    </w:p>
    <w:p w:rsidR="0089790C" w:rsidRPr="0089790C" w:rsidRDefault="0089790C" w:rsidP="0089790C">
      <w:pPr>
        <w:framePr w:w="1374" w:h="187" w:hRule="exact" w:wrap="auto" w:vAnchor="page" w:hAnchor="page" w:x="9343" w:y="12307"/>
        <w:widowControl w:val="0"/>
        <w:autoSpaceDE w:val="0"/>
        <w:autoSpaceDN w:val="0"/>
        <w:adjustRightInd w:val="0"/>
        <w:spacing w:before="19" w:after="0" w:line="240" w:lineRule="auto"/>
        <w:rPr>
          <w:rFonts w:cs="Times New Roman"/>
          <w:sz w:val="24"/>
          <w:szCs w:val="24"/>
        </w:rPr>
      </w:pPr>
      <w:r w:rsidRPr="0089790C">
        <w:rPr>
          <w:b/>
          <w:bCs/>
          <w:color w:val="000000"/>
        </w:rPr>
        <w:t>462.065,00</w:t>
      </w:r>
    </w:p>
    <w:p w:rsidR="0089790C" w:rsidRPr="0089790C" w:rsidRDefault="0089790C" w:rsidP="0089790C">
      <w:pPr>
        <w:framePr w:w="1374" w:h="187" w:hRule="exact" w:wrap="auto" w:vAnchor="page" w:hAnchor="page" w:x="9432" w:y="12494"/>
        <w:widowControl w:val="0"/>
        <w:autoSpaceDE w:val="0"/>
        <w:autoSpaceDN w:val="0"/>
        <w:adjustRightInd w:val="0"/>
        <w:spacing w:before="19" w:after="0" w:line="240" w:lineRule="auto"/>
        <w:rPr>
          <w:rFonts w:cs="Times New Roman"/>
          <w:sz w:val="24"/>
          <w:szCs w:val="24"/>
        </w:rPr>
      </w:pPr>
      <w:r w:rsidRPr="0089790C">
        <w:rPr>
          <w:b/>
          <w:bCs/>
          <w:color w:val="000000"/>
        </w:rPr>
        <w:t>12.100,00</w:t>
      </w:r>
    </w:p>
    <w:p w:rsidR="0089790C" w:rsidRPr="0089790C" w:rsidRDefault="0089790C" w:rsidP="0089790C">
      <w:pPr>
        <w:framePr w:w="1374" w:h="187" w:hRule="exact" w:wrap="auto" w:vAnchor="page" w:hAnchor="page" w:x="9343" w:y="13292"/>
        <w:widowControl w:val="0"/>
        <w:autoSpaceDE w:val="0"/>
        <w:autoSpaceDN w:val="0"/>
        <w:adjustRightInd w:val="0"/>
        <w:spacing w:before="19" w:after="0" w:line="240" w:lineRule="auto"/>
        <w:rPr>
          <w:rFonts w:cs="Times New Roman"/>
          <w:sz w:val="24"/>
          <w:szCs w:val="24"/>
        </w:rPr>
      </w:pPr>
      <w:r w:rsidRPr="0089790C">
        <w:rPr>
          <w:b/>
          <w:bCs/>
          <w:color w:val="000000"/>
        </w:rPr>
        <w:t>185.000,00</w:t>
      </w:r>
    </w:p>
    <w:p w:rsidR="0089790C" w:rsidRPr="0089790C" w:rsidRDefault="0089790C" w:rsidP="0089790C">
      <w:pPr>
        <w:framePr w:w="1374" w:h="187" w:hRule="exact" w:wrap="auto" w:vAnchor="page" w:hAnchor="page" w:x="9343" w:y="13911"/>
        <w:widowControl w:val="0"/>
        <w:autoSpaceDE w:val="0"/>
        <w:autoSpaceDN w:val="0"/>
        <w:adjustRightInd w:val="0"/>
        <w:spacing w:before="19" w:after="0" w:line="240" w:lineRule="auto"/>
        <w:rPr>
          <w:rFonts w:cs="Times New Roman"/>
          <w:sz w:val="24"/>
          <w:szCs w:val="24"/>
        </w:rPr>
      </w:pPr>
      <w:r w:rsidRPr="0089790C">
        <w:rPr>
          <w:b/>
          <w:bCs/>
          <w:color w:val="000000"/>
        </w:rPr>
        <w:t>718.300,00</w:t>
      </w:r>
    </w:p>
    <w:p w:rsidR="0089790C" w:rsidRPr="0089790C" w:rsidRDefault="0089790C" w:rsidP="0089790C">
      <w:pPr>
        <w:framePr w:w="1374" w:h="187" w:hRule="exact" w:wrap="auto" w:vAnchor="page" w:hAnchor="page" w:x="9343" w:y="14098"/>
        <w:widowControl w:val="0"/>
        <w:autoSpaceDE w:val="0"/>
        <w:autoSpaceDN w:val="0"/>
        <w:adjustRightInd w:val="0"/>
        <w:spacing w:before="19" w:after="0" w:line="240" w:lineRule="auto"/>
        <w:rPr>
          <w:rFonts w:cs="Times New Roman"/>
          <w:sz w:val="24"/>
          <w:szCs w:val="24"/>
        </w:rPr>
      </w:pPr>
      <w:r w:rsidRPr="0089790C">
        <w:rPr>
          <w:b/>
          <w:bCs/>
          <w:color w:val="000000"/>
        </w:rPr>
        <w:t>975.000,00</w:t>
      </w:r>
    </w:p>
    <w:p w:rsidR="0089790C" w:rsidRPr="0089790C" w:rsidRDefault="0089790C" w:rsidP="0089790C">
      <w:pPr>
        <w:framePr w:w="1374" w:h="187" w:hRule="exact" w:wrap="auto" w:vAnchor="page" w:hAnchor="page" w:x="9833" w:y="14285"/>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9432" w:y="14472"/>
        <w:widowControl w:val="0"/>
        <w:autoSpaceDE w:val="0"/>
        <w:autoSpaceDN w:val="0"/>
        <w:adjustRightInd w:val="0"/>
        <w:spacing w:before="19" w:after="0" w:line="240" w:lineRule="auto"/>
        <w:rPr>
          <w:rFonts w:cs="Times New Roman"/>
          <w:sz w:val="24"/>
          <w:szCs w:val="24"/>
        </w:rPr>
      </w:pPr>
      <w:r w:rsidRPr="0089790C">
        <w:rPr>
          <w:b/>
          <w:bCs/>
          <w:color w:val="000000"/>
        </w:rPr>
        <w:t>38.500,00</w:t>
      </w:r>
    </w:p>
    <w:p w:rsidR="0089790C" w:rsidRPr="0089790C" w:rsidRDefault="0089790C" w:rsidP="0089790C">
      <w:pPr>
        <w:framePr w:w="1374" w:h="187" w:hRule="exact" w:wrap="auto" w:vAnchor="page" w:hAnchor="page" w:x="9521" w:y="15282"/>
        <w:widowControl w:val="0"/>
        <w:autoSpaceDE w:val="0"/>
        <w:autoSpaceDN w:val="0"/>
        <w:adjustRightInd w:val="0"/>
        <w:spacing w:before="19" w:after="0" w:line="240" w:lineRule="auto"/>
        <w:rPr>
          <w:rFonts w:cs="Times New Roman"/>
          <w:sz w:val="24"/>
          <w:szCs w:val="24"/>
        </w:rPr>
      </w:pPr>
      <w:r w:rsidRPr="0089790C">
        <w:rPr>
          <w:b/>
          <w:bCs/>
          <w:color w:val="000000"/>
        </w:rPr>
        <w:t>7.000,00</w:t>
      </w:r>
    </w:p>
    <w:p w:rsidR="0089790C" w:rsidRPr="0089790C" w:rsidRDefault="0089790C" w:rsidP="0089790C">
      <w:pPr>
        <w:framePr w:w="1374" w:h="187" w:hRule="exact" w:wrap="auto" w:vAnchor="page" w:hAnchor="page" w:x="7789" w:y="2903"/>
        <w:widowControl w:val="0"/>
        <w:autoSpaceDE w:val="0"/>
        <w:autoSpaceDN w:val="0"/>
        <w:adjustRightInd w:val="0"/>
        <w:spacing w:before="19" w:after="0" w:line="240" w:lineRule="auto"/>
        <w:rPr>
          <w:rFonts w:cs="Times New Roman"/>
          <w:sz w:val="24"/>
          <w:szCs w:val="24"/>
        </w:rPr>
      </w:pPr>
      <w:r w:rsidRPr="0089790C">
        <w:rPr>
          <w:b/>
          <w:bCs/>
          <w:color w:val="000000"/>
        </w:rPr>
        <w:t>-3.151.434,00</w:t>
      </w:r>
    </w:p>
    <w:p w:rsidR="0089790C" w:rsidRPr="0089790C" w:rsidRDefault="0089790C" w:rsidP="0089790C">
      <w:pPr>
        <w:framePr w:w="1374" w:h="187" w:hRule="exact" w:wrap="auto" w:vAnchor="page" w:hAnchor="page" w:x="7923" w:y="6901"/>
        <w:widowControl w:val="0"/>
        <w:autoSpaceDE w:val="0"/>
        <w:autoSpaceDN w:val="0"/>
        <w:adjustRightInd w:val="0"/>
        <w:spacing w:before="19" w:after="0" w:line="240" w:lineRule="auto"/>
        <w:rPr>
          <w:rFonts w:cs="Times New Roman"/>
          <w:sz w:val="24"/>
          <w:szCs w:val="24"/>
        </w:rPr>
      </w:pPr>
      <w:r w:rsidRPr="0089790C">
        <w:rPr>
          <w:b/>
          <w:bCs/>
          <w:color w:val="000000"/>
        </w:rPr>
        <w:t>-164.358,00</w:t>
      </w:r>
    </w:p>
    <w:p w:rsidR="0089790C" w:rsidRPr="0089790C" w:rsidRDefault="0089790C" w:rsidP="0089790C">
      <w:pPr>
        <w:framePr w:w="1374" w:h="187" w:hRule="exact" w:wrap="auto" w:vAnchor="page" w:hAnchor="page" w:x="7976" w:y="8509"/>
        <w:widowControl w:val="0"/>
        <w:autoSpaceDE w:val="0"/>
        <w:autoSpaceDN w:val="0"/>
        <w:adjustRightInd w:val="0"/>
        <w:spacing w:before="19" w:after="0" w:line="240" w:lineRule="auto"/>
        <w:rPr>
          <w:rFonts w:cs="Times New Roman"/>
          <w:sz w:val="24"/>
          <w:szCs w:val="24"/>
        </w:rPr>
      </w:pPr>
      <w:r w:rsidRPr="0089790C">
        <w:rPr>
          <w:b/>
          <w:bCs/>
          <w:color w:val="000000"/>
        </w:rPr>
        <w:t>725.344,00</w:t>
      </w:r>
    </w:p>
    <w:p w:rsidR="0089790C" w:rsidRPr="0089790C" w:rsidRDefault="0089790C" w:rsidP="0089790C">
      <w:pPr>
        <w:framePr w:w="1374" w:h="187" w:hRule="exact" w:wrap="auto" w:vAnchor="page" w:hAnchor="page" w:x="7789" w:y="14685"/>
        <w:widowControl w:val="0"/>
        <w:autoSpaceDE w:val="0"/>
        <w:autoSpaceDN w:val="0"/>
        <w:adjustRightInd w:val="0"/>
        <w:spacing w:before="19" w:after="0" w:line="240" w:lineRule="auto"/>
        <w:rPr>
          <w:rFonts w:cs="Times New Roman"/>
          <w:sz w:val="24"/>
          <w:szCs w:val="24"/>
        </w:rPr>
      </w:pPr>
      <w:r w:rsidRPr="0089790C">
        <w:rPr>
          <w:b/>
          <w:bCs/>
          <w:color w:val="000000"/>
        </w:rPr>
        <w:t>-4.397.200,00</w:t>
      </w:r>
    </w:p>
    <w:p w:rsidR="0089790C" w:rsidRPr="0089790C" w:rsidRDefault="0089790C" w:rsidP="0089790C">
      <w:pPr>
        <w:framePr w:w="1374" w:h="187" w:hRule="exact" w:wrap="auto" w:vAnchor="page" w:hAnchor="page" w:x="7923" w:y="3129"/>
        <w:widowControl w:val="0"/>
        <w:autoSpaceDE w:val="0"/>
        <w:autoSpaceDN w:val="0"/>
        <w:adjustRightInd w:val="0"/>
        <w:spacing w:before="19" w:after="0" w:line="240" w:lineRule="auto"/>
        <w:rPr>
          <w:rFonts w:cs="Times New Roman"/>
          <w:sz w:val="24"/>
          <w:szCs w:val="24"/>
        </w:rPr>
      </w:pPr>
      <w:r w:rsidRPr="0089790C">
        <w:rPr>
          <w:b/>
          <w:bCs/>
          <w:color w:val="000000"/>
        </w:rPr>
        <w:t>-348.176,00</w:t>
      </w:r>
    </w:p>
    <w:p w:rsidR="0089790C" w:rsidRPr="0089790C" w:rsidRDefault="0089790C" w:rsidP="0089790C">
      <w:pPr>
        <w:framePr w:w="1374" w:h="187" w:hRule="exact" w:wrap="auto" w:vAnchor="page" w:hAnchor="page" w:x="7789" w:y="3925"/>
        <w:widowControl w:val="0"/>
        <w:autoSpaceDE w:val="0"/>
        <w:autoSpaceDN w:val="0"/>
        <w:adjustRightInd w:val="0"/>
        <w:spacing w:before="19" w:after="0" w:line="240" w:lineRule="auto"/>
        <w:rPr>
          <w:rFonts w:cs="Times New Roman"/>
          <w:sz w:val="24"/>
          <w:szCs w:val="24"/>
        </w:rPr>
      </w:pPr>
      <w:r w:rsidRPr="0089790C">
        <w:rPr>
          <w:b/>
          <w:bCs/>
          <w:color w:val="000000"/>
        </w:rPr>
        <w:t>-3.592.892,00</w:t>
      </w:r>
    </w:p>
    <w:p w:rsidR="0089790C" w:rsidRPr="0089790C" w:rsidRDefault="0089790C" w:rsidP="0089790C">
      <w:pPr>
        <w:framePr w:w="1374" w:h="187" w:hRule="exact" w:wrap="auto" w:vAnchor="page" w:hAnchor="page" w:x="7976" w:y="4910"/>
        <w:widowControl w:val="0"/>
        <w:autoSpaceDE w:val="0"/>
        <w:autoSpaceDN w:val="0"/>
        <w:adjustRightInd w:val="0"/>
        <w:spacing w:before="19" w:after="0" w:line="240" w:lineRule="auto"/>
        <w:rPr>
          <w:rFonts w:cs="Times New Roman"/>
          <w:sz w:val="24"/>
          <w:szCs w:val="24"/>
        </w:rPr>
      </w:pPr>
      <w:r w:rsidRPr="0089790C">
        <w:rPr>
          <w:b/>
          <w:bCs/>
          <w:color w:val="000000"/>
        </w:rPr>
        <w:t>102.900,00</w:t>
      </w:r>
    </w:p>
    <w:p w:rsidR="0089790C" w:rsidRPr="0089790C" w:rsidRDefault="0089790C" w:rsidP="0089790C">
      <w:pPr>
        <w:framePr w:w="1374" w:h="187" w:hRule="exact" w:wrap="auto" w:vAnchor="page" w:hAnchor="page" w:x="7976" w:y="5520"/>
        <w:widowControl w:val="0"/>
        <w:autoSpaceDE w:val="0"/>
        <w:autoSpaceDN w:val="0"/>
        <w:adjustRightInd w:val="0"/>
        <w:spacing w:before="19" w:after="0" w:line="240" w:lineRule="auto"/>
        <w:rPr>
          <w:rFonts w:cs="Times New Roman"/>
          <w:sz w:val="24"/>
          <w:szCs w:val="24"/>
        </w:rPr>
      </w:pPr>
      <w:r w:rsidRPr="0089790C">
        <w:rPr>
          <w:b/>
          <w:bCs/>
          <w:color w:val="000000"/>
        </w:rPr>
        <w:t>691.734,00</w:t>
      </w:r>
    </w:p>
    <w:p w:rsidR="0089790C" w:rsidRPr="0089790C" w:rsidRDefault="0089790C" w:rsidP="0089790C">
      <w:pPr>
        <w:framePr w:w="1374" w:h="187" w:hRule="exact" w:wrap="auto" w:vAnchor="page" w:hAnchor="page" w:x="8101" w:y="6496"/>
        <w:widowControl w:val="0"/>
        <w:autoSpaceDE w:val="0"/>
        <w:autoSpaceDN w:val="0"/>
        <w:adjustRightInd w:val="0"/>
        <w:spacing w:before="19" w:after="0" w:line="240" w:lineRule="auto"/>
        <w:rPr>
          <w:rFonts w:cs="Times New Roman"/>
          <w:sz w:val="24"/>
          <w:szCs w:val="24"/>
        </w:rPr>
      </w:pPr>
      <w:r w:rsidRPr="0089790C">
        <w:rPr>
          <w:b/>
          <w:bCs/>
          <w:color w:val="000000"/>
        </w:rPr>
        <w:t>-5.000,00</w:t>
      </w:r>
    </w:p>
    <w:p w:rsidR="0089790C" w:rsidRPr="0089790C" w:rsidRDefault="0089790C" w:rsidP="0089790C">
      <w:pPr>
        <w:framePr w:w="1374" w:h="187" w:hRule="exact" w:wrap="auto" w:vAnchor="page" w:hAnchor="page" w:x="8012" w:y="7127"/>
        <w:widowControl w:val="0"/>
        <w:autoSpaceDE w:val="0"/>
        <w:autoSpaceDN w:val="0"/>
        <w:adjustRightInd w:val="0"/>
        <w:spacing w:before="19" w:after="0" w:line="240" w:lineRule="auto"/>
        <w:rPr>
          <w:rFonts w:cs="Times New Roman"/>
          <w:sz w:val="24"/>
          <w:szCs w:val="24"/>
        </w:rPr>
      </w:pPr>
      <w:r w:rsidRPr="0089790C">
        <w:rPr>
          <w:b/>
          <w:bCs/>
          <w:color w:val="000000"/>
        </w:rPr>
        <w:t>-80.681,00</w:t>
      </w:r>
    </w:p>
    <w:p w:rsidR="0089790C" w:rsidRPr="0089790C" w:rsidRDefault="0089790C" w:rsidP="0089790C">
      <w:pPr>
        <w:framePr w:w="1374" w:h="187" w:hRule="exact" w:wrap="auto" w:vAnchor="page" w:hAnchor="page" w:x="8012" w:y="7925"/>
        <w:widowControl w:val="0"/>
        <w:autoSpaceDE w:val="0"/>
        <w:autoSpaceDN w:val="0"/>
        <w:adjustRightInd w:val="0"/>
        <w:spacing w:before="19" w:after="0" w:line="240" w:lineRule="auto"/>
        <w:rPr>
          <w:rFonts w:cs="Times New Roman"/>
          <w:sz w:val="24"/>
          <w:szCs w:val="24"/>
        </w:rPr>
      </w:pPr>
      <w:r w:rsidRPr="0089790C">
        <w:rPr>
          <w:b/>
          <w:bCs/>
          <w:color w:val="000000"/>
        </w:rPr>
        <w:t>-83.677,00</w:t>
      </w:r>
    </w:p>
    <w:p w:rsidR="0089790C" w:rsidRPr="0089790C" w:rsidRDefault="0089790C" w:rsidP="0089790C">
      <w:pPr>
        <w:framePr w:w="1374" w:h="187" w:hRule="exact" w:wrap="auto" w:vAnchor="page" w:hAnchor="page" w:x="7976" w:y="8734"/>
        <w:widowControl w:val="0"/>
        <w:autoSpaceDE w:val="0"/>
        <w:autoSpaceDN w:val="0"/>
        <w:adjustRightInd w:val="0"/>
        <w:spacing w:before="19" w:after="0" w:line="240" w:lineRule="auto"/>
        <w:rPr>
          <w:rFonts w:cs="Times New Roman"/>
          <w:sz w:val="24"/>
          <w:szCs w:val="24"/>
        </w:rPr>
      </w:pPr>
      <w:r w:rsidRPr="0089790C">
        <w:rPr>
          <w:b/>
          <w:bCs/>
          <w:color w:val="000000"/>
        </w:rPr>
        <w:t>838.162,00</w:t>
      </w:r>
    </w:p>
    <w:p w:rsidR="0089790C" w:rsidRPr="0089790C" w:rsidRDefault="0089790C" w:rsidP="0089790C">
      <w:pPr>
        <w:framePr w:w="1374" w:h="187" w:hRule="exact" w:wrap="auto" w:vAnchor="page" w:hAnchor="page" w:x="7976" w:y="9344"/>
        <w:widowControl w:val="0"/>
        <w:autoSpaceDE w:val="0"/>
        <w:autoSpaceDN w:val="0"/>
        <w:adjustRightInd w:val="0"/>
        <w:spacing w:before="19" w:after="0" w:line="240" w:lineRule="auto"/>
        <w:rPr>
          <w:rFonts w:cs="Times New Roman"/>
          <w:sz w:val="24"/>
          <w:szCs w:val="24"/>
        </w:rPr>
      </w:pPr>
      <w:r w:rsidRPr="0089790C">
        <w:rPr>
          <w:b/>
          <w:bCs/>
          <w:color w:val="000000"/>
        </w:rPr>
        <w:t>187.982,00</w:t>
      </w:r>
    </w:p>
    <w:p w:rsidR="0089790C" w:rsidRPr="0089790C" w:rsidRDefault="0089790C" w:rsidP="0089790C">
      <w:pPr>
        <w:framePr w:w="1374" w:h="187" w:hRule="exact" w:wrap="auto" w:vAnchor="page" w:hAnchor="page" w:x="8154" w:y="10515"/>
        <w:widowControl w:val="0"/>
        <w:autoSpaceDE w:val="0"/>
        <w:autoSpaceDN w:val="0"/>
        <w:adjustRightInd w:val="0"/>
        <w:spacing w:before="19" w:after="0" w:line="240" w:lineRule="auto"/>
        <w:rPr>
          <w:rFonts w:cs="Times New Roman"/>
          <w:sz w:val="24"/>
          <w:szCs w:val="24"/>
        </w:rPr>
      </w:pPr>
      <w:r w:rsidRPr="0089790C">
        <w:rPr>
          <w:b/>
          <w:bCs/>
          <w:color w:val="000000"/>
        </w:rPr>
        <w:t>3.000,00</w:t>
      </w:r>
    </w:p>
    <w:p w:rsidR="0089790C" w:rsidRPr="0089790C" w:rsidRDefault="0089790C" w:rsidP="0089790C">
      <w:pPr>
        <w:framePr w:w="1374" w:h="187" w:hRule="exact" w:wrap="auto" w:vAnchor="page" w:hAnchor="page" w:x="8154" w:y="11125"/>
        <w:widowControl w:val="0"/>
        <w:autoSpaceDE w:val="0"/>
        <w:autoSpaceDN w:val="0"/>
        <w:adjustRightInd w:val="0"/>
        <w:spacing w:before="19" w:after="0" w:line="240" w:lineRule="auto"/>
        <w:rPr>
          <w:rFonts w:cs="Times New Roman"/>
          <w:sz w:val="24"/>
          <w:szCs w:val="24"/>
        </w:rPr>
      </w:pPr>
      <w:r w:rsidRPr="0089790C">
        <w:rPr>
          <w:b/>
          <w:bCs/>
          <w:color w:val="000000"/>
        </w:rPr>
        <w:t>3.600,00</w:t>
      </w:r>
    </w:p>
    <w:p w:rsidR="0089790C" w:rsidRPr="0089790C" w:rsidRDefault="0089790C" w:rsidP="0089790C">
      <w:pPr>
        <w:framePr w:w="1374" w:h="187" w:hRule="exact" w:wrap="auto" w:vAnchor="page" w:hAnchor="page" w:x="8065" w:y="11936"/>
        <w:widowControl w:val="0"/>
        <w:autoSpaceDE w:val="0"/>
        <w:autoSpaceDN w:val="0"/>
        <w:adjustRightInd w:val="0"/>
        <w:spacing w:before="19" w:after="0" w:line="240" w:lineRule="auto"/>
        <w:rPr>
          <w:rFonts w:cs="Times New Roman"/>
          <w:sz w:val="24"/>
          <w:szCs w:val="24"/>
        </w:rPr>
      </w:pPr>
      <w:r w:rsidRPr="0089790C">
        <w:rPr>
          <w:b/>
          <w:bCs/>
          <w:color w:val="000000"/>
        </w:rPr>
        <w:t>52.100,00</w:t>
      </w:r>
    </w:p>
    <w:p w:rsidR="0089790C" w:rsidRPr="0089790C" w:rsidRDefault="0089790C" w:rsidP="0089790C">
      <w:pPr>
        <w:framePr w:w="1374" w:h="187" w:hRule="exact" w:wrap="auto" w:vAnchor="page" w:hAnchor="page" w:x="8012" w:y="12921"/>
        <w:widowControl w:val="0"/>
        <w:autoSpaceDE w:val="0"/>
        <w:autoSpaceDN w:val="0"/>
        <w:adjustRightInd w:val="0"/>
        <w:spacing w:before="19" w:after="0" w:line="240" w:lineRule="auto"/>
        <w:rPr>
          <w:rFonts w:cs="Times New Roman"/>
          <w:sz w:val="24"/>
          <w:szCs w:val="24"/>
        </w:rPr>
      </w:pPr>
      <w:r w:rsidRPr="0089790C">
        <w:rPr>
          <w:b/>
          <w:bCs/>
          <w:color w:val="000000"/>
        </w:rPr>
        <w:t>-27.600,00</w:t>
      </w:r>
    </w:p>
    <w:p w:rsidR="0089790C" w:rsidRPr="0089790C" w:rsidRDefault="0089790C" w:rsidP="0089790C">
      <w:pPr>
        <w:framePr w:w="1374" w:h="187" w:hRule="exact" w:wrap="auto" w:vAnchor="page" w:hAnchor="page" w:x="7923" w:y="13719"/>
        <w:widowControl w:val="0"/>
        <w:autoSpaceDE w:val="0"/>
        <w:autoSpaceDN w:val="0"/>
        <w:adjustRightInd w:val="0"/>
        <w:spacing w:before="19" w:after="0" w:line="240" w:lineRule="auto"/>
        <w:rPr>
          <w:rFonts w:cs="Times New Roman"/>
          <w:sz w:val="24"/>
          <w:szCs w:val="24"/>
        </w:rPr>
      </w:pPr>
      <w:r w:rsidRPr="0089790C">
        <w:rPr>
          <w:b/>
          <w:bCs/>
          <w:color w:val="000000"/>
        </w:rPr>
        <w:t>-331.900,00</w:t>
      </w:r>
    </w:p>
    <w:p w:rsidR="0089790C" w:rsidRPr="0089790C" w:rsidRDefault="0089790C" w:rsidP="0089790C">
      <w:pPr>
        <w:framePr w:w="1374" w:h="187" w:hRule="exact" w:wrap="auto" w:vAnchor="page" w:hAnchor="page" w:x="8154" w:y="14911"/>
        <w:widowControl w:val="0"/>
        <w:autoSpaceDE w:val="0"/>
        <w:autoSpaceDN w:val="0"/>
        <w:adjustRightInd w:val="0"/>
        <w:spacing w:before="19" w:after="0" w:line="240" w:lineRule="auto"/>
        <w:rPr>
          <w:rFonts w:cs="Times New Roman"/>
          <w:sz w:val="24"/>
          <w:szCs w:val="24"/>
        </w:rPr>
      </w:pPr>
      <w:r w:rsidRPr="0089790C">
        <w:rPr>
          <w:b/>
          <w:bCs/>
          <w:color w:val="000000"/>
        </w:rPr>
        <w:t>7.000,00</w:t>
      </w:r>
    </w:p>
    <w:p w:rsidR="0089790C" w:rsidRPr="0089790C" w:rsidRDefault="0089790C" w:rsidP="0089790C">
      <w:pPr>
        <w:framePr w:w="1374" w:h="187" w:hRule="exact" w:wrap="auto" w:vAnchor="page" w:hAnchor="page" w:x="7923" w:y="3321"/>
        <w:widowControl w:val="0"/>
        <w:autoSpaceDE w:val="0"/>
        <w:autoSpaceDN w:val="0"/>
        <w:adjustRightInd w:val="0"/>
        <w:spacing w:before="19" w:after="0" w:line="240" w:lineRule="auto"/>
        <w:rPr>
          <w:rFonts w:cs="Times New Roman"/>
          <w:sz w:val="24"/>
          <w:szCs w:val="24"/>
        </w:rPr>
      </w:pPr>
      <w:r w:rsidRPr="0089790C">
        <w:rPr>
          <w:b/>
          <w:bCs/>
          <w:color w:val="000000"/>
        </w:rPr>
        <w:t>-126.841,00</w:t>
      </w:r>
    </w:p>
    <w:p w:rsidR="0089790C" w:rsidRPr="0089790C" w:rsidRDefault="0089790C" w:rsidP="0089790C">
      <w:pPr>
        <w:framePr w:w="1374" w:h="187" w:hRule="exact" w:wrap="auto" w:vAnchor="page" w:hAnchor="page" w:x="8012" w:y="3508"/>
        <w:widowControl w:val="0"/>
        <w:autoSpaceDE w:val="0"/>
        <w:autoSpaceDN w:val="0"/>
        <w:adjustRightInd w:val="0"/>
        <w:spacing w:before="19" w:after="0" w:line="240" w:lineRule="auto"/>
        <w:rPr>
          <w:rFonts w:cs="Times New Roman"/>
          <w:sz w:val="24"/>
          <w:szCs w:val="24"/>
        </w:rPr>
      </w:pPr>
      <w:r w:rsidRPr="0089790C">
        <w:rPr>
          <w:b/>
          <w:bCs/>
          <w:color w:val="000000"/>
        </w:rPr>
        <w:t>-95.654,00</w:t>
      </w:r>
    </w:p>
    <w:p w:rsidR="0089790C" w:rsidRPr="0089790C" w:rsidRDefault="0089790C" w:rsidP="0089790C">
      <w:pPr>
        <w:framePr w:w="1374" w:h="187" w:hRule="exact" w:wrap="auto" w:vAnchor="page" w:hAnchor="page" w:x="7923" w:y="3695"/>
        <w:widowControl w:val="0"/>
        <w:autoSpaceDE w:val="0"/>
        <w:autoSpaceDN w:val="0"/>
        <w:adjustRightInd w:val="0"/>
        <w:spacing w:before="19" w:after="0" w:line="240" w:lineRule="auto"/>
        <w:rPr>
          <w:rFonts w:cs="Times New Roman"/>
          <w:sz w:val="24"/>
          <w:szCs w:val="24"/>
        </w:rPr>
      </w:pPr>
      <w:r w:rsidRPr="0089790C">
        <w:rPr>
          <w:b/>
          <w:bCs/>
          <w:color w:val="000000"/>
        </w:rPr>
        <w:t>-125.681,00</w:t>
      </w:r>
    </w:p>
    <w:p w:rsidR="0089790C" w:rsidRPr="0089790C" w:rsidRDefault="0089790C" w:rsidP="0089790C">
      <w:pPr>
        <w:framePr w:w="1374" w:h="187" w:hRule="exact" w:wrap="auto" w:vAnchor="page" w:hAnchor="page" w:x="7976" w:y="4296"/>
        <w:widowControl w:val="0"/>
        <w:autoSpaceDE w:val="0"/>
        <w:autoSpaceDN w:val="0"/>
        <w:adjustRightInd w:val="0"/>
        <w:spacing w:before="19" w:after="0" w:line="240" w:lineRule="auto"/>
        <w:rPr>
          <w:rFonts w:cs="Times New Roman"/>
          <w:sz w:val="24"/>
          <w:szCs w:val="24"/>
        </w:rPr>
      </w:pPr>
      <w:r w:rsidRPr="0089790C">
        <w:rPr>
          <w:b/>
          <w:bCs/>
          <w:color w:val="000000"/>
        </w:rPr>
        <w:t>407.108,00</w:t>
      </w:r>
    </w:p>
    <w:p w:rsidR="0089790C" w:rsidRPr="0089790C" w:rsidRDefault="0089790C" w:rsidP="0089790C">
      <w:pPr>
        <w:framePr w:w="1374" w:h="187" w:hRule="exact" w:wrap="auto" w:vAnchor="page" w:hAnchor="page" w:x="7789" w:y="4483"/>
        <w:widowControl w:val="0"/>
        <w:autoSpaceDE w:val="0"/>
        <w:autoSpaceDN w:val="0"/>
        <w:adjustRightInd w:val="0"/>
        <w:spacing w:before="19" w:after="0" w:line="240" w:lineRule="auto"/>
        <w:rPr>
          <w:rFonts w:cs="Times New Roman"/>
          <w:sz w:val="24"/>
          <w:szCs w:val="24"/>
        </w:rPr>
      </w:pPr>
      <w:r w:rsidRPr="0089790C">
        <w:rPr>
          <w:b/>
          <w:bCs/>
          <w:color w:val="000000"/>
        </w:rPr>
        <w:t>-4.000.000,00</w:t>
      </w:r>
    </w:p>
    <w:p w:rsidR="0089790C" w:rsidRPr="0089790C" w:rsidRDefault="0089790C" w:rsidP="0089790C">
      <w:pPr>
        <w:framePr w:w="1374" w:h="187" w:hRule="exact" w:wrap="auto" w:vAnchor="page" w:hAnchor="page" w:x="8012" w:y="5103"/>
        <w:widowControl w:val="0"/>
        <w:autoSpaceDE w:val="0"/>
        <w:autoSpaceDN w:val="0"/>
        <w:adjustRightInd w:val="0"/>
        <w:spacing w:before="19" w:after="0" w:line="240" w:lineRule="auto"/>
        <w:rPr>
          <w:rFonts w:cs="Times New Roman"/>
          <w:sz w:val="24"/>
          <w:szCs w:val="24"/>
        </w:rPr>
      </w:pPr>
      <w:r w:rsidRPr="0089790C">
        <w:rPr>
          <w:b/>
          <w:bCs/>
          <w:color w:val="000000"/>
        </w:rPr>
        <w:t>-28.000,00</w:t>
      </w:r>
    </w:p>
    <w:p w:rsidR="0089790C" w:rsidRPr="0089790C" w:rsidRDefault="0089790C" w:rsidP="0089790C">
      <w:pPr>
        <w:framePr w:w="1374" w:h="187" w:hRule="exact" w:wrap="auto" w:vAnchor="page" w:hAnchor="page" w:x="7976" w:y="5290"/>
        <w:widowControl w:val="0"/>
        <w:autoSpaceDE w:val="0"/>
        <w:autoSpaceDN w:val="0"/>
        <w:adjustRightInd w:val="0"/>
        <w:spacing w:before="19" w:after="0" w:line="240" w:lineRule="auto"/>
        <w:rPr>
          <w:rFonts w:cs="Times New Roman"/>
          <w:sz w:val="24"/>
          <w:szCs w:val="24"/>
        </w:rPr>
      </w:pPr>
      <w:r w:rsidRPr="0089790C">
        <w:rPr>
          <w:b/>
          <w:bCs/>
          <w:color w:val="000000"/>
        </w:rPr>
        <w:t>130.900,00</w:t>
      </w:r>
    </w:p>
    <w:p w:rsidR="0089790C" w:rsidRPr="0089790C" w:rsidRDefault="0089790C" w:rsidP="0089790C">
      <w:pPr>
        <w:framePr w:w="1374" w:h="187" w:hRule="exact" w:wrap="auto" w:vAnchor="page" w:hAnchor="page" w:x="8466" w:y="5891"/>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7976" w:y="6078"/>
        <w:widowControl w:val="0"/>
        <w:autoSpaceDE w:val="0"/>
        <w:autoSpaceDN w:val="0"/>
        <w:adjustRightInd w:val="0"/>
        <w:spacing w:before="19" w:after="0" w:line="240" w:lineRule="auto"/>
        <w:rPr>
          <w:rFonts w:cs="Times New Roman"/>
          <w:sz w:val="24"/>
          <w:szCs w:val="24"/>
        </w:rPr>
      </w:pPr>
      <w:r w:rsidRPr="0089790C">
        <w:rPr>
          <w:b/>
          <w:bCs/>
          <w:color w:val="000000"/>
        </w:rPr>
        <w:t>723.550,00</w:t>
      </w:r>
    </w:p>
    <w:p w:rsidR="0089790C" w:rsidRPr="0089790C" w:rsidRDefault="0089790C" w:rsidP="0089790C">
      <w:pPr>
        <w:framePr w:w="1374" w:h="187" w:hRule="exact" w:wrap="auto" w:vAnchor="page" w:hAnchor="page" w:x="8012" w:y="6265"/>
        <w:widowControl w:val="0"/>
        <w:autoSpaceDE w:val="0"/>
        <w:autoSpaceDN w:val="0"/>
        <w:adjustRightInd w:val="0"/>
        <w:spacing w:before="19" w:after="0" w:line="240" w:lineRule="auto"/>
        <w:rPr>
          <w:rFonts w:cs="Times New Roman"/>
          <w:sz w:val="24"/>
          <w:szCs w:val="24"/>
        </w:rPr>
      </w:pPr>
      <w:r w:rsidRPr="0089790C">
        <w:rPr>
          <w:b/>
          <w:bCs/>
          <w:color w:val="000000"/>
        </w:rPr>
        <w:t>-31.816,00</w:t>
      </w:r>
    </w:p>
    <w:p w:rsidR="0089790C" w:rsidRPr="0089790C" w:rsidRDefault="0089790C" w:rsidP="0089790C">
      <w:pPr>
        <w:framePr w:w="1374" w:h="187" w:hRule="exact" w:wrap="auto" w:vAnchor="page" w:hAnchor="page" w:x="8101" w:y="6688"/>
        <w:widowControl w:val="0"/>
        <w:autoSpaceDE w:val="0"/>
        <w:autoSpaceDN w:val="0"/>
        <w:adjustRightInd w:val="0"/>
        <w:spacing w:before="19" w:after="0" w:line="240" w:lineRule="auto"/>
        <w:rPr>
          <w:rFonts w:cs="Times New Roman"/>
          <w:sz w:val="24"/>
          <w:szCs w:val="24"/>
        </w:rPr>
      </w:pPr>
      <w:r w:rsidRPr="0089790C">
        <w:rPr>
          <w:b/>
          <w:bCs/>
          <w:color w:val="000000"/>
        </w:rPr>
        <w:t>-5.000,00</w:t>
      </w:r>
    </w:p>
    <w:p w:rsidR="0089790C" w:rsidRPr="0089790C" w:rsidRDefault="0089790C" w:rsidP="0089790C">
      <w:pPr>
        <w:framePr w:w="1374" w:h="187" w:hRule="exact" w:wrap="auto" w:vAnchor="page" w:hAnchor="page" w:x="8012" w:y="7498"/>
        <w:widowControl w:val="0"/>
        <w:autoSpaceDE w:val="0"/>
        <w:autoSpaceDN w:val="0"/>
        <w:adjustRightInd w:val="0"/>
        <w:spacing w:before="19" w:after="0" w:line="240" w:lineRule="auto"/>
        <w:rPr>
          <w:rFonts w:cs="Times New Roman"/>
          <w:sz w:val="24"/>
          <w:szCs w:val="24"/>
        </w:rPr>
      </w:pPr>
      <w:r w:rsidRPr="0089790C">
        <w:rPr>
          <w:b/>
          <w:bCs/>
          <w:color w:val="000000"/>
        </w:rPr>
        <w:t>-80.681,00</w:t>
      </w:r>
    </w:p>
    <w:p w:rsidR="0089790C" w:rsidRPr="0089790C" w:rsidRDefault="0089790C" w:rsidP="0089790C">
      <w:pPr>
        <w:framePr w:w="1374" w:h="187" w:hRule="exact" w:wrap="auto" w:vAnchor="page" w:hAnchor="page" w:x="8012" w:y="8296"/>
        <w:widowControl w:val="0"/>
        <w:autoSpaceDE w:val="0"/>
        <w:autoSpaceDN w:val="0"/>
        <w:adjustRightInd w:val="0"/>
        <w:spacing w:before="19" w:after="0" w:line="240" w:lineRule="auto"/>
        <w:rPr>
          <w:rFonts w:cs="Times New Roman"/>
          <w:sz w:val="24"/>
          <w:szCs w:val="24"/>
        </w:rPr>
      </w:pPr>
      <w:r w:rsidRPr="0089790C">
        <w:rPr>
          <w:b/>
          <w:bCs/>
          <w:color w:val="000000"/>
        </w:rPr>
        <w:t>-83.677,00</w:t>
      </w:r>
    </w:p>
    <w:p w:rsidR="0089790C" w:rsidRPr="0089790C" w:rsidRDefault="0089790C" w:rsidP="0089790C">
      <w:pPr>
        <w:framePr w:w="1374" w:h="187" w:hRule="exact" w:wrap="auto" w:vAnchor="page" w:hAnchor="page" w:x="7976" w:y="8926"/>
        <w:widowControl w:val="0"/>
        <w:autoSpaceDE w:val="0"/>
        <w:autoSpaceDN w:val="0"/>
        <w:adjustRightInd w:val="0"/>
        <w:spacing w:before="19" w:after="0" w:line="240" w:lineRule="auto"/>
        <w:rPr>
          <w:rFonts w:cs="Times New Roman"/>
          <w:sz w:val="24"/>
          <w:szCs w:val="24"/>
        </w:rPr>
      </w:pPr>
      <w:r w:rsidRPr="0089790C">
        <w:rPr>
          <w:b/>
          <w:bCs/>
          <w:color w:val="000000"/>
        </w:rPr>
        <w:t>708.223,00</w:t>
      </w:r>
    </w:p>
    <w:p w:rsidR="0089790C" w:rsidRPr="0089790C" w:rsidRDefault="0089790C" w:rsidP="0089790C">
      <w:pPr>
        <w:framePr w:w="1374" w:h="187" w:hRule="exact" w:wrap="auto" w:vAnchor="page" w:hAnchor="page" w:x="7976" w:y="9114"/>
        <w:widowControl w:val="0"/>
        <w:autoSpaceDE w:val="0"/>
        <w:autoSpaceDN w:val="0"/>
        <w:adjustRightInd w:val="0"/>
        <w:spacing w:before="19" w:after="0" w:line="240" w:lineRule="auto"/>
        <w:rPr>
          <w:rFonts w:cs="Times New Roman"/>
          <w:sz w:val="24"/>
          <w:szCs w:val="24"/>
        </w:rPr>
      </w:pPr>
      <w:r w:rsidRPr="0089790C">
        <w:rPr>
          <w:b/>
          <w:bCs/>
          <w:color w:val="000000"/>
        </w:rPr>
        <w:t>129.939,00</w:t>
      </w:r>
    </w:p>
    <w:p w:rsidR="0089790C" w:rsidRPr="0089790C" w:rsidRDefault="0089790C" w:rsidP="0089790C">
      <w:pPr>
        <w:framePr w:w="1374" w:h="187" w:hRule="exact" w:wrap="auto" w:vAnchor="page" w:hAnchor="page" w:x="8065" w:y="9536"/>
        <w:widowControl w:val="0"/>
        <w:autoSpaceDE w:val="0"/>
        <w:autoSpaceDN w:val="0"/>
        <w:adjustRightInd w:val="0"/>
        <w:spacing w:before="19" w:after="0" w:line="240" w:lineRule="auto"/>
        <w:rPr>
          <w:rFonts w:cs="Times New Roman"/>
          <w:sz w:val="24"/>
          <w:szCs w:val="24"/>
        </w:rPr>
      </w:pPr>
      <w:r w:rsidRPr="0089790C">
        <w:rPr>
          <w:b/>
          <w:bCs/>
          <w:color w:val="000000"/>
        </w:rPr>
        <w:t>13.000,00</w:t>
      </w:r>
    </w:p>
    <w:p w:rsidR="0089790C" w:rsidRPr="0089790C" w:rsidRDefault="0089790C" w:rsidP="0089790C">
      <w:pPr>
        <w:framePr w:w="1374" w:h="187" w:hRule="exact" w:wrap="auto" w:vAnchor="page" w:hAnchor="page" w:x="8065" w:y="9723"/>
        <w:widowControl w:val="0"/>
        <w:autoSpaceDE w:val="0"/>
        <w:autoSpaceDN w:val="0"/>
        <w:adjustRightInd w:val="0"/>
        <w:spacing w:before="19" w:after="0" w:line="240" w:lineRule="auto"/>
        <w:rPr>
          <w:rFonts w:cs="Times New Roman"/>
          <w:sz w:val="24"/>
          <w:szCs w:val="24"/>
        </w:rPr>
      </w:pPr>
      <w:r w:rsidRPr="0089790C">
        <w:rPr>
          <w:b/>
          <w:bCs/>
          <w:color w:val="000000"/>
        </w:rPr>
        <w:t>86.600,00</w:t>
      </w:r>
    </w:p>
    <w:p w:rsidR="0089790C" w:rsidRPr="0089790C" w:rsidRDefault="0089790C" w:rsidP="0089790C">
      <w:pPr>
        <w:framePr w:w="1374" w:h="187" w:hRule="exact" w:wrap="auto" w:vAnchor="page" w:hAnchor="page" w:x="8065" w:y="9910"/>
        <w:widowControl w:val="0"/>
        <w:autoSpaceDE w:val="0"/>
        <w:autoSpaceDN w:val="0"/>
        <w:adjustRightInd w:val="0"/>
        <w:spacing w:before="19" w:after="0" w:line="240" w:lineRule="auto"/>
        <w:rPr>
          <w:rFonts w:cs="Times New Roman"/>
          <w:sz w:val="24"/>
          <w:szCs w:val="24"/>
        </w:rPr>
      </w:pPr>
      <w:r w:rsidRPr="0089790C">
        <w:rPr>
          <w:b/>
          <w:bCs/>
          <w:color w:val="000000"/>
        </w:rPr>
        <w:t>74.182,00</w:t>
      </w:r>
    </w:p>
    <w:p w:rsidR="0089790C" w:rsidRPr="0089790C" w:rsidRDefault="0089790C" w:rsidP="0089790C">
      <w:pPr>
        <w:framePr w:w="1374" w:h="187" w:hRule="exact" w:wrap="auto" w:vAnchor="page" w:hAnchor="page" w:x="8012" w:y="10097"/>
        <w:widowControl w:val="0"/>
        <w:autoSpaceDE w:val="0"/>
        <w:autoSpaceDN w:val="0"/>
        <w:adjustRightInd w:val="0"/>
        <w:spacing w:before="19" w:after="0" w:line="240" w:lineRule="auto"/>
        <w:rPr>
          <w:rFonts w:cs="Times New Roman"/>
          <w:sz w:val="24"/>
          <w:szCs w:val="24"/>
        </w:rPr>
      </w:pPr>
      <w:r w:rsidRPr="0089790C">
        <w:rPr>
          <w:b/>
          <w:bCs/>
          <w:color w:val="000000"/>
        </w:rPr>
        <w:t>-41.689,00</w:t>
      </w:r>
    </w:p>
    <w:p w:rsidR="0089790C" w:rsidRPr="0089790C" w:rsidRDefault="0089790C" w:rsidP="0089790C">
      <w:pPr>
        <w:framePr w:w="1374" w:h="187" w:hRule="exact" w:wrap="auto" w:vAnchor="page" w:hAnchor="page" w:x="8065" w:y="10284"/>
        <w:widowControl w:val="0"/>
        <w:autoSpaceDE w:val="0"/>
        <w:autoSpaceDN w:val="0"/>
        <w:adjustRightInd w:val="0"/>
        <w:spacing w:before="19" w:after="0" w:line="240" w:lineRule="auto"/>
        <w:rPr>
          <w:rFonts w:cs="Times New Roman"/>
          <w:sz w:val="24"/>
          <w:szCs w:val="24"/>
        </w:rPr>
      </w:pPr>
      <w:r w:rsidRPr="0089790C">
        <w:rPr>
          <w:b/>
          <w:bCs/>
          <w:color w:val="000000"/>
        </w:rPr>
        <w:t>55.889,00</w:t>
      </w:r>
    </w:p>
    <w:p w:rsidR="0089790C" w:rsidRPr="0089790C" w:rsidRDefault="0089790C" w:rsidP="0089790C">
      <w:pPr>
        <w:framePr w:w="1374" w:h="187" w:hRule="exact" w:wrap="auto" w:vAnchor="page" w:hAnchor="page" w:x="8101" w:y="10707"/>
        <w:widowControl w:val="0"/>
        <w:autoSpaceDE w:val="0"/>
        <w:autoSpaceDN w:val="0"/>
        <w:adjustRightInd w:val="0"/>
        <w:spacing w:before="19" w:after="0" w:line="240" w:lineRule="auto"/>
        <w:rPr>
          <w:rFonts w:cs="Times New Roman"/>
          <w:sz w:val="24"/>
          <w:szCs w:val="24"/>
        </w:rPr>
      </w:pPr>
      <w:r w:rsidRPr="0089790C">
        <w:rPr>
          <w:b/>
          <w:bCs/>
          <w:color w:val="000000"/>
        </w:rPr>
        <w:t>-5.000,00</w:t>
      </w:r>
    </w:p>
    <w:p w:rsidR="0089790C" w:rsidRPr="0089790C" w:rsidRDefault="0089790C" w:rsidP="0089790C">
      <w:pPr>
        <w:framePr w:w="1374" w:h="187" w:hRule="exact" w:wrap="auto" w:vAnchor="page" w:hAnchor="page" w:x="8154" w:y="10894"/>
        <w:widowControl w:val="0"/>
        <w:autoSpaceDE w:val="0"/>
        <w:autoSpaceDN w:val="0"/>
        <w:adjustRightInd w:val="0"/>
        <w:spacing w:before="19" w:after="0" w:line="240" w:lineRule="auto"/>
        <w:rPr>
          <w:rFonts w:cs="Times New Roman"/>
          <w:sz w:val="24"/>
          <w:szCs w:val="24"/>
        </w:rPr>
      </w:pPr>
      <w:r w:rsidRPr="0089790C">
        <w:rPr>
          <w:b/>
          <w:bCs/>
          <w:color w:val="000000"/>
        </w:rPr>
        <w:t>8.000,00</w:t>
      </w:r>
    </w:p>
    <w:p w:rsidR="0089790C" w:rsidRPr="0089790C" w:rsidRDefault="0089790C" w:rsidP="0089790C">
      <w:pPr>
        <w:framePr w:w="1374" w:h="187" w:hRule="exact" w:wrap="auto" w:vAnchor="page" w:hAnchor="page" w:x="8154" w:y="11317"/>
        <w:widowControl w:val="0"/>
        <w:autoSpaceDE w:val="0"/>
        <w:autoSpaceDN w:val="0"/>
        <w:adjustRightInd w:val="0"/>
        <w:spacing w:before="19" w:after="0" w:line="240" w:lineRule="auto"/>
        <w:rPr>
          <w:rFonts w:cs="Times New Roman"/>
          <w:sz w:val="24"/>
          <w:szCs w:val="24"/>
        </w:rPr>
      </w:pPr>
      <w:r w:rsidRPr="0089790C">
        <w:rPr>
          <w:b/>
          <w:bCs/>
          <w:color w:val="000000"/>
        </w:rPr>
        <w:t>3.600,00</w:t>
      </w:r>
    </w:p>
    <w:p w:rsidR="0089790C" w:rsidRPr="0089790C" w:rsidRDefault="0089790C" w:rsidP="0089790C">
      <w:pPr>
        <w:framePr w:w="1374" w:h="187" w:hRule="exact" w:wrap="auto" w:vAnchor="page" w:hAnchor="page" w:x="8065" w:y="12307"/>
        <w:widowControl w:val="0"/>
        <w:autoSpaceDE w:val="0"/>
        <w:autoSpaceDN w:val="0"/>
        <w:adjustRightInd w:val="0"/>
        <w:spacing w:before="19" w:after="0" w:line="240" w:lineRule="auto"/>
        <w:rPr>
          <w:rFonts w:cs="Times New Roman"/>
          <w:sz w:val="24"/>
          <w:szCs w:val="24"/>
        </w:rPr>
      </w:pPr>
      <w:r w:rsidRPr="0089790C">
        <w:rPr>
          <w:b/>
          <w:bCs/>
          <w:color w:val="000000"/>
        </w:rPr>
        <w:t>40.000,00</w:t>
      </w:r>
    </w:p>
    <w:p w:rsidR="0089790C" w:rsidRPr="0089790C" w:rsidRDefault="0089790C" w:rsidP="0089790C">
      <w:pPr>
        <w:framePr w:w="1374" w:h="187" w:hRule="exact" w:wrap="auto" w:vAnchor="page" w:hAnchor="page" w:x="8065" w:y="12494"/>
        <w:widowControl w:val="0"/>
        <w:autoSpaceDE w:val="0"/>
        <w:autoSpaceDN w:val="0"/>
        <w:adjustRightInd w:val="0"/>
        <w:spacing w:before="19" w:after="0" w:line="240" w:lineRule="auto"/>
        <w:rPr>
          <w:rFonts w:cs="Times New Roman"/>
          <w:sz w:val="24"/>
          <w:szCs w:val="24"/>
        </w:rPr>
      </w:pPr>
      <w:r w:rsidRPr="0089790C">
        <w:rPr>
          <w:b/>
          <w:bCs/>
          <w:color w:val="000000"/>
        </w:rPr>
        <w:t>12.100,00</w:t>
      </w:r>
    </w:p>
    <w:p w:rsidR="0089790C" w:rsidRPr="0089790C" w:rsidRDefault="0089790C" w:rsidP="0089790C">
      <w:pPr>
        <w:framePr w:w="1374" w:h="187" w:hRule="exact" w:wrap="auto" w:vAnchor="page" w:hAnchor="page" w:x="8012" w:y="13292"/>
        <w:widowControl w:val="0"/>
        <w:autoSpaceDE w:val="0"/>
        <w:autoSpaceDN w:val="0"/>
        <w:adjustRightInd w:val="0"/>
        <w:spacing w:before="19" w:after="0" w:line="240" w:lineRule="auto"/>
        <w:rPr>
          <w:rFonts w:cs="Times New Roman"/>
          <w:sz w:val="24"/>
          <w:szCs w:val="24"/>
        </w:rPr>
      </w:pPr>
      <w:r w:rsidRPr="0089790C">
        <w:rPr>
          <w:b/>
          <w:bCs/>
          <w:color w:val="000000"/>
        </w:rPr>
        <w:t>-27.600,00</w:t>
      </w:r>
    </w:p>
    <w:p w:rsidR="0089790C" w:rsidRPr="0089790C" w:rsidRDefault="0089790C" w:rsidP="0089790C">
      <w:pPr>
        <w:framePr w:w="1374" w:h="187" w:hRule="exact" w:wrap="auto" w:vAnchor="page" w:hAnchor="page" w:x="7976" w:y="13911"/>
        <w:widowControl w:val="0"/>
        <w:autoSpaceDE w:val="0"/>
        <w:autoSpaceDN w:val="0"/>
        <w:adjustRightInd w:val="0"/>
        <w:spacing w:before="19" w:after="0" w:line="240" w:lineRule="auto"/>
        <w:rPr>
          <w:rFonts w:cs="Times New Roman"/>
          <w:sz w:val="24"/>
          <w:szCs w:val="24"/>
        </w:rPr>
      </w:pPr>
      <w:r w:rsidRPr="0089790C">
        <w:rPr>
          <w:b/>
          <w:bCs/>
          <w:color w:val="000000"/>
        </w:rPr>
        <w:t>264.600,00</w:t>
      </w:r>
    </w:p>
    <w:p w:rsidR="0089790C" w:rsidRPr="0089790C" w:rsidRDefault="0089790C" w:rsidP="0089790C">
      <w:pPr>
        <w:framePr w:w="1374" w:h="187" w:hRule="exact" w:wrap="auto" w:vAnchor="page" w:hAnchor="page" w:x="8466" w:y="14098"/>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8012" w:y="14285"/>
        <w:widowControl w:val="0"/>
        <w:autoSpaceDE w:val="0"/>
        <w:autoSpaceDN w:val="0"/>
        <w:adjustRightInd w:val="0"/>
        <w:spacing w:before="19" w:after="0" w:line="240" w:lineRule="auto"/>
        <w:rPr>
          <w:rFonts w:cs="Times New Roman"/>
          <w:sz w:val="24"/>
          <w:szCs w:val="24"/>
        </w:rPr>
      </w:pPr>
      <w:r w:rsidRPr="0089790C">
        <w:rPr>
          <w:b/>
          <w:bCs/>
          <w:color w:val="000000"/>
        </w:rPr>
        <w:t>-25.000,00</w:t>
      </w:r>
    </w:p>
    <w:p w:rsidR="0089790C" w:rsidRPr="0089790C" w:rsidRDefault="0089790C" w:rsidP="0089790C">
      <w:pPr>
        <w:framePr w:w="1374" w:h="187" w:hRule="exact" w:wrap="auto" w:vAnchor="page" w:hAnchor="page" w:x="7923" w:y="14472"/>
        <w:widowControl w:val="0"/>
        <w:autoSpaceDE w:val="0"/>
        <w:autoSpaceDN w:val="0"/>
        <w:adjustRightInd w:val="0"/>
        <w:spacing w:before="19" w:after="0" w:line="240" w:lineRule="auto"/>
        <w:rPr>
          <w:rFonts w:cs="Times New Roman"/>
          <w:sz w:val="24"/>
          <w:szCs w:val="24"/>
        </w:rPr>
      </w:pPr>
      <w:r w:rsidRPr="0089790C">
        <w:rPr>
          <w:b/>
          <w:bCs/>
          <w:color w:val="000000"/>
        </w:rPr>
        <w:t>-571.500,00</w:t>
      </w:r>
    </w:p>
    <w:p w:rsidR="0089790C" w:rsidRPr="0089790C" w:rsidRDefault="0089790C" w:rsidP="0089790C">
      <w:pPr>
        <w:framePr w:w="1374" w:h="187" w:hRule="exact" w:wrap="auto" w:vAnchor="page" w:hAnchor="page" w:x="8154" w:y="15282"/>
        <w:widowControl w:val="0"/>
        <w:autoSpaceDE w:val="0"/>
        <w:autoSpaceDN w:val="0"/>
        <w:adjustRightInd w:val="0"/>
        <w:spacing w:before="19" w:after="0" w:line="240" w:lineRule="auto"/>
        <w:rPr>
          <w:rFonts w:cs="Times New Roman"/>
          <w:sz w:val="24"/>
          <w:szCs w:val="24"/>
        </w:rPr>
      </w:pPr>
      <w:r w:rsidRPr="0089790C">
        <w:rPr>
          <w:b/>
          <w:bCs/>
          <w:color w:val="000000"/>
        </w:rPr>
        <w:t>7.000,00</w:t>
      </w:r>
    </w:p>
    <w:p w:rsidR="0089790C" w:rsidRPr="0089790C" w:rsidRDefault="0089790C" w:rsidP="0089790C">
      <w:pPr>
        <w:framePr w:w="665" w:h="187" w:hRule="exact" w:wrap="auto" w:vAnchor="page" w:hAnchor="page" w:x="10363" w:y="2903"/>
        <w:widowControl w:val="0"/>
        <w:autoSpaceDE w:val="0"/>
        <w:autoSpaceDN w:val="0"/>
        <w:adjustRightInd w:val="0"/>
        <w:spacing w:before="19" w:after="0" w:line="240" w:lineRule="auto"/>
        <w:rPr>
          <w:rFonts w:cs="Times New Roman"/>
          <w:sz w:val="24"/>
          <w:szCs w:val="24"/>
        </w:rPr>
      </w:pPr>
      <w:r w:rsidRPr="0089790C">
        <w:rPr>
          <w:b/>
          <w:bCs/>
          <w:color w:val="000000"/>
        </w:rPr>
        <w:t>72,0%</w:t>
      </w:r>
    </w:p>
    <w:p w:rsidR="0089790C" w:rsidRPr="0089790C" w:rsidRDefault="0089790C" w:rsidP="0089790C">
      <w:pPr>
        <w:framePr w:w="665" w:h="187" w:hRule="exact" w:wrap="auto" w:vAnchor="page" w:hAnchor="page" w:x="10363" w:y="6901"/>
        <w:widowControl w:val="0"/>
        <w:autoSpaceDE w:val="0"/>
        <w:autoSpaceDN w:val="0"/>
        <w:adjustRightInd w:val="0"/>
        <w:spacing w:before="19" w:after="0" w:line="240" w:lineRule="auto"/>
        <w:rPr>
          <w:rFonts w:cs="Times New Roman"/>
          <w:sz w:val="24"/>
          <w:szCs w:val="24"/>
        </w:rPr>
      </w:pPr>
      <w:r w:rsidRPr="0089790C">
        <w:rPr>
          <w:b/>
          <w:bCs/>
          <w:color w:val="000000"/>
        </w:rPr>
        <w:t>71,3%</w:t>
      </w:r>
    </w:p>
    <w:p w:rsidR="0089790C" w:rsidRPr="0089790C" w:rsidRDefault="0089790C" w:rsidP="0089790C">
      <w:pPr>
        <w:framePr w:w="665" w:h="187" w:hRule="exact" w:wrap="auto" w:vAnchor="page" w:hAnchor="page" w:x="10275" w:y="8509"/>
        <w:widowControl w:val="0"/>
        <w:autoSpaceDE w:val="0"/>
        <w:autoSpaceDN w:val="0"/>
        <w:adjustRightInd w:val="0"/>
        <w:spacing w:before="19" w:after="0" w:line="240" w:lineRule="auto"/>
        <w:rPr>
          <w:rFonts w:cs="Times New Roman"/>
          <w:sz w:val="24"/>
          <w:szCs w:val="24"/>
        </w:rPr>
      </w:pPr>
      <w:r w:rsidRPr="0089790C">
        <w:rPr>
          <w:b/>
          <w:bCs/>
          <w:color w:val="000000"/>
        </w:rPr>
        <w:t>112,3%</w:t>
      </w:r>
    </w:p>
    <w:p w:rsidR="0089790C" w:rsidRPr="0089790C" w:rsidRDefault="0089790C" w:rsidP="0089790C">
      <w:pPr>
        <w:framePr w:w="665" w:h="187" w:hRule="exact" w:wrap="auto" w:vAnchor="page" w:hAnchor="page" w:x="10363" w:y="14685"/>
        <w:widowControl w:val="0"/>
        <w:autoSpaceDE w:val="0"/>
        <w:autoSpaceDN w:val="0"/>
        <w:adjustRightInd w:val="0"/>
        <w:spacing w:before="19" w:after="0" w:line="240" w:lineRule="auto"/>
        <w:rPr>
          <w:rFonts w:cs="Times New Roman"/>
          <w:sz w:val="24"/>
          <w:szCs w:val="24"/>
        </w:rPr>
      </w:pPr>
      <w:r w:rsidRPr="0089790C">
        <w:rPr>
          <w:b/>
          <w:bCs/>
          <w:color w:val="000000"/>
        </w:rPr>
        <w:t>16,8%</w:t>
      </w:r>
    </w:p>
    <w:p w:rsidR="0089790C" w:rsidRPr="0089790C" w:rsidRDefault="0089790C" w:rsidP="0089790C">
      <w:pPr>
        <w:framePr w:w="665" w:h="187" w:hRule="exact" w:wrap="auto" w:vAnchor="page" w:hAnchor="page" w:x="10363" w:y="3129"/>
        <w:widowControl w:val="0"/>
        <w:autoSpaceDE w:val="0"/>
        <w:autoSpaceDN w:val="0"/>
        <w:adjustRightInd w:val="0"/>
        <w:spacing w:before="19" w:after="0" w:line="240" w:lineRule="auto"/>
        <w:rPr>
          <w:rFonts w:cs="Times New Roman"/>
          <w:sz w:val="24"/>
          <w:szCs w:val="24"/>
        </w:rPr>
      </w:pPr>
      <w:r w:rsidRPr="0089790C">
        <w:rPr>
          <w:b/>
          <w:bCs/>
          <w:color w:val="000000"/>
        </w:rPr>
        <w:t>86,4%</w:t>
      </w:r>
    </w:p>
    <w:p w:rsidR="0089790C" w:rsidRPr="0089790C" w:rsidRDefault="0089790C" w:rsidP="0089790C">
      <w:pPr>
        <w:framePr w:w="665" w:h="187" w:hRule="exact" w:wrap="auto" w:vAnchor="page" w:hAnchor="page" w:x="10363" w:y="3925"/>
        <w:widowControl w:val="0"/>
        <w:autoSpaceDE w:val="0"/>
        <w:autoSpaceDN w:val="0"/>
        <w:adjustRightInd w:val="0"/>
        <w:spacing w:before="19" w:after="0" w:line="240" w:lineRule="auto"/>
        <w:rPr>
          <w:rFonts w:cs="Times New Roman"/>
          <w:sz w:val="24"/>
          <w:szCs w:val="24"/>
        </w:rPr>
      </w:pPr>
      <w:r w:rsidRPr="0089790C">
        <w:rPr>
          <w:b/>
          <w:bCs/>
          <w:color w:val="000000"/>
        </w:rPr>
        <w:t>42,6%</w:t>
      </w:r>
    </w:p>
    <w:p w:rsidR="0089790C" w:rsidRPr="0089790C" w:rsidRDefault="0089790C" w:rsidP="0089790C">
      <w:pPr>
        <w:framePr w:w="665" w:h="187" w:hRule="exact" w:wrap="auto" w:vAnchor="page" w:hAnchor="page" w:x="10275" w:y="4910"/>
        <w:widowControl w:val="0"/>
        <w:autoSpaceDE w:val="0"/>
        <w:autoSpaceDN w:val="0"/>
        <w:adjustRightInd w:val="0"/>
        <w:spacing w:before="19" w:after="0" w:line="240" w:lineRule="auto"/>
        <w:rPr>
          <w:rFonts w:cs="Times New Roman"/>
          <w:sz w:val="24"/>
          <w:szCs w:val="24"/>
        </w:rPr>
      </w:pPr>
      <w:r w:rsidRPr="0089790C">
        <w:rPr>
          <w:b/>
          <w:bCs/>
          <w:color w:val="000000"/>
        </w:rPr>
        <w:t>121,8%</w:t>
      </w:r>
    </w:p>
    <w:p w:rsidR="0089790C" w:rsidRPr="0089790C" w:rsidRDefault="0089790C" w:rsidP="0089790C">
      <w:pPr>
        <w:framePr w:w="665" w:h="187" w:hRule="exact" w:wrap="auto" w:vAnchor="page" w:hAnchor="page" w:x="10275" w:y="5520"/>
        <w:widowControl w:val="0"/>
        <w:autoSpaceDE w:val="0"/>
        <w:autoSpaceDN w:val="0"/>
        <w:adjustRightInd w:val="0"/>
        <w:spacing w:before="19" w:after="0" w:line="240" w:lineRule="auto"/>
        <w:rPr>
          <w:rFonts w:cs="Times New Roman"/>
          <w:sz w:val="24"/>
          <w:szCs w:val="24"/>
        </w:rPr>
      </w:pPr>
      <w:r w:rsidRPr="0089790C">
        <w:rPr>
          <w:b/>
          <w:bCs/>
          <w:color w:val="000000"/>
        </w:rPr>
        <w:t>135,4%</w:t>
      </w:r>
    </w:p>
    <w:p w:rsidR="0089790C" w:rsidRPr="0089790C" w:rsidRDefault="0089790C" w:rsidP="0089790C">
      <w:pPr>
        <w:framePr w:w="665" w:h="187" w:hRule="exact" w:wrap="auto" w:vAnchor="page" w:hAnchor="page" w:x="10363" w:y="6496"/>
        <w:widowControl w:val="0"/>
        <w:autoSpaceDE w:val="0"/>
        <w:autoSpaceDN w:val="0"/>
        <w:adjustRightInd w:val="0"/>
        <w:spacing w:before="19" w:after="0" w:line="240" w:lineRule="auto"/>
        <w:rPr>
          <w:rFonts w:cs="Times New Roman"/>
          <w:sz w:val="24"/>
          <w:szCs w:val="24"/>
        </w:rPr>
      </w:pPr>
      <w:r w:rsidRPr="0089790C">
        <w:rPr>
          <w:b/>
          <w:bCs/>
          <w:color w:val="000000"/>
        </w:rPr>
        <w:t>50,0%</w:t>
      </w:r>
    </w:p>
    <w:p w:rsidR="0089790C" w:rsidRPr="0089790C" w:rsidRDefault="0089790C" w:rsidP="0089790C">
      <w:pPr>
        <w:framePr w:w="665" w:h="187" w:hRule="exact" w:wrap="auto" w:vAnchor="page" w:hAnchor="page" w:x="10363" w:y="7127"/>
        <w:widowControl w:val="0"/>
        <w:autoSpaceDE w:val="0"/>
        <w:autoSpaceDN w:val="0"/>
        <w:adjustRightInd w:val="0"/>
        <w:spacing w:before="19" w:after="0" w:line="240" w:lineRule="auto"/>
        <w:rPr>
          <w:rFonts w:cs="Times New Roman"/>
          <w:sz w:val="24"/>
          <w:szCs w:val="24"/>
        </w:rPr>
      </w:pPr>
      <w:r w:rsidRPr="0089790C">
        <w:rPr>
          <w:b/>
          <w:bCs/>
          <w:color w:val="000000"/>
        </w:rPr>
        <w:t>83,5%</w:t>
      </w:r>
    </w:p>
    <w:p w:rsidR="0089790C" w:rsidRPr="0089790C" w:rsidRDefault="0089790C" w:rsidP="0089790C">
      <w:pPr>
        <w:framePr w:w="665" w:h="187" w:hRule="exact" w:wrap="auto" w:vAnchor="page" w:hAnchor="page" w:x="10452" w:y="7925"/>
        <w:widowControl w:val="0"/>
        <w:autoSpaceDE w:val="0"/>
        <w:autoSpaceDN w:val="0"/>
        <w:adjustRightInd w:val="0"/>
        <w:spacing w:before="19" w:after="0" w:line="240" w:lineRule="auto"/>
        <w:rPr>
          <w:rFonts w:cs="Times New Roman"/>
          <w:sz w:val="24"/>
          <w:szCs w:val="24"/>
        </w:rPr>
      </w:pPr>
      <w:r w:rsidRPr="0089790C">
        <w:rPr>
          <w:b/>
          <w:bCs/>
          <w:color w:val="000000"/>
        </w:rPr>
        <w:t>0,0%</w:t>
      </w:r>
    </w:p>
    <w:p w:rsidR="0089790C" w:rsidRPr="0089790C" w:rsidRDefault="0089790C" w:rsidP="0089790C">
      <w:pPr>
        <w:framePr w:w="665" w:h="187" w:hRule="exact" w:wrap="auto" w:vAnchor="page" w:hAnchor="page" w:x="10275" w:y="8734"/>
        <w:widowControl w:val="0"/>
        <w:autoSpaceDE w:val="0"/>
        <w:autoSpaceDN w:val="0"/>
        <w:adjustRightInd w:val="0"/>
        <w:spacing w:before="19" w:after="0" w:line="240" w:lineRule="auto"/>
        <w:rPr>
          <w:rFonts w:cs="Times New Roman"/>
          <w:sz w:val="24"/>
          <w:szCs w:val="24"/>
        </w:rPr>
      </w:pPr>
      <w:r w:rsidRPr="0089790C">
        <w:rPr>
          <w:b/>
          <w:bCs/>
          <w:color w:val="000000"/>
        </w:rPr>
        <w:t>182,0%</w:t>
      </w:r>
    </w:p>
    <w:p w:rsidR="0089790C" w:rsidRPr="0089790C" w:rsidRDefault="0089790C" w:rsidP="0089790C">
      <w:pPr>
        <w:framePr w:w="665" w:h="187" w:hRule="exact" w:wrap="auto" w:vAnchor="page" w:hAnchor="page" w:x="10275" w:y="9344"/>
        <w:widowControl w:val="0"/>
        <w:autoSpaceDE w:val="0"/>
        <w:autoSpaceDN w:val="0"/>
        <w:adjustRightInd w:val="0"/>
        <w:spacing w:before="19" w:after="0" w:line="240" w:lineRule="auto"/>
        <w:rPr>
          <w:rFonts w:cs="Times New Roman"/>
          <w:sz w:val="24"/>
          <w:szCs w:val="24"/>
        </w:rPr>
      </w:pPr>
      <w:r w:rsidRPr="0089790C">
        <w:rPr>
          <w:b/>
          <w:bCs/>
          <w:color w:val="000000"/>
        </w:rPr>
        <w:t>109,4%</w:t>
      </w:r>
    </w:p>
    <w:p w:rsidR="0089790C" w:rsidRPr="0089790C" w:rsidRDefault="0089790C" w:rsidP="0089790C">
      <w:pPr>
        <w:framePr w:w="665" w:h="187" w:hRule="exact" w:wrap="auto" w:vAnchor="page" w:hAnchor="page" w:x="10275" w:y="10515"/>
        <w:widowControl w:val="0"/>
        <w:autoSpaceDE w:val="0"/>
        <w:autoSpaceDN w:val="0"/>
        <w:adjustRightInd w:val="0"/>
        <w:spacing w:before="19" w:after="0" w:line="240" w:lineRule="auto"/>
        <w:rPr>
          <w:rFonts w:cs="Times New Roman"/>
          <w:sz w:val="24"/>
          <w:szCs w:val="24"/>
        </w:rPr>
      </w:pPr>
      <w:r w:rsidRPr="0089790C">
        <w:rPr>
          <w:b/>
          <w:bCs/>
          <w:color w:val="000000"/>
        </w:rPr>
        <w:t>101,6%</w:t>
      </w:r>
    </w:p>
    <w:p w:rsidR="0089790C" w:rsidRPr="0089790C" w:rsidRDefault="0089790C" w:rsidP="0089790C">
      <w:pPr>
        <w:framePr w:w="665" w:h="187" w:hRule="exact" w:wrap="auto" w:vAnchor="page" w:hAnchor="page" w:x="10275" w:y="11125"/>
        <w:widowControl w:val="0"/>
        <w:autoSpaceDE w:val="0"/>
        <w:autoSpaceDN w:val="0"/>
        <w:adjustRightInd w:val="0"/>
        <w:spacing w:before="19" w:after="0" w:line="240" w:lineRule="auto"/>
        <w:rPr>
          <w:rFonts w:cs="Times New Roman"/>
          <w:sz w:val="24"/>
          <w:szCs w:val="24"/>
        </w:rPr>
      </w:pPr>
      <w:r w:rsidRPr="0089790C">
        <w:rPr>
          <w:b/>
          <w:bCs/>
          <w:color w:val="000000"/>
        </w:rPr>
        <w:t>136,0%</w:t>
      </w:r>
    </w:p>
    <w:p w:rsidR="0089790C" w:rsidRPr="0089790C" w:rsidRDefault="0089790C" w:rsidP="0089790C">
      <w:pPr>
        <w:framePr w:w="665" w:h="187" w:hRule="exact" w:wrap="auto" w:vAnchor="page" w:hAnchor="page" w:x="10275" w:y="11936"/>
        <w:widowControl w:val="0"/>
        <w:autoSpaceDE w:val="0"/>
        <w:autoSpaceDN w:val="0"/>
        <w:adjustRightInd w:val="0"/>
        <w:spacing w:before="19" w:after="0" w:line="240" w:lineRule="auto"/>
        <w:rPr>
          <w:rFonts w:cs="Times New Roman"/>
          <w:sz w:val="24"/>
          <w:szCs w:val="24"/>
        </w:rPr>
      </w:pPr>
      <w:r w:rsidRPr="0089790C">
        <w:rPr>
          <w:b/>
          <w:bCs/>
          <w:color w:val="000000"/>
        </w:rPr>
        <w:t>112,3%</w:t>
      </w:r>
    </w:p>
    <w:p w:rsidR="0089790C" w:rsidRPr="0089790C" w:rsidRDefault="0089790C" w:rsidP="0089790C">
      <w:pPr>
        <w:framePr w:w="665" w:h="187" w:hRule="exact" w:wrap="auto" w:vAnchor="page" w:hAnchor="page" w:x="10363" w:y="12921"/>
        <w:widowControl w:val="0"/>
        <w:autoSpaceDE w:val="0"/>
        <w:autoSpaceDN w:val="0"/>
        <w:adjustRightInd w:val="0"/>
        <w:spacing w:before="19" w:after="0" w:line="240" w:lineRule="auto"/>
        <w:rPr>
          <w:rFonts w:cs="Times New Roman"/>
          <w:sz w:val="24"/>
          <w:szCs w:val="24"/>
        </w:rPr>
      </w:pPr>
      <w:r w:rsidRPr="0089790C">
        <w:rPr>
          <w:b/>
          <w:bCs/>
          <w:color w:val="000000"/>
        </w:rPr>
        <w:t>87,0%</w:t>
      </w:r>
    </w:p>
    <w:p w:rsidR="0089790C" w:rsidRPr="0089790C" w:rsidRDefault="0089790C" w:rsidP="0089790C">
      <w:pPr>
        <w:framePr w:w="665" w:h="187" w:hRule="exact" w:wrap="auto" w:vAnchor="page" w:hAnchor="page" w:x="10363" w:y="13719"/>
        <w:widowControl w:val="0"/>
        <w:autoSpaceDE w:val="0"/>
        <w:autoSpaceDN w:val="0"/>
        <w:adjustRightInd w:val="0"/>
        <w:spacing w:before="19" w:after="0" w:line="240" w:lineRule="auto"/>
        <w:rPr>
          <w:rFonts w:cs="Times New Roman"/>
          <w:sz w:val="24"/>
          <w:szCs w:val="24"/>
        </w:rPr>
      </w:pPr>
      <w:r w:rsidRPr="0089790C">
        <w:rPr>
          <w:b/>
          <w:bCs/>
          <w:color w:val="000000"/>
        </w:rPr>
        <w:t>83,9%</w:t>
      </w:r>
    </w:p>
    <w:p w:rsidR="0089790C" w:rsidRPr="0089790C" w:rsidRDefault="0089790C" w:rsidP="0089790C">
      <w:pPr>
        <w:framePr w:w="665" w:h="187" w:hRule="exact" w:wrap="auto" w:vAnchor="page" w:hAnchor="page" w:x="10817" w:y="14911"/>
        <w:widowControl w:val="0"/>
        <w:autoSpaceDE w:val="0"/>
        <w:autoSpaceDN w:val="0"/>
        <w:adjustRightInd w:val="0"/>
        <w:spacing w:before="19" w:after="0" w:line="240" w:lineRule="auto"/>
        <w:rPr>
          <w:rFonts w:cs="Times New Roman"/>
          <w:sz w:val="24"/>
          <w:szCs w:val="24"/>
        </w:rPr>
      </w:pPr>
    </w:p>
    <w:p w:rsidR="0089790C" w:rsidRPr="0089790C" w:rsidRDefault="0089790C" w:rsidP="0089790C">
      <w:pPr>
        <w:framePr w:w="665" w:h="187" w:hRule="exact" w:wrap="auto" w:vAnchor="page" w:hAnchor="page" w:x="10363" w:y="3321"/>
        <w:widowControl w:val="0"/>
        <w:autoSpaceDE w:val="0"/>
        <w:autoSpaceDN w:val="0"/>
        <w:adjustRightInd w:val="0"/>
        <w:spacing w:before="19" w:after="0" w:line="240" w:lineRule="auto"/>
        <w:rPr>
          <w:rFonts w:cs="Times New Roman"/>
          <w:sz w:val="24"/>
          <w:szCs w:val="24"/>
        </w:rPr>
      </w:pPr>
      <w:r w:rsidRPr="0089790C">
        <w:rPr>
          <w:b/>
          <w:bCs/>
          <w:color w:val="000000"/>
        </w:rPr>
        <w:t>93,6%</w:t>
      </w:r>
    </w:p>
    <w:p w:rsidR="0089790C" w:rsidRPr="0089790C" w:rsidRDefault="0089790C" w:rsidP="0089790C">
      <w:pPr>
        <w:framePr w:w="665" w:h="187" w:hRule="exact" w:wrap="auto" w:vAnchor="page" w:hAnchor="page" w:x="10363" w:y="3508"/>
        <w:widowControl w:val="0"/>
        <w:autoSpaceDE w:val="0"/>
        <w:autoSpaceDN w:val="0"/>
        <w:adjustRightInd w:val="0"/>
        <w:spacing w:before="19" w:after="0" w:line="240" w:lineRule="auto"/>
        <w:rPr>
          <w:rFonts w:cs="Times New Roman"/>
          <w:sz w:val="24"/>
          <w:szCs w:val="24"/>
        </w:rPr>
      </w:pPr>
      <w:r w:rsidRPr="0089790C">
        <w:rPr>
          <w:b/>
          <w:bCs/>
          <w:color w:val="000000"/>
        </w:rPr>
        <w:t>62,6%</w:t>
      </w:r>
    </w:p>
    <w:p w:rsidR="0089790C" w:rsidRPr="0089790C" w:rsidRDefault="0089790C" w:rsidP="0089790C">
      <w:pPr>
        <w:framePr w:w="665" w:h="187" w:hRule="exact" w:wrap="auto" w:vAnchor="page" w:hAnchor="page" w:x="10363" w:y="3695"/>
        <w:widowControl w:val="0"/>
        <w:autoSpaceDE w:val="0"/>
        <w:autoSpaceDN w:val="0"/>
        <w:adjustRightInd w:val="0"/>
        <w:spacing w:before="19" w:after="0" w:line="240" w:lineRule="auto"/>
        <w:rPr>
          <w:rFonts w:cs="Times New Roman"/>
          <w:sz w:val="24"/>
          <w:szCs w:val="24"/>
        </w:rPr>
      </w:pPr>
      <w:r w:rsidRPr="0089790C">
        <w:rPr>
          <w:b/>
          <w:bCs/>
          <w:color w:val="000000"/>
        </w:rPr>
        <w:t>58,9%</w:t>
      </w:r>
    </w:p>
    <w:p w:rsidR="0089790C" w:rsidRPr="0089790C" w:rsidRDefault="0089790C" w:rsidP="0089790C">
      <w:pPr>
        <w:framePr w:w="665" w:h="187" w:hRule="exact" w:wrap="auto" w:vAnchor="page" w:hAnchor="page" w:x="10275" w:y="4296"/>
        <w:widowControl w:val="0"/>
        <w:autoSpaceDE w:val="0"/>
        <w:autoSpaceDN w:val="0"/>
        <w:adjustRightInd w:val="0"/>
        <w:spacing w:before="19" w:after="0" w:line="240" w:lineRule="auto"/>
        <w:rPr>
          <w:rFonts w:cs="Times New Roman"/>
          <w:sz w:val="24"/>
          <w:szCs w:val="24"/>
        </w:rPr>
      </w:pPr>
      <w:r w:rsidRPr="0089790C">
        <w:rPr>
          <w:b/>
          <w:bCs/>
          <w:color w:val="000000"/>
        </w:rPr>
        <w:t>118,0%</w:t>
      </w:r>
    </w:p>
    <w:p w:rsidR="0089790C" w:rsidRPr="0089790C" w:rsidRDefault="0089790C" w:rsidP="0089790C">
      <w:pPr>
        <w:framePr w:w="665" w:h="187" w:hRule="exact" w:wrap="auto" w:vAnchor="page" w:hAnchor="page" w:x="10452" w:y="4483"/>
        <w:widowControl w:val="0"/>
        <w:autoSpaceDE w:val="0"/>
        <w:autoSpaceDN w:val="0"/>
        <w:adjustRightInd w:val="0"/>
        <w:spacing w:before="19" w:after="0" w:line="240" w:lineRule="auto"/>
        <w:rPr>
          <w:rFonts w:cs="Times New Roman"/>
          <w:sz w:val="24"/>
          <w:szCs w:val="24"/>
        </w:rPr>
      </w:pPr>
      <w:r w:rsidRPr="0089790C">
        <w:rPr>
          <w:b/>
          <w:bCs/>
          <w:color w:val="000000"/>
        </w:rPr>
        <w:t>0,0%</w:t>
      </w:r>
    </w:p>
    <w:p w:rsidR="0089790C" w:rsidRPr="0089790C" w:rsidRDefault="0089790C" w:rsidP="0089790C">
      <w:pPr>
        <w:framePr w:w="665" w:h="187" w:hRule="exact" w:wrap="auto" w:vAnchor="page" w:hAnchor="page" w:x="10363" w:y="5103"/>
        <w:widowControl w:val="0"/>
        <w:autoSpaceDE w:val="0"/>
        <w:autoSpaceDN w:val="0"/>
        <w:adjustRightInd w:val="0"/>
        <w:spacing w:before="19" w:after="0" w:line="240" w:lineRule="auto"/>
        <w:rPr>
          <w:rFonts w:cs="Times New Roman"/>
          <w:sz w:val="24"/>
          <w:szCs w:val="24"/>
        </w:rPr>
      </w:pPr>
      <w:r w:rsidRPr="0089790C">
        <w:rPr>
          <w:b/>
          <w:bCs/>
          <w:color w:val="000000"/>
        </w:rPr>
        <w:t>30,0%</w:t>
      </w:r>
    </w:p>
    <w:p w:rsidR="0089790C" w:rsidRPr="0089790C" w:rsidRDefault="0089790C" w:rsidP="0089790C">
      <w:pPr>
        <w:framePr w:w="665" w:h="187" w:hRule="exact" w:wrap="auto" w:vAnchor="page" w:hAnchor="page" w:x="10275" w:y="5290"/>
        <w:widowControl w:val="0"/>
        <w:autoSpaceDE w:val="0"/>
        <w:autoSpaceDN w:val="0"/>
        <w:adjustRightInd w:val="0"/>
        <w:spacing w:before="19" w:after="0" w:line="240" w:lineRule="auto"/>
        <w:rPr>
          <w:rFonts w:cs="Times New Roman"/>
          <w:sz w:val="24"/>
          <w:szCs w:val="24"/>
        </w:rPr>
      </w:pPr>
      <w:r w:rsidRPr="0089790C">
        <w:rPr>
          <w:b/>
          <w:bCs/>
          <w:color w:val="000000"/>
        </w:rPr>
        <w:t>130,2%</w:t>
      </w:r>
    </w:p>
    <w:p w:rsidR="0089790C" w:rsidRPr="0089790C" w:rsidRDefault="0089790C" w:rsidP="0089790C">
      <w:pPr>
        <w:framePr w:w="665" w:h="187" w:hRule="exact" w:wrap="auto" w:vAnchor="page" w:hAnchor="page" w:x="10275" w:y="5891"/>
        <w:widowControl w:val="0"/>
        <w:autoSpaceDE w:val="0"/>
        <w:autoSpaceDN w:val="0"/>
        <w:adjustRightInd w:val="0"/>
        <w:spacing w:before="19" w:after="0" w:line="240" w:lineRule="auto"/>
        <w:rPr>
          <w:rFonts w:cs="Times New Roman"/>
          <w:sz w:val="24"/>
          <w:szCs w:val="24"/>
        </w:rPr>
      </w:pPr>
      <w:r w:rsidRPr="0089790C">
        <w:rPr>
          <w:b/>
          <w:bCs/>
          <w:color w:val="000000"/>
        </w:rPr>
        <w:t>100,0%</w:t>
      </w:r>
    </w:p>
    <w:p w:rsidR="0089790C" w:rsidRPr="0089790C" w:rsidRDefault="0089790C" w:rsidP="0089790C">
      <w:pPr>
        <w:framePr w:w="665" w:h="187" w:hRule="exact" w:wrap="auto" w:vAnchor="page" w:hAnchor="page" w:x="10275" w:y="6078"/>
        <w:widowControl w:val="0"/>
        <w:autoSpaceDE w:val="0"/>
        <w:autoSpaceDN w:val="0"/>
        <w:adjustRightInd w:val="0"/>
        <w:spacing w:before="19" w:after="0" w:line="240" w:lineRule="auto"/>
        <w:rPr>
          <w:rFonts w:cs="Times New Roman"/>
          <w:sz w:val="24"/>
          <w:szCs w:val="24"/>
        </w:rPr>
      </w:pPr>
      <w:r w:rsidRPr="0089790C">
        <w:rPr>
          <w:b/>
          <w:bCs/>
          <w:color w:val="000000"/>
        </w:rPr>
        <w:t>177,0%</w:t>
      </w:r>
    </w:p>
    <w:p w:rsidR="0089790C" w:rsidRPr="0089790C" w:rsidRDefault="0089790C" w:rsidP="0089790C">
      <w:pPr>
        <w:framePr w:w="665" w:h="187" w:hRule="exact" w:wrap="auto" w:vAnchor="page" w:hAnchor="page" w:x="10363" w:y="6265"/>
        <w:widowControl w:val="0"/>
        <w:autoSpaceDE w:val="0"/>
        <w:autoSpaceDN w:val="0"/>
        <w:adjustRightInd w:val="0"/>
        <w:spacing w:before="19" w:after="0" w:line="240" w:lineRule="auto"/>
        <w:rPr>
          <w:rFonts w:cs="Times New Roman"/>
          <w:sz w:val="24"/>
          <w:szCs w:val="24"/>
        </w:rPr>
      </w:pPr>
      <w:r w:rsidRPr="0089790C">
        <w:rPr>
          <w:b/>
          <w:bCs/>
          <w:color w:val="000000"/>
        </w:rPr>
        <w:t>96,8%</w:t>
      </w:r>
    </w:p>
    <w:p w:rsidR="0089790C" w:rsidRPr="0089790C" w:rsidRDefault="0089790C" w:rsidP="0089790C">
      <w:pPr>
        <w:framePr w:w="665" w:h="187" w:hRule="exact" w:wrap="auto" w:vAnchor="page" w:hAnchor="page" w:x="10363" w:y="6688"/>
        <w:widowControl w:val="0"/>
        <w:autoSpaceDE w:val="0"/>
        <w:autoSpaceDN w:val="0"/>
        <w:adjustRightInd w:val="0"/>
        <w:spacing w:before="19" w:after="0" w:line="240" w:lineRule="auto"/>
        <w:rPr>
          <w:rFonts w:cs="Times New Roman"/>
          <w:sz w:val="24"/>
          <w:szCs w:val="24"/>
        </w:rPr>
      </w:pPr>
      <w:r w:rsidRPr="0089790C">
        <w:rPr>
          <w:b/>
          <w:bCs/>
          <w:color w:val="000000"/>
        </w:rPr>
        <w:t>50,0%</w:t>
      </w:r>
    </w:p>
    <w:p w:rsidR="0089790C" w:rsidRPr="0089790C" w:rsidRDefault="0089790C" w:rsidP="0089790C">
      <w:pPr>
        <w:framePr w:w="665" w:h="187" w:hRule="exact" w:wrap="auto" w:vAnchor="page" w:hAnchor="page" w:x="10363" w:y="7498"/>
        <w:widowControl w:val="0"/>
        <w:autoSpaceDE w:val="0"/>
        <w:autoSpaceDN w:val="0"/>
        <w:adjustRightInd w:val="0"/>
        <w:spacing w:before="19" w:after="0" w:line="240" w:lineRule="auto"/>
        <w:rPr>
          <w:rFonts w:cs="Times New Roman"/>
          <w:sz w:val="24"/>
          <w:szCs w:val="24"/>
        </w:rPr>
      </w:pPr>
      <w:r w:rsidRPr="0089790C">
        <w:rPr>
          <w:b/>
          <w:bCs/>
          <w:color w:val="000000"/>
        </w:rPr>
        <w:t>83,5%</w:t>
      </w:r>
    </w:p>
    <w:p w:rsidR="0089790C" w:rsidRPr="0089790C" w:rsidRDefault="0089790C" w:rsidP="0089790C">
      <w:pPr>
        <w:framePr w:w="665" w:h="187" w:hRule="exact" w:wrap="auto" w:vAnchor="page" w:hAnchor="page" w:x="10452" w:y="8296"/>
        <w:widowControl w:val="0"/>
        <w:autoSpaceDE w:val="0"/>
        <w:autoSpaceDN w:val="0"/>
        <w:adjustRightInd w:val="0"/>
        <w:spacing w:before="19" w:after="0" w:line="240" w:lineRule="auto"/>
        <w:rPr>
          <w:rFonts w:cs="Times New Roman"/>
          <w:sz w:val="24"/>
          <w:szCs w:val="24"/>
        </w:rPr>
      </w:pPr>
      <w:r w:rsidRPr="0089790C">
        <w:rPr>
          <w:b/>
          <w:bCs/>
          <w:color w:val="000000"/>
        </w:rPr>
        <w:t>0,0%</w:t>
      </w:r>
    </w:p>
    <w:p w:rsidR="0089790C" w:rsidRPr="0089790C" w:rsidRDefault="0089790C" w:rsidP="0089790C">
      <w:pPr>
        <w:framePr w:w="665" w:h="187" w:hRule="exact" w:wrap="auto" w:vAnchor="page" w:hAnchor="page" w:x="10275" w:y="8926"/>
        <w:widowControl w:val="0"/>
        <w:autoSpaceDE w:val="0"/>
        <w:autoSpaceDN w:val="0"/>
        <w:adjustRightInd w:val="0"/>
        <w:spacing w:before="19" w:after="0" w:line="240" w:lineRule="auto"/>
        <w:rPr>
          <w:rFonts w:cs="Times New Roman"/>
          <w:sz w:val="24"/>
          <w:szCs w:val="24"/>
        </w:rPr>
      </w:pPr>
      <w:r w:rsidRPr="0089790C">
        <w:rPr>
          <w:b/>
          <w:bCs/>
          <w:color w:val="000000"/>
        </w:rPr>
        <w:t>180,8%</w:t>
      </w:r>
    </w:p>
    <w:p w:rsidR="0089790C" w:rsidRPr="0089790C" w:rsidRDefault="0089790C" w:rsidP="0089790C">
      <w:pPr>
        <w:framePr w:w="665" w:h="187" w:hRule="exact" w:wrap="auto" w:vAnchor="page" w:hAnchor="page" w:x="10275" w:y="9114"/>
        <w:widowControl w:val="0"/>
        <w:autoSpaceDE w:val="0"/>
        <w:autoSpaceDN w:val="0"/>
        <w:adjustRightInd w:val="0"/>
        <w:spacing w:before="19" w:after="0" w:line="240" w:lineRule="auto"/>
        <w:rPr>
          <w:rFonts w:cs="Times New Roman"/>
          <w:sz w:val="24"/>
          <w:szCs w:val="24"/>
        </w:rPr>
      </w:pPr>
      <w:r w:rsidRPr="0089790C">
        <w:rPr>
          <w:b/>
          <w:bCs/>
          <w:color w:val="000000"/>
        </w:rPr>
        <w:t>189,4%</w:t>
      </w:r>
    </w:p>
    <w:p w:rsidR="0089790C" w:rsidRPr="0089790C" w:rsidRDefault="0089790C" w:rsidP="0089790C">
      <w:pPr>
        <w:framePr w:w="665" w:h="187" w:hRule="exact" w:wrap="auto" w:vAnchor="page" w:hAnchor="page" w:x="10275" w:y="9536"/>
        <w:widowControl w:val="0"/>
        <w:autoSpaceDE w:val="0"/>
        <w:autoSpaceDN w:val="0"/>
        <w:adjustRightInd w:val="0"/>
        <w:spacing w:before="19" w:after="0" w:line="240" w:lineRule="auto"/>
        <w:rPr>
          <w:rFonts w:cs="Times New Roman"/>
          <w:sz w:val="24"/>
          <w:szCs w:val="24"/>
        </w:rPr>
      </w:pPr>
      <w:r w:rsidRPr="0089790C">
        <w:rPr>
          <w:b/>
          <w:bCs/>
          <w:color w:val="000000"/>
        </w:rPr>
        <w:t>137,6%</w:t>
      </w:r>
    </w:p>
    <w:p w:rsidR="0089790C" w:rsidRPr="0089790C" w:rsidRDefault="0089790C" w:rsidP="0089790C">
      <w:pPr>
        <w:framePr w:w="665" w:h="187" w:hRule="exact" w:wrap="auto" w:vAnchor="page" w:hAnchor="page" w:x="10275" w:y="9723"/>
        <w:widowControl w:val="0"/>
        <w:autoSpaceDE w:val="0"/>
        <w:autoSpaceDN w:val="0"/>
        <w:adjustRightInd w:val="0"/>
        <w:spacing w:before="19" w:after="0" w:line="240" w:lineRule="auto"/>
        <w:rPr>
          <w:rFonts w:cs="Times New Roman"/>
          <w:sz w:val="24"/>
          <w:szCs w:val="24"/>
        </w:rPr>
      </w:pPr>
      <w:r w:rsidRPr="0089790C">
        <w:rPr>
          <w:b/>
          <w:bCs/>
          <w:color w:val="000000"/>
        </w:rPr>
        <w:t>116,7%</w:t>
      </w:r>
    </w:p>
    <w:p w:rsidR="0089790C" w:rsidRPr="0089790C" w:rsidRDefault="0089790C" w:rsidP="0089790C">
      <w:pPr>
        <w:framePr w:w="665" w:h="187" w:hRule="exact" w:wrap="auto" w:vAnchor="page" w:hAnchor="page" w:x="10275" w:y="9910"/>
        <w:widowControl w:val="0"/>
        <w:autoSpaceDE w:val="0"/>
        <w:autoSpaceDN w:val="0"/>
        <w:adjustRightInd w:val="0"/>
        <w:spacing w:before="19" w:after="0" w:line="240" w:lineRule="auto"/>
        <w:rPr>
          <w:rFonts w:cs="Times New Roman"/>
          <w:sz w:val="24"/>
          <w:szCs w:val="24"/>
        </w:rPr>
      </w:pPr>
      <w:r w:rsidRPr="0089790C">
        <w:rPr>
          <w:b/>
          <w:bCs/>
          <w:color w:val="000000"/>
        </w:rPr>
        <w:t>106,4%</w:t>
      </w:r>
    </w:p>
    <w:p w:rsidR="0089790C" w:rsidRPr="0089790C" w:rsidRDefault="0089790C" w:rsidP="0089790C">
      <w:pPr>
        <w:framePr w:w="665" w:h="187" w:hRule="exact" w:wrap="auto" w:vAnchor="page" w:hAnchor="page" w:x="10363" w:y="10097"/>
        <w:widowControl w:val="0"/>
        <w:autoSpaceDE w:val="0"/>
        <w:autoSpaceDN w:val="0"/>
        <w:adjustRightInd w:val="0"/>
        <w:spacing w:before="19" w:after="0" w:line="240" w:lineRule="auto"/>
        <w:rPr>
          <w:rFonts w:cs="Times New Roman"/>
          <w:sz w:val="24"/>
          <w:szCs w:val="24"/>
        </w:rPr>
      </w:pPr>
      <w:r w:rsidRPr="0089790C">
        <w:rPr>
          <w:b/>
          <w:bCs/>
          <w:color w:val="000000"/>
        </w:rPr>
        <w:t>23,1%</w:t>
      </w:r>
    </w:p>
    <w:p w:rsidR="0089790C" w:rsidRPr="0089790C" w:rsidRDefault="0089790C" w:rsidP="0089790C">
      <w:pPr>
        <w:framePr w:w="665" w:h="187" w:hRule="exact" w:wrap="auto" w:vAnchor="page" w:hAnchor="page" w:x="10275" w:y="10284"/>
        <w:widowControl w:val="0"/>
        <w:autoSpaceDE w:val="0"/>
        <w:autoSpaceDN w:val="0"/>
        <w:adjustRightInd w:val="0"/>
        <w:spacing w:before="19" w:after="0" w:line="240" w:lineRule="auto"/>
        <w:rPr>
          <w:rFonts w:cs="Times New Roman"/>
          <w:sz w:val="24"/>
          <w:szCs w:val="24"/>
        </w:rPr>
      </w:pPr>
      <w:r w:rsidRPr="0089790C">
        <w:rPr>
          <w:b/>
          <w:bCs/>
          <w:color w:val="000000"/>
        </w:rPr>
        <w:t>124,2%</w:t>
      </w:r>
    </w:p>
    <w:p w:rsidR="0089790C" w:rsidRPr="0089790C" w:rsidRDefault="0089790C" w:rsidP="0089790C">
      <w:pPr>
        <w:framePr w:w="665" w:h="187" w:hRule="exact" w:wrap="auto" w:vAnchor="page" w:hAnchor="page" w:x="10363" w:y="10707"/>
        <w:widowControl w:val="0"/>
        <w:autoSpaceDE w:val="0"/>
        <w:autoSpaceDN w:val="0"/>
        <w:adjustRightInd w:val="0"/>
        <w:spacing w:before="19" w:after="0" w:line="240" w:lineRule="auto"/>
        <w:rPr>
          <w:rFonts w:cs="Times New Roman"/>
          <w:sz w:val="24"/>
          <w:szCs w:val="24"/>
        </w:rPr>
      </w:pPr>
      <w:r w:rsidRPr="0089790C">
        <w:rPr>
          <w:b/>
          <w:bCs/>
          <w:color w:val="000000"/>
        </w:rPr>
        <w:t>93,8%</w:t>
      </w:r>
    </w:p>
    <w:p w:rsidR="0089790C" w:rsidRPr="0089790C" w:rsidRDefault="0089790C" w:rsidP="0089790C">
      <w:pPr>
        <w:framePr w:w="665" w:h="187" w:hRule="exact" w:wrap="auto" w:vAnchor="page" w:hAnchor="page" w:x="10275" w:y="10894"/>
        <w:widowControl w:val="0"/>
        <w:autoSpaceDE w:val="0"/>
        <w:autoSpaceDN w:val="0"/>
        <w:adjustRightInd w:val="0"/>
        <w:spacing w:before="19" w:after="0" w:line="240" w:lineRule="auto"/>
        <w:rPr>
          <w:rFonts w:cs="Times New Roman"/>
          <w:sz w:val="24"/>
          <w:szCs w:val="24"/>
        </w:rPr>
      </w:pPr>
      <w:r w:rsidRPr="0089790C">
        <w:rPr>
          <w:b/>
          <w:bCs/>
          <w:color w:val="000000"/>
        </w:rPr>
        <w:t>107,1%</w:t>
      </w:r>
    </w:p>
    <w:p w:rsidR="0089790C" w:rsidRPr="0089790C" w:rsidRDefault="0089790C" w:rsidP="0089790C">
      <w:pPr>
        <w:framePr w:w="665" w:h="187" w:hRule="exact" w:wrap="auto" w:vAnchor="page" w:hAnchor="page" w:x="10275" w:y="11317"/>
        <w:widowControl w:val="0"/>
        <w:autoSpaceDE w:val="0"/>
        <w:autoSpaceDN w:val="0"/>
        <w:adjustRightInd w:val="0"/>
        <w:spacing w:before="19" w:after="0" w:line="240" w:lineRule="auto"/>
        <w:rPr>
          <w:rFonts w:cs="Times New Roman"/>
          <w:sz w:val="24"/>
          <w:szCs w:val="24"/>
        </w:rPr>
      </w:pPr>
      <w:r w:rsidRPr="0089790C">
        <w:rPr>
          <w:b/>
          <w:bCs/>
          <w:color w:val="000000"/>
        </w:rPr>
        <w:t>136,0%</w:t>
      </w:r>
    </w:p>
    <w:p w:rsidR="0089790C" w:rsidRPr="0089790C" w:rsidRDefault="0089790C" w:rsidP="0089790C">
      <w:pPr>
        <w:framePr w:w="665" w:h="187" w:hRule="exact" w:wrap="auto" w:vAnchor="page" w:hAnchor="page" w:x="10275" w:y="12307"/>
        <w:widowControl w:val="0"/>
        <w:autoSpaceDE w:val="0"/>
        <w:autoSpaceDN w:val="0"/>
        <w:adjustRightInd w:val="0"/>
        <w:spacing w:before="19" w:after="0" w:line="240" w:lineRule="auto"/>
        <w:rPr>
          <w:rFonts w:cs="Times New Roman"/>
          <w:sz w:val="24"/>
          <w:szCs w:val="24"/>
        </w:rPr>
      </w:pPr>
      <w:r w:rsidRPr="0089790C">
        <w:rPr>
          <w:b/>
          <w:bCs/>
          <w:color w:val="000000"/>
        </w:rPr>
        <w:t>109,5%</w:t>
      </w:r>
    </w:p>
    <w:p w:rsidR="0089790C" w:rsidRPr="0089790C" w:rsidRDefault="0089790C" w:rsidP="0089790C">
      <w:pPr>
        <w:framePr w:w="665" w:h="187" w:hRule="exact" w:wrap="auto" w:vAnchor="page" w:hAnchor="page" w:x="10817" w:y="12494"/>
        <w:widowControl w:val="0"/>
        <w:autoSpaceDE w:val="0"/>
        <w:autoSpaceDN w:val="0"/>
        <w:adjustRightInd w:val="0"/>
        <w:spacing w:before="19" w:after="0" w:line="240" w:lineRule="auto"/>
        <w:rPr>
          <w:rFonts w:cs="Times New Roman"/>
          <w:sz w:val="24"/>
          <w:szCs w:val="24"/>
        </w:rPr>
      </w:pPr>
    </w:p>
    <w:p w:rsidR="0089790C" w:rsidRPr="0089790C" w:rsidRDefault="0089790C" w:rsidP="0089790C">
      <w:pPr>
        <w:framePr w:w="665" w:h="187" w:hRule="exact" w:wrap="auto" w:vAnchor="page" w:hAnchor="page" w:x="10363" w:y="13292"/>
        <w:widowControl w:val="0"/>
        <w:autoSpaceDE w:val="0"/>
        <w:autoSpaceDN w:val="0"/>
        <w:adjustRightInd w:val="0"/>
        <w:spacing w:before="19" w:after="0" w:line="240" w:lineRule="auto"/>
        <w:rPr>
          <w:rFonts w:cs="Times New Roman"/>
          <w:sz w:val="24"/>
          <w:szCs w:val="24"/>
        </w:rPr>
      </w:pPr>
      <w:r w:rsidRPr="0089790C">
        <w:rPr>
          <w:b/>
          <w:bCs/>
          <w:color w:val="000000"/>
        </w:rPr>
        <w:t>87,0%</w:t>
      </w:r>
    </w:p>
    <w:p w:rsidR="0089790C" w:rsidRPr="0089790C" w:rsidRDefault="0089790C" w:rsidP="0089790C">
      <w:pPr>
        <w:framePr w:w="665" w:h="187" w:hRule="exact" w:wrap="auto" w:vAnchor="page" w:hAnchor="page" w:x="10275" w:y="13911"/>
        <w:widowControl w:val="0"/>
        <w:autoSpaceDE w:val="0"/>
        <w:autoSpaceDN w:val="0"/>
        <w:adjustRightInd w:val="0"/>
        <w:spacing w:before="19" w:after="0" w:line="240" w:lineRule="auto"/>
        <w:rPr>
          <w:rFonts w:cs="Times New Roman"/>
          <w:sz w:val="24"/>
          <w:szCs w:val="24"/>
        </w:rPr>
      </w:pPr>
      <w:r w:rsidRPr="0089790C">
        <w:rPr>
          <w:b/>
          <w:bCs/>
          <w:color w:val="000000"/>
        </w:rPr>
        <w:t>158,3%</w:t>
      </w:r>
    </w:p>
    <w:p w:rsidR="0089790C" w:rsidRPr="0089790C" w:rsidRDefault="0089790C" w:rsidP="0089790C">
      <w:pPr>
        <w:framePr w:w="665" w:h="187" w:hRule="exact" w:wrap="auto" w:vAnchor="page" w:hAnchor="page" w:x="10275" w:y="14098"/>
        <w:widowControl w:val="0"/>
        <w:autoSpaceDE w:val="0"/>
        <w:autoSpaceDN w:val="0"/>
        <w:adjustRightInd w:val="0"/>
        <w:spacing w:before="19" w:after="0" w:line="240" w:lineRule="auto"/>
        <w:rPr>
          <w:rFonts w:cs="Times New Roman"/>
          <w:sz w:val="24"/>
          <w:szCs w:val="24"/>
        </w:rPr>
      </w:pPr>
      <w:r w:rsidRPr="0089790C">
        <w:rPr>
          <w:b/>
          <w:bCs/>
          <w:color w:val="000000"/>
        </w:rPr>
        <w:t>100,0%</w:t>
      </w:r>
    </w:p>
    <w:p w:rsidR="0089790C" w:rsidRPr="0089790C" w:rsidRDefault="0089790C" w:rsidP="0089790C">
      <w:pPr>
        <w:framePr w:w="665" w:h="187" w:hRule="exact" w:wrap="auto" w:vAnchor="page" w:hAnchor="page" w:x="10452" w:y="14285"/>
        <w:widowControl w:val="0"/>
        <w:autoSpaceDE w:val="0"/>
        <w:autoSpaceDN w:val="0"/>
        <w:adjustRightInd w:val="0"/>
        <w:spacing w:before="19" w:after="0" w:line="240" w:lineRule="auto"/>
        <w:rPr>
          <w:rFonts w:cs="Times New Roman"/>
          <w:sz w:val="24"/>
          <w:szCs w:val="24"/>
        </w:rPr>
      </w:pPr>
      <w:r w:rsidRPr="0089790C">
        <w:rPr>
          <w:b/>
          <w:bCs/>
          <w:color w:val="000000"/>
        </w:rPr>
        <w:t>0,0%</w:t>
      </w:r>
    </w:p>
    <w:p w:rsidR="0089790C" w:rsidRPr="0089790C" w:rsidRDefault="0089790C" w:rsidP="0089790C">
      <w:pPr>
        <w:framePr w:w="665" w:h="187" w:hRule="exact" w:wrap="auto" w:vAnchor="page" w:hAnchor="page" w:x="10452" w:y="14472"/>
        <w:widowControl w:val="0"/>
        <w:autoSpaceDE w:val="0"/>
        <w:autoSpaceDN w:val="0"/>
        <w:adjustRightInd w:val="0"/>
        <w:spacing w:before="19" w:after="0" w:line="240" w:lineRule="auto"/>
        <w:rPr>
          <w:rFonts w:cs="Times New Roman"/>
          <w:sz w:val="24"/>
          <w:szCs w:val="24"/>
        </w:rPr>
      </w:pPr>
      <w:r w:rsidRPr="0089790C">
        <w:rPr>
          <w:b/>
          <w:bCs/>
          <w:color w:val="000000"/>
        </w:rPr>
        <w:t>6,3%</w:t>
      </w:r>
    </w:p>
    <w:p w:rsidR="0089790C" w:rsidRPr="0089790C" w:rsidRDefault="0089790C" w:rsidP="0089790C">
      <w:pPr>
        <w:framePr w:w="665" w:h="187" w:hRule="exact" w:wrap="auto" w:vAnchor="page" w:hAnchor="page" w:x="10817" w:y="15282"/>
        <w:widowControl w:val="0"/>
        <w:autoSpaceDE w:val="0"/>
        <w:autoSpaceDN w:val="0"/>
        <w:adjustRightInd w:val="0"/>
        <w:spacing w:before="19" w:after="0" w:line="240" w:lineRule="auto"/>
        <w:rPr>
          <w:rFonts w:cs="Times New Roman"/>
          <w:sz w:val="24"/>
          <w:szCs w:val="24"/>
        </w:rPr>
      </w:pPr>
    </w:p>
    <w:p w:rsidR="0089790C" w:rsidRPr="0089790C" w:rsidRDefault="0089790C" w:rsidP="0089790C">
      <w:pPr>
        <w:framePr w:w="1058" w:h="562" w:hRule="exact" w:wrap="auto" w:vAnchor="page" w:hAnchor="page" w:x="7536" w:y="1986"/>
        <w:widowControl w:val="0"/>
        <w:autoSpaceDE w:val="0"/>
        <w:autoSpaceDN w:val="0"/>
        <w:adjustRightInd w:val="0"/>
        <w:spacing w:after="0" w:line="149" w:lineRule="atLeast"/>
        <w:jc w:val="center"/>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58" w:h="562" w:hRule="exact" w:wrap="auto" w:vAnchor="page" w:hAnchor="page" w:x="7536" w:y="1986"/>
        <w:widowControl w:val="0"/>
        <w:autoSpaceDE w:val="0"/>
        <w:autoSpaceDN w:val="0"/>
        <w:adjustRightInd w:val="0"/>
        <w:spacing w:after="0" w:line="149" w:lineRule="atLeast"/>
        <w:jc w:val="center"/>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4665" w:h="211" w:hRule="exact" w:wrap="auto" w:vAnchor="page" w:hAnchor="page" w:x="779" w:y="2625"/>
        <w:widowControl w:val="0"/>
        <w:autoSpaceDE w:val="0"/>
        <w:autoSpaceDN w:val="0"/>
        <w:adjustRightInd w:val="0"/>
        <w:spacing w:before="21" w:after="0" w:line="240" w:lineRule="auto"/>
        <w:rPr>
          <w:rFonts w:cs="Times New Roman"/>
          <w:sz w:val="24"/>
          <w:szCs w:val="24"/>
        </w:rPr>
      </w:pPr>
      <w:r w:rsidRPr="0089790C">
        <w:rPr>
          <w:b/>
          <w:bCs/>
          <w:color w:val="000000"/>
          <w:sz w:val="18"/>
          <w:szCs w:val="18"/>
        </w:rPr>
        <w:t>A. RAČUN PRIHODA I RASHODA</w:t>
      </w:r>
    </w:p>
    <w:p w:rsidR="0089790C" w:rsidRPr="0089790C" w:rsidRDefault="0089790C" w:rsidP="0089790C">
      <w:pPr>
        <w:framePr w:w="8850" w:h="257" w:hRule="exact" w:wrap="auto" w:vAnchor="page" w:hAnchor="page" w:x="1991" w:y="1587"/>
        <w:widowControl w:val="0"/>
        <w:autoSpaceDE w:val="0"/>
        <w:autoSpaceDN w:val="0"/>
        <w:adjustRightInd w:val="0"/>
        <w:spacing w:before="25" w:after="0" w:line="240" w:lineRule="auto"/>
        <w:rPr>
          <w:rFonts w:cs="Times New Roman"/>
          <w:sz w:val="24"/>
          <w:szCs w:val="24"/>
        </w:rPr>
      </w:pPr>
      <w:r w:rsidRPr="0089790C">
        <w:rPr>
          <w:b/>
          <w:bCs/>
          <w:color w:val="000000"/>
        </w:rPr>
        <w:t xml:space="preserve"> IZMJENE I DOPUNE PRORAČUNA OPĆINE NOVA KAPELA ZA 2015.GODINU</w:t>
      </w:r>
    </w:p>
    <w:p w:rsidR="0089790C" w:rsidRPr="0089790C" w:rsidRDefault="0089790C" w:rsidP="0089790C">
      <w:pPr>
        <w:framePr w:w="810" w:h="605" w:hRule="exact" w:wrap="auto" w:vAnchor="page" w:hAnchor="page" w:x="10109" w:y="1986"/>
        <w:widowControl w:val="0"/>
        <w:autoSpaceDE w:val="0"/>
        <w:autoSpaceDN w:val="0"/>
        <w:adjustRightInd w:val="0"/>
        <w:spacing w:after="0" w:line="149" w:lineRule="atLeast"/>
        <w:jc w:val="center"/>
        <w:rPr>
          <w:rFonts w:cs="Times New Roman"/>
          <w:sz w:val="24"/>
          <w:szCs w:val="24"/>
        </w:rPr>
      </w:pPr>
      <w:r w:rsidRPr="0089790C">
        <w:rPr>
          <w:b/>
          <w:bCs/>
          <w:color w:val="000000"/>
        </w:rPr>
        <w:t>Index Pl.</w:t>
      </w:r>
      <w:r w:rsidRPr="0089790C">
        <w:rPr>
          <w:rFonts w:cs="Times New Roman"/>
          <w:sz w:val="24"/>
          <w:szCs w:val="24"/>
        </w:rPr>
        <w:t xml:space="preserve"> </w:t>
      </w:r>
    </w:p>
    <w:p w:rsidR="0089790C" w:rsidRPr="0089790C" w:rsidRDefault="0089790C" w:rsidP="0089790C">
      <w:pPr>
        <w:framePr w:w="810" w:h="605" w:hRule="exact" w:wrap="auto" w:vAnchor="page" w:hAnchor="page" w:x="10109" w:y="1986"/>
        <w:widowControl w:val="0"/>
        <w:autoSpaceDE w:val="0"/>
        <w:autoSpaceDN w:val="0"/>
        <w:adjustRightInd w:val="0"/>
        <w:spacing w:after="0" w:line="149" w:lineRule="atLeast"/>
        <w:jc w:val="center"/>
        <w:rPr>
          <w:rFonts w:cs="Times New Roman"/>
          <w:sz w:val="24"/>
          <w:szCs w:val="24"/>
        </w:rPr>
      </w:pPr>
      <w:r w:rsidRPr="0089790C">
        <w:rPr>
          <w:b/>
          <w:bCs/>
          <w:color w:val="000000"/>
        </w:rPr>
        <w:t>( 2/1)</w:t>
      </w:r>
      <w:r w:rsidRPr="0089790C">
        <w:rPr>
          <w:rFonts w:cs="Times New Roman"/>
          <w:sz w:val="24"/>
          <w:szCs w:val="24"/>
        </w:rPr>
        <w:t xml:space="preserve"> </w:t>
      </w:r>
    </w:p>
    <w:p w:rsidR="0089790C" w:rsidRPr="0089790C" w:rsidRDefault="0089790C" w:rsidP="00103C80">
      <w:pPr>
        <w:framePr w:w="2835" w:h="300" w:hRule="exact" w:wrap="auto" w:vAnchor="page" w:hAnchor="page" w:x="121" w:y="4471"/>
        <w:widowControl w:val="0"/>
        <w:autoSpaceDE w:val="0"/>
        <w:autoSpaceDN w:val="0"/>
        <w:adjustRightInd w:val="0"/>
        <w:spacing w:before="66" w:after="0" w:line="240" w:lineRule="auto"/>
        <w:rPr>
          <w:rFonts w:cs="Times New Roman"/>
          <w:sz w:val="24"/>
          <w:szCs w:val="24"/>
        </w:rPr>
        <w:sectPr w:rsidR="0089790C" w:rsidRPr="0089790C">
          <w:pgSz w:w="11900" w:h="16840"/>
          <w:pgMar w:top="1417" w:right="1417" w:bottom="1417" w:left="1417" w:header="720" w:footer="720" w:gutter="0"/>
          <w:cols w:space="720"/>
          <w:noEndnote/>
        </w:sectPr>
      </w:pPr>
    </w:p>
    <w:p w:rsidR="0089790C" w:rsidRPr="0089790C" w:rsidRDefault="0089790C" w:rsidP="0089790C">
      <w:pPr>
        <w:framePr w:w="645" w:h="210" w:hRule="exact" w:wrap="auto" w:vAnchor="page" w:hAnchor="page" w:x="9903" w:y="330"/>
        <w:widowControl w:val="0"/>
        <w:autoSpaceDE w:val="0"/>
        <w:autoSpaceDN w:val="0"/>
        <w:adjustRightInd w:val="0"/>
        <w:spacing w:before="25" w:after="0" w:line="240" w:lineRule="auto"/>
        <w:rPr>
          <w:rFonts w:cs="Times New Roman"/>
          <w:sz w:val="24"/>
          <w:szCs w:val="24"/>
        </w:rPr>
      </w:pPr>
      <w:r w:rsidRPr="0089790C">
        <w:rPr>
          <w:color w:val="000000"/>
          <w:sz w:val="18"/>
          <w:szCs w:val="18"/>
        </w:rPr>
        <w:lastRenderedPageBreak/>
        <w:t>3</w:t>
      </w:r>
    </w:p>
    <w:p w:rsidR="0089790C" w:rsidRPr="0089790C" w:rsidRDefault="0089790C" w:rsidP="0089790C">
      <w:pPr>
        <w:framePr w:w="630" w:h="225" w:hRule="exact" w:wrap="auto" w:vAnchor="page" w:hAnchor="page" w:x="8963" w:y="345"/>
        <w:widowControl w:val="0"/>
        <w:autoSpaceDE w:val="0"/>
        <w:autoSpaceDN w:val="0"/>
        <w:adjustRightInd w:val="0"/>
        <w:spacing w:before="32" w:after="0" w:line="240" w:lineRule="auto"/>
        <w:rPr>
          <w:rFonts w:cs="Times New Roman"/>
          <w:sz w:val="24"/>
          <w:szCs w:val="24"/>
        </w:rPr>
      </w:pPr>
      <w:r w:rsidRPr="0089790C">
        <w:rPr>
          <w:color w:val="000000"/>
          <w:sz w:val="18"/>
          <w:szCs w:val="18"/>
        </w:rPr>
        <w:t>Strana:</w:t>
      </w:r>
    </w:p>
    <w:p w:rsidR="0089790C" w:rsidRPr="0089790C" w:rsidRDefault="00670CAE" w:rsidP="0089790C">
      <w:pPr>
        <w:framePr w:w="1500" w:h="607" w:hRule="exact" w:wrap="auto" w:vAnchor="page" w:hAnchor="page" w:x="1334" w:y="1136"/>
        <w:widowControl w:val="0"/>
        <w:autoSpaceDE w:val="0"/>
        <w:autoSpaceDN w:val="0"/>
        <w:adjustRightInd w:val="0"/>
        <w:spacing w:after="0" w:line="168" w:lineRule="atLeast"/>
        <w:jc w:val="center"/>
        <w:rPr>
          <w:rFonts w:cs="Times New Roman"/>
          <w:sz w:val="24"/>
          <w:szCs w:val="24"/>
        </w:rPr>
      </w:pPr>
      <w:r w:rsidRPr="00670CAE">
        <w:rPr>
          <w:rFonts w:cstheme="minorBidi"/>
          <w:noProof/>
          <w:sz w:val="22"/>
          <w:szCs w:val="22"/>
          <w:lang w:eastAsia="en-US"/>
        </w:rPr>
        <w:pict>
          <v:rect id="_x0000_s1635" style="position:absolute;left:0;text-align:left;margin-left:29.9pt;margin-top:56.75pt;width:516pt;height:30.35pt;z-index:-251716096;mso-position-horizontal-relative:page;mso-position-vertical-relative:page" o:allowincell="f" fillcolor="#ebebeb" strokeweight="0">
            <w10:wrap anchorx="page" anchory="page"/>
          </v:rect>
        </w:pict>
      </w:r>
      <w:r w:rsidRPr="00670CAE">
        <w:rPr>
          <w:rFonts w:cstheme="minorBidi"/>
          <w:noProof/>
          <w:sz w:val="22"/>
          <w:szCs w:val="22"/>
          <w:lang w:eastAsia="en-US"/>
        </w:rPr>
        <w:pict>
          <v:rect id="_x0000_s1636" style="position:absolute;left:0;text-align:left;margin-left:66.65pt;margin-top:56.75pt;width:75pt;height:30.35pt;z-index:-251715072;mso-position-horizontal-relative:page;mso-position-vertical-relative:page" o:allowincell="f" filled="f" strokeweight="0">
            <w10:wrap anchorx="page" anchory="page"/>
          </v:rect>
        </w:pict>
      </w:r>
      <w:r w:rsidR="0089790C" w:rsidRPr="0089790C">
        <w:rPr>
          <w:b/>
          <w:bCs/>
          <w:color w:val="000000"/>
          <w:sz w:val="18"/>
          <w:szCs w:val="18"/>
        </w:rPr>
        <w:t>Račun iz</w:t>
      </w:r>
      <w:r w:rsidR="0089790C" w:rsidRPr="0089790C">
        <w:rPr>
          <w:rFonts w:cs="Times New Roman"/>
          <w:sz w:val="24"/>
          <w:szCs w:val="24"/>
        </w:rPr>
        <w:t xml:space="preserve"> </w:t>
      </w:r>
    </w:p>
    <w:p w:rsidR="0089790C" w:rsidRPr="0089790C" w:rsidRDefault="0089790C" w:rsidP="0089790C">
      <w:pPr>
        <w:framePr w:w="1500" w:h="607" w:hRule="exact" w:wrap="auto" w:vAnchor="page" w:hAnchor="page" w:x="1334" w:y="1136"/>
        <w:widowControl w:val="0"/>
        <w:autoSpaceDE w:val="0"/>
        <w:autoSpaceDN w:val="0"/>
        <w:adjustRightInd w:val="0"/>
        <w:spacing w:after="0" w:line="168" w:lineRule="atLeast"/>
        <w:jc w:val="center"/>
        <w:rPr>
          <w:rFonts w:cs="Times New Roman"/>
          <w:sz w:val="24"/>
          <w:szCs w:val="24"/>
        </w:rPr>
      </w:pPr>
      <w:r w:rsidRPr="0089790C">
        <w:rPr>
          <w:b/>
          <w:bCs/>
          <w:color w:val="000000"/>
          <w:sz w:val="18"/>
          <w:szCs w:val="18"/>
        </w:rPr>
        <w:t>računskog plana</w:t>
      </w:r>
      <w:r w:rsidRPr="0089790C">
        <w:rPr>
          <w:rFonts w:cs="Times New Roman"/>
          <w:sz w:val="24"/>
          <w:szCs w:val="24"/>
        </w:rPr>
        <w:t xml:space="preserve"> </w:t>
      </w:r>
    </w:p>
    <w:p w:rsidR="0089790C" w:rsidRPr="0089790C" w:rsidRDefault="0089790C" w:rsidP="0089790C">
      <w:pPr>
        <w:framePr w:w="1260" w:h="270" w:hRule="exact" w:wrap="auto" w:vAnchor="page" w:hAnchor="page" w:x="3982" w:y="1136"/>
        <w:widowControl w:val="0"/>
        <w:autoSpaceDE w:val="0"/>
        <w:autoSpaceDN w:val="0"/>
        <w:adjustRightInd w:val="0"/>
        <w:spacing w:before="51" w:after="0" w:line="240" w:lineRule="auto"/>
        <w:rPr>
          <w:rFonts w:cs="Times New Roman"/>
          <w:sz w:val="24"/>
          <w:szCs w:val="24"/>
        </w:rPr>
      </w:pPr>
      <w:r w:rsidRPr="0089790C">
        <w:rPr>
          <w:b/>
          <w:bCs/>
          <w:color w:val="000000"/>
          <w:sz w:val="18"/>
          <w:szCs w:val="18"/>
        </w:rPr>
        <w:t xml:space="preserve">O p i s </w:t>
      </w:r>
    </w:p>
    <w:p w:rsidR="0089790C" w:rsidRPr="0089790C" w:rsidRDefault="00670CAE" w:rsidP="0089790C">
      <w:pPr>
        <w:framePr w:w="1575" w:h="607" w:hRule="exact" w:wrap="auto" w:vAnchor="page" w:hAnchor="page" w:x="5894" w:y="1136"/>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rect id="_x0000_s1637" style="position:absolute;left:0;text-align:left;margin-left:294.65pt;margin-top:56.75pt;width:78.75pt;height:30.35pt;z-index:-251714048;mso-position-horizontal-relative:page;mso-position-vertical-relative:page" o:allowincell="f" filled="f" strokeweight="0">
            <w10:wrap anchorx="page" anchory="page"/>
          </v:rect>
        </w:pict>
      </w:r>
      <w:r w:rsidR="0089790C" w:rsidRPr="0089790C">
        <w:rPr>
          <w:b/>
          <w:bCs/>
          <w:color w:val="000000"/>
        </w:rPr>
        <w:t>Plan za 2015</w:t>
      </w:r>
      <w:r w:rsidR="0089790C" w:rsidRPr="0089790C">
        <w:rPr>
          <w:rFonts w:cs="Times New Roman"/>
          <w:sz w:val="24"/>
          <w:szCs w:val="24"/>
        </w:rPr>
        <w:t xml:space="preserve"> </w:t>
      </w:r>
    </w:p>
    <w:p w:rsidR="0089790C" w:rsidRPr="0089790C" w:rsidRDefault="0089790C" w:rsidP="0089790C">
      <w:pPr>
        <w:framePr w:w="852" w:h="270" w:hRule="exact" w:wrap="auto" w:vAnchor="page" w:hAnchor="page" w:x="599" w:y="1136"/>
        <w:widowControl w:val="0"/>
        <w:autoSpaceDE w:val="0"/>
        <w:autoSpaceDN w:val="0"/>
        <w:adjustRightInd w:val="0"/>
        <w:spacing w:before="51" w:after="0" w:line="240" w:lineRule="auto"/>
        <w:rPr>
          <w:rFonts w:cs="Times New Roman"/>
          <w:sz w:val="24"/>
          <w:szCs w:val="24"/>
        </w:rPr>
      </w:pPr>
      <w:r w:rsidRPr="0089790C">
        <w:rPr>
          <w:b/>
          <w:bCs/>
          <w:color w:val="000000"/>
          <w:sz w:val="18"/>
          <w:szCs w:val="18"/>
        </w:rPr>
        <w:t>Pozicija</w:t>
      </w:r>
    </w:p>
    <w:p w:rsidR="0089790C" w:rsidRPr="0089790C" w:rsidRDefault="00670CAE" w:rsidP="0089790C">
      <w:pPr>
        <w:framePr w:w="1374" w:h="187" w:hRule="exact" w:wrap="auto" w:vAnchor="page" w:hAnchor="page" w:x="6467" w:y="1801"/>
        <w:widowControl w:val="0"/>
        <w:autoSpaceDE w:val="0"/>
        <w:autoSpaceDN w:val="0"/>
        <w:adjustRightInd w:val="0"/>
        <w:spacing w:before="19" w:after="0" w:line="240" w:lineRule="auto"/>
        <w:rPr>
          <w:rFonts w:cs="Times New Roman"/>
          <w:sz w:val="24"/>
          <w:szCs w:val="24"/>
        </w:rPr>
      </w:pPr>
      <w:r w:rsidRPr="00670CAE">
        <w:rPr>
          <w:rFonts w:cstheme="minorBidi"/>
          <w:noProof/>
          <w:sz w:val="22"/>
          <w:szCs w:val="22"/>
          <w:lang w:eastAsia="en-US"/>
        </w:rPr>
        <w:pict>
          <v:rect id="_x0000_s1638" style="position:absolute;margin-left:30.65pt;margin-top:90pt;width:510.15pt;height:19.2pt;z-index:-251713024;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39" style="position:absolute;margin-left:30.65pt;margin-top:157.95pt;width:510.15pt;height:19.2pt;z-index:-251712000;mso-position-horizontal-relative:page;mso-position-vertical-relative:page" o:allowincell="f" fillcolor="#e1e1e1" stroked="f" strokeweight="0">
            <w10:wrap anchorx="page" anchory="page"/>
          </v:rect>
        </w:pict>
      </w:r>
      <w:r w:rsidR="0089790C" w:rsidRPr="0089790C">
        <w:rPr>
          <w:b/>
          <w:bCs/>
          <w:color w:val="000000"/>
        </w:rPr>
        <w:t>5.025.000,00</w:t>
      </w:r>
    </w:p>
    <w:p w:rsidR="0089790C" w:rsidRPr="0089790C" w:rsidRDefault="0089790C" w:rsidP="0089790C">
      <w:pPr>
        <w:framePr w:w="1374" w:h="187" w:hRule="exact" w:wrap="auto" w:vAnchor="page" w:hAnchor="page" w:x="6602" w:y="3160"/>
        <w:widowControl w:val="0"/>
        <w:autoSpaceDE w:val="0"/>
        <w:autoSpaceDN w:val="0"/>
        <w:adjustRightInd w:val="0"/>
        <w:spacing w:before="19" w:after="0" w:line="240" w:lineRule="auto"/>
        <w:rPr>
          <w:rFonts w:cs="Times New Roman"/>
          <w:sz w:val="24"/>
          <w:szCs w:val="24"/>
        </w:rPr>
      </w:pPr>
      <w:r w:rsidRPr="0089790C">
        <w:rPr>
          <w:b/>
          <w:bCs/>
          <w:color w:val="000000"/>
        </w:rPr>
        <w:t>260.000,00</w:t>
      </w:r>
    </w:p>
    <w:p w:rsidR="0089790C" w:rsidRPr="0089790C" w:rsidRDefault="0089790C" w:rsidP="0089790C">
      <w:pPr>
        <w:framePr w:w="785" w:h="187" w:hRule="exact" w:wrap="auto" w:vAnchor="page" w:hAnchor="page" w:x="1326" w:y="1801"/>
        <w:widowControl w:val="0"/>
        <w:autoSpaceDE w:val="0"/>
        <w:autoSpaceDN w:val="0"/>
        <w:adjustRightInd w:val="0"/>
        <w:spacing w:before="19" w:after="0" w:line="240" w:lineRule="auto"/>
        <w:rPr>
          <w:rFonts w:cs="Times New Roman"/>
          <w:sz w:val="24"/>
          <w:szCs w:val="24"/>
        </w:rPr>
      </w:pPr>
      <w:r w:rsidRPr="0089790C">
        <w:rPr>
          <w:b/>
          <w:bCs/>
          <w:color w:val="000000"/>
        </w:rPr>
        <w:t>42</w:t>
      </w:r>
    </w:p>
    <w:p w:rsidR="0089790C" w:rsidRPr="0089790C" w:rsidRDefault="0089790C" w:rsidP="0089790C">
      <w:pPr>
        <w:framePr w:w="785" w:h="187" w:hRule="exact" w:wrap="auto" w:vAnchor="page" w:hAnchor="page" w:x="1326" w:y="3160"/>
        <w:widowControl w:val="0"/>
        <w:autoSpaceDE w:val="0"/>
        <w:autoSpaceDN w:val="0"/>
        <w:adjustRightInd w:val="0"/>
        <w:spacing w:before="19" w:after="0" w:line="240" w:lineRule="auto"/>
        <w:rPr>
          <w:rFonts w:cs="Times New Roman"/>
          <w:sz w:val="24"/>
          <w:szCs w:val="24"/>
        </w:rPr>
      </w:pPr>
      <w:r w:rsidRPr="0089790C">
        <w:rPr>
          <w:b/>
          <w:bCs/>
          <w:color w:val="000000"/>
        </w:rPr>
        <w:t>45</w:t>
      </w:r>
    </w:p>
    <w:p w:rsidR="0089790C" w:rsidRPr="0089790C" w:rsidRDefault="0089790C" w:rsidP="0089790C">
      <w:pPr>
        <w:framePr w:w="3915" w:h="384" w:hRule="exact" w:wrap="auto" w:vAnchor="page" w:hAnchor="page" w:x="2114" w:y="1801"/>
        <w:widowControl w:val="0"/>
        <w:autoSpaceDE w:val="0"/>
        <w:autoSpaceDN w:val="0"/>
        <w:adjustRightInd w:val="0"/>
        <w:spacing w:after="0" w:line="149" w:lineRule="atLeast"/>
        <w:rPr>
          <w:rFonts w:cs="Times New Roman"/>
          <w:sz w:val="24"/>
          <w:szCs w:val="24"/>
        </w:rPr>
      </w:pPr>
      <w:r w:rsidRPr="0089790C">
        <w:rPr>
          <w:b/>
          <w:bCs/>
          <w:color w:val="000000"/>
        </w:rPr>
        <w:t>Rashodi za nabavu proizvedene dugotrajne</w:t>
      </w:r>
      <w:r w:rsidRPr="0089790C">
        <w:rPr>
          <w:rFonts w:cs="Times New Roman"/>
          <w:sz w:val="24"/>
          <w:szCs w:val="24"/>
        </w:rPr>
        <w:t xml:space="preserve"> </w:t>
      </w:r>
    </w:p>
    <w:p w:rsidR="0089790C" w:rsidRPr="0089790C" w:rsidRDefault="0089790C" w:rsidP="0089790C">
      <w:pPr>
        <w:framePr w:w="3915" w:h="384" w:hRule="exact" w:wrap="auto" w:vAnchor="page" w:hAnchor="page" w:x="2114" w:y="1801"/>
        <w:widowControl w:val="0"/>
        <w:autoSpaceDE w:val="0"/>
        <w:autoSpaceDN w:val="0"/>
        <w:adjustRightInd w:val="0"/>
        <w:spacing w:after="0" w:line="149" w:lineRule="atLeast"/>
        <w:rPr>
          <w:rFonts w:cs="Times New Roman"/>
          <w:sz w:val="24"/>
          <w:szCs w:val="24"/>
        </w:rPr>
      </w:pPr>
      <w:r w:rsidRPr="0089790C">
        <w:rPr>
          <w:b/>
          <w:bCs/>
          <w:color w:val="000000"/>
        </w:rPr>
        <w:t>imovine</w:t>
      </w:r>
      <w:r w:rsidRPr="0089790C">
        <w:rPr>
          <w:rFonts w:cs="Times New Roman"/>
          <w:sz w:val="24"/>
          <w:szCs w:val="24"/>
        </w:rPr>
        <w:t xml:space="preserve"> </w:t>
      </w:r>
    </w:p>
    <w:p w:rsidR="0089790C" w:rsidRPr="0089790C" w:rsidRDefault="0089790C" w:rsidP="0089790C">
      <w:pPr>
        <w:framePr w:w="3915" w:h="384" w:hRule="exact" w:wrap="auto" w:vAnchor="page" w:hAnchor="page" w:x="2114" w:y="3160"/>
        <w:widowControl w:val="0"/>
        <w:autoSpaceDE w:val="0"/>
        <w:autoSpaceDN w:val="0"/>
        <w:adjustRightInd w:val="0"/>
        <w:spacing w:after="0" w:line="149" w:lineRule="atLeast"/>
        <w:rPr>
          <w:rFonts w:cs="Times New Roman"/>
          <w:sz w:val="24"/>
          <w:szCs w:val="24"/>
        </w:rPr>
      </w:pPr>
      <w:r w:rsidRPr="0089790C">
        <w:rPr>
          <w:b/>
          <w:bCs/>
          <w:color w:val="000000"/>
        </w:rPr>
        <w:t>Rashodi za dodatna ulaganja na nefinancijskoj</w:t>
      </w:r>
      <w:r w:rsidRPr="0089790C">
        <w:rPr>
          <w:rFonts w:cs="Times New Roman"/>
          <w:sz w:val="24"/>
          <w:szCs w:val="24"/>
        </w:rPr>
        <w:t xml:space="preserve"> </w:t>
      </w:r>
    </w:p>
    <w:p w:rsidR="0089790C" w:rsidRPr="0089790C" w:rsidRDefault="0089790C" w:rsidP="0089790C">
      <w:pPr>
        <w:framePr w:w="3915" w:h="384" w:hRule="exact" w:wrap="auto" w:vAnchor="page" w:hAnchor="page" w:x="2114" w:y="3160"/>
        <w:widowControl w:val="0"/>
        <w:autoSpaceDE w:val="0"/>
        <w:autoSpaceDN w:val="0"/>
        <w:adjustRightInd w:val="0"/>
        <w:spacing w:after="0" w:line="149" w:lineRule="atLeast"/>
        <w:rPr>
          <w:rFonts w:cs="Times New Roman"/>
          <w:sz w:val="24"/>
          <w:szCs w:val="24"/>
        </w:rPr>
      </w:pPr>
      <w:r w:rsidRPr="0089790C">
        <w:rPr>
          <w:b/>
          <w:bCs/>
          <w:color w:val="000000"/>
        </w:rPr>
        <w:t>imovini</w:t>
      </w:r>
      <w:r w:rsidRPr="0089790C">
        <w:rPr>
          <w:rFonts w:cs="Times New Roman"/>
          <w:sz w:val="24"/>
          <w:szCs w:val="24"/>
        </w:rPr>
        <w:t xml:space="preserve"> </w:t>
      </w:r>
    </w:p>
    <w:p w:rsidR="0089790C" w:rsidRPr="0089790C" w:rsidRDefault="0089790C" w:rsidP="0089790C">
      <w:pPr>
        <w:framePr w:w="785" w:h="187" w:hRule="exact" w:wrap="auto" w:vAnchor="page" w:hAnchor="page" w:x="1316" w:y="2172"/>
        <w:widowControl w:val="0"/>
        <w:autoSpaceDE w:val="0"/>
        <w:autoSpaceDN w:val="0"/>
        <w:adjustRightInd w:val="0"/>
        <w:spacing w:before="19" w:after="0" w:line="240" w:lineRule="auto"/>
        <w:rPr>
          <w:rFonts w:cs="Times New Roman"/>
          <w:sz w:val="24"/>
          <w:szCs w:val="24"/>
        </w:rPr>
      </w:pPr>
      <w:r w:rsidRPr="0089790C">
        <w:rPr>
          <w:b/>
          <w:bCs/>
          <w:color w:val="000000"/>
        </w:rPr>
        <w:t>421</w:t>
      </w:r>
    </w:p>
    <w:p w:rsidR="0089790C" w:rsidRPr="0089790C" w:rsidRDefault="0089790C" w:rsidP="0089790C">
      <w:pPr>
        <w:framePr w:w="785" w:h="187" w:hRule="exact" w:wrap="auto" w:vAnchor="page" w:hAnchor="page" w:x="1316" w:y="2359"/>
        <w:widowControl w:val="0"/>
        <w:autoSpaceDE w:val="0"/>
        <w:autoSpaceDN w:val="0"/>
        <w:adjustRightInd w:val="0"/>
        <w:spacing w:before="19" w:after="0" w:line="240" w:lineRule="auto"/>
        <w:rPr>
          <w:rFonts w:cs="Times New Roman"/>
          <w:sz w:val="24"/>
          <w:szCs w:val="24"/>
        </w:rPr>
      </w:pPr>
      <w:r w:rsidRPr="0089790C">
        <w:rPr>
          <w:b/>
          <w:bCs/>
          <w:color w:val="000000"/>
        </w:rPr>
        <w:t>422</w:t>
      </w:r>
    </w:p>
    <w:p w:rsidR="0089790C" w:rsidRPr="0089790C" w:rsidRDefault="0089790C" w:rsidP="0089790C">
      <w:pPr>
        <w:framePr w:w="785" w:h="187" w:hRule="exact" w:wrap="auto" w:vAnchor="page" w:hAnchor="page" w:x="1316" w:y="2546"/>
        <w:widowControl w:val="0"/>
        <w:autoSpaceDE w:val="0"/>
        <w:autoSpaceDN w:val="0"/>
        <w:adjustRightInd w:val="0"/>
        <w:spacing w:before="19" w:after="0" w:line="240" w:lineRule="auto"/>
        <w:rPr>
          <w:rFonts w:cs="Times New Roman"/>
          <w:sz w:val="24"/>
          <w:szCs w:val="24"/>
        </w:rPr>
      </w:pPr>
      <w:r w:rsidRPr="0089790C">
        <w:rPr>
          <w:b/>
          <w:bCs/>
          <w:color w:val="000000"/>
        </w:rPr>
        <w:t>424</w:t>
      </w:r>
    </w:p>
    <w:p w:rsidR="0089790C" w:rsidRPr="0089790C" w:rsidRDefault="0089790C" w:rsidP="0089790C">
      <w:pPr>
        <w:framePr w:w="785" w:h="187" w:hRule="exact" w:wrap="auto" w:vAnchor="page" w:hAnchor="page" w:x="1316" w:y="2930"/>
        <w:widowControl w:val="0"/>
        <w:autoSpaceDE w:val="0"/>
        <w:autoSpaceDN w:val="0"/>
        <w:adjustRightInd w:val="0"/>
        <w:spacing w:before="19" w:after="0" w:line="240" w:lineRule="auto"/>
        <w:rPr>
          <w:rFonts w:cs="Times New Roman"/>
          <w:sz w:val="24"/>
          <w:szCs w:val="24"/>
        </w:rPr>
      </w:pPr>
      <w:r w:rsidRPr="0089790C">
        <w:rPr>
          <w:b/>
          <w:bCs/>
          <w:color w:val="000000"/>
        </w:rPr>
        <w:t>426</w:t>
      </w:r>
    </w:p>
    <w:p w:rsidR="0089790C" w:rsidRPr="0089790C" w:rsidRDefault="0089790C" w:rsidP="0089790C">
      <w:pPr>
        <w:framePr w:w="785" w:h="187" w:hRule="exact" w:wrap="auto" w:vAnchor="page" w:hAnchor="page" w:x="1316" w:y="3531"/>
        <w:widowControl w:val="0"/>
        <w:autoSpaceDE w:val="0"/>
        <w:autoSpaceDN w:val="0"/>
        <w:adjustRightInd w:val="0"/>
        <w:spacing w:before="19" w:after="0" w:line="240" w:lineRule="auto"/>
        <w:rPr>
          <w:rFonts w:cs="Times New Roman"/>
          <w:sz w:val="24"/>
          <w:szCs w:val="24"/>
        </w:rPr>
      </w:pPr>
      <w:r w:rsidRPr="0089790C">
        <w:rPr>
          <w:b/>
          <w:bCs/>
          <w:color w:val="000000"/>
        </w:rPr>
        <w:t>451</w:t>
      </w:r>
    </w:p>
    <w:p w:rsidR="0089790C" w:rsidRPr="0089790C" w:rsidRDefault="0089790C" w:rsidP="0089790C">
      <w:pPr>
        <w:framePr w:w="1374" w:h="187" w:hRule="exact" w:wrap="auto" w:vAnchor="page" w:hAnchor="page" w:x="6467" w:y="2172"/>
        <w:widowControl w:val="0"/>
        <w:autoSpaceDE w:val="0"/>
        <w:autoSpaceDN w:val="0"/>
        <w:adjustRightInd w:val="0"/>
        <w:spacing w:before="19" w:after="0" w:line="240" w:lineRule="auto"/>
        <w:rPr>
          <w:rFonts w:cs="Times New Roman"/>
          <w:sz w:val="24"/>
          <w:szCs w:val="24"/>
        </w:rPr>
      </w:pPr>
      <w:r w:rsidRPr="0089790C">
        <w:rPr>
          <w:b/>
          <w:bCs/>
          <w:color w:val="000000"/>
        </w:rPr>
        <w:t>4.190.000,00</w:t>
      </w:r>
    </w:p>
    <w:p w:rsidR="0089790C" w:rsidRPr="0089790C" w:rsidRDefault="0089790C" w:rsidP="0089790C">
      <w:pPr>
        <w:framePr w:w="1374" w:h="187" w:hRule="exact" w:wrap="auto" w:vAnchor="page" w:hAnchor="page" w:x="6602" w:y="2359"/>
        <w:widowControl w:val="0"/>
        <w:autoSpaceDE w:val="0"/>
        <w:autoSpaceDN w:val="0"/>
        <w:adjustRightInd w:val="0"/>
        <w:spacing w:before="19" w:after="0" w:line="240" w:lineRule="auto"/>
        <w:rPr>
          <w:rFonts w:cs="Times New Roman"/>
          <w:sz w:val="24"/>
          <w:szCs w:val="24"/>
        </w:rPr>
      </w:pPr>
      <w:r w:rsidRPr="0089790C">
        <w:rPr>
          <w:b/>
          <w:bCs/>
          <w:color w:val="000000"/>
        </w:rPr>
        <w:t>430.000,00</w:t>
      </w:r>
    </w:p>
    <w:p w:rsidR="0089790C" w:rsidRPr="0089790C" w:rsidRDefault="0089790C" w:rsidP="0089790C">
      <w:pPr>
        <w:framePr w:w="1374" w:h="187" w:hRule="exact" w:wrap="auto" w:vAnchor="page" w:hAnchor="page" w:x="6690" w:y="2546"/>
        <w:widowControl w:val="0"/>
        <w:autoSpaceDE w:val="0"/>
        <w:autoSpaceDN w:val="0"/>
        <w:adjustRightInd w:val="0"/>
        <w:spacing w:before="19" w:after="0" w:line="240" w:lineRule="auto"/>
        <w:rPr>
          <w:rFonts w:cs="Times New Roman"/>
          <w:sz w:val="24"/>
          <w:szCs w:val="24"/>
        </w:rPr>
      </w:pPr>
      <w:r w:rsidRPr="0089790C">
        <w:rPr>
          <w:b/>
          <w:bCs/>
          <w:color w:val="000000"/>
        </w:rPr>
        <w:t>20.000,00</w:t>
      </w:r>
    </w:p>
    <w:p w:rsidR="0089790C" w:rsidRPr="0089790C" w:rsidRDefault="0089790C" w:rsidP="0089790C">
      <w:pPr>
        <w:framePr w:w="1374" w:h="187" w:hRule="exact" w:wrap="auto" w:vAnchor="page" w:hAnchor="page" w:x="6602" w:y="2930"/>
        <w:widowControl w:val="0"/>
        <w:autoSpaceDE w:val="0"/>
        <w:autoSpaceDN w:val="0"/>
        <w:adjustRightInd w:val="0"/>
        <w:spacing w:before="19" w:after="0" w:line="240" w:lineRule="auto"/>
        <w:rPr>
          <w:rFonts w:cs="Times New Roman"/>
          <w:sz w:val="24"/>
          <w:szCs w:val="24"/>
        </w:rPr>
      </w:pPr>
      <w:r w:rsidRPr="0089790C">
        <w:rPr>
          <w:b/>
          <w:bCs/>
          <w:color w:val="000000"/>
        </w:rPr>
        <w:t>385.000,00</w:t>
      </w:r>
    </w:p>
    <w:p w:rsidR="0089790C" w:rsidRPr="0089790C" w:rsidRDefault="0089790C" w:rsidP="0089790C">
      <w:pPr>
        <w:framePr w:w="1374" w:h="187" w:hRule="exact" w:wrap="auto" w:vAnchor="page" w:hAnchor="page" w:x="6602" w:y="3531"/>
        <w:widowControl w:val="0"/>
        <w:autoSpaceDE w:val="0"/>
        <w:autoSpaceDN w:val="0"/>
        <w:adjustRightInd w:val="0"/>
        <w:spacing w:before="19" w:after="0" w:line="240" w:lineRule="auto"/>
        <w:rPr>
          <w:rFonts w:cs="Times New Roman"/>
          <w:sz w:val="24"/>
          <w:szCs w:val="24"/>
        </w:rPr>
      </w:pPr>
      <w:r w:rsidRPr="0089790C">
        <w:rPr>
          <w:b/>
          <w:bCs/>
          <w:color w:val="000000"/>
        </w:rPr>
        <w:t>260.000,00</w:t>
      </w:r>
    </w:p>
    <w:p w:rsidR="0089790C" w:rsidRPr="0089790C" w:rsidRDefault="0089790C" w:rsidP="0089790C">
      <w:pPr>
        <w:framePr w:w="3915" w:h="187" w:hRule="exact" w:wrap="auto" w:vAnchor="page" w:hAnchor="page" w:x="2114" w:y="2172"/>
        <w:widowControl w:val="0"/>
        <w:autoSpaceDE w:val="0"/>
        <w:autoSpaceDN w:val="0"/>
        <w:adjustRightInd w:val="0"/>
        <w:spacing w:before="19" w:after="0" w:line="240" w:lineRule="auto"/>
        <w:rPr>
          <w:rFonts w:cs="Times New Roman"/>
          <w:sz w:val="24"/>
          <w:szCs w:val="24"/>
        </w:rPr>
      </w:pPr>
      <w:r w:rsidRPr="0089790C">
        <w:rPr>
          <w:b/>
          <w:bCs/>
          <w:color w:val="000000"/>
        </w:rPr>
        <w:t>Građevinski objekti</w:t>
      </w:r>
    </w:p>
    <w:p w:rsidR="0089790C" w:rsidRPr="0089790C" w:rsidRDefault="0089790C" w:rsidP="0089790C">
      <w:pPr>
        <w:framePr w:w="3915" w:h="187" w:hRule="exact" w:wrap="auto" w:vAnchor="page" w:hAnchor="page" w:x="2114" w:y="2359"/>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3915" w:h="384" w:hRule="exact" w:wrap="auto" w:vAnchor="page" w:hAnchor="page" w:x="2114" w:y="2546"/>
        <w:widowControl w:val="0"/>
        <w:autoSpaceDE w:val="0"/>
        <w:autoSpaceDN w:val="0"/>
        <w:adjustRightInd w:val="0"/>
        <w:spacing w:after="0" w:line="149" w:lineRule="atLeast"/>
        <w:rPr>
          <w:rFonts w:cs="Times New Roman"/>
          <w:sz w:val="24"/>
          <w:szCs w:val="24"/>
        </w:rPr>
      </w:pPr>
      <w:r w:rsidRPr="0089790C">
        <w:rPr>
          <w:b/>
          <w:bCs/>
          <w:color w:val="000000"/>
        </w:rPr>
        <w:t>Knjige, umjetnička djela i ostale izložbene</w:t>
      </w:r>
      <w:r w:rsidRPr="0089790C">
        <w:rPr>
          <w:rFonts w:cs="Times New Roman"/>
          <w:sz w:val="24"/>
          <w:szCs w:val="24"/>
        </w:rPr>
        <w:t xml:space="preserve"> </w:t>
      </w:r>
    </w:p>
    <w:p w:rsidR="0089790C" w:rsidRPr="0089790C" w:rsidRDefault="0089790C" w:rsidP="0089790C">
      <w:pPr>
        <w:framePr w:w="3915" w:h="384" w:hRule="exact" w:wrap="auto" w:vAnchor="page" w:hAnchor="page" w:x="2114" w:y="2546"/>
        <w:widowControl w:val="0"/>
        <w:autoSpaceDE w:val="0"/>
        <w:autoSpaceDN w:val="0"/>
        <w:adjustRightInd w:val="0"/>
        <w:spacing w:after="0" w:line="149" w:lineRule="atLeast"/>
        <w:rPr>
          <w:rFonts w:cs="Times New Roman"/>
          <w:sz w:val="24"/>
          <w:szCs w:val="24"/>
        </w:rPr>
      </w:pPr>
      <w:r w:rsidRPr="0089790C">
        <w:rPr>
          <w:b/>
          <w:bCs/>
          <w:color w:val="000000"/>
        </w:rPr>
        <w:t>vrijednosti</w:t>
      </w:r>
      <w:r w:rsidRPr="0089790C">
        <w:rPr>
          <w:rFonts w:cs="Times New Roman"/>
          <w:sz w:val="24"/>
          <w:szCs w:val="24"/>
        </w:rPr>
        <w:t xml:space="preserve"> </w:t>
      </w:r>
    </w:p>
    <w:p w:rsidR="0089790C" w:rsidRPr="0089790C" w:rsidRDefault="0089790C" w:rsidP="0089790C">
      <w:pPr>
        <w:framePr w:w="3915" w:h="187" w:hRule="exact" w:wrap="auto" w:vAnchor="page" w:hAnchor="page" w:x="2114" w:y="2930"/>
        <w:widowControl w:val="0"/>
        <w:autoSpaceDE w:val="0"/>
        <w:autoSpaceDN w:val="0"/>
        <w:adjustRightInd w:val="0"/>
        <w:spacing w:before="19" w:after="0" w:line="240" w:lineRule="auto"/>
        <w:rPr>
          <w:rFonts w:cs="Times New Roman"/>
          <w:sz w:val="24"/>
          <w:szCs w:val="24"/>
        </w:rPr>
      </w:pPr>
      <w:r w:rsidRPr="0089790C">
        <w:rPr>
          <w:b/>
          <w:bCs/>
          <w:color w:val="000000"/>
        </w:rPr>
        <w:t>Nematerijalna proizvedena imovina</w:t>
      </w:r>
    </w:p>
    <w:p w:rsidR="0089790C" w:rsidRPr="0089790C" w:rsidRDefault="0089790C" w:rsidP="0089790C">
      <w:pPr>
        <w:framePr w:w="3915" w:h="187" w:hRule="exact" w:wrap="auto" w:vAnchor="page" w:hAnchor="page" w:x="2114" w:y="3531"/>
        <w:widowControl w:val="0"/>
        <w:autoSpaceDE w:val="0"/>
        <w:autoSpaceDN w:val="0"/>
        <w:adjustRightInd w:val="0"/>
        <w:spacing w:before="19" w:after="0" w:line="240" w:lineRule="auto"/>
        <w:rPr>
          <w:rFonts w:cs="Times New Roman"/>
          <w:sz w:val="24"/>
          <w:szCs w:val="24"/>
        </w:rPr>
      </w:pPr>
      <w:r w:rsidRPr="0089790C">
        <w:rPr>
          <w:b/>
          <w:bCs/>
          <w:color w:val="000000"/>
        </w:rPr>
        <w:t>Dodatna ulaganja na građevinskim objektima</w:t>
      </w:r>
    </w:p>
    <w:p w:rsidR="0089790C" w:rsidRPr="0089790C" w:rsidRDefault="00670CAE" w:rsidP="0089790C">
      <w:pPr>
        <w:framePr w:w="1484" w:h="607" w:hRule="exact" w:wrap="auto" w:vAnchor="page" w:hAnchor="page" w:x="8672" w:y="1136"/>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rect id="_x0000_s1640" style="position:absolute;left:0;text-align:left;margin-left:433.55pt;margin-top:56.75pt;width:74.2pt;height:30.35pt;z-index:-251710976;mso-position-horizontal-relative:page;mso-position-vertical-relative:page" o:allowincell="f" filled="f" strokeweight="0">
            <w10:wrap anchorx="page" anchory="page"/>
          </v:rect>
        </w:pict>
      </w:r>
      <w:r w:rsidR="0089790C" w:rsidRPr="0089790C">
        <w:rPr>
          <w:b/>
          <w:bCs/>
          <w:color w:val="000000"/>
        </w:rPr>
        <w:t xml:space="preserve">Novi plan za 2015 </w:t>
      </w:r>
      <w:r w:rsidR="0089790C" w:rsidRPr="0089790C">
        <w:rPr>
          <w:rFonts w:cs="Times New Roman"/>
          <w:sz w:val="24"/>
          <w:szCs w:val="24"/>
        </w:rPr>
        <w:t xml:space="preserve"> </w:t>
      </w:r>
    </w:p>
    <w:p w:rsidR="0089790C" w:rsidRPr="0089790C" w:rsidRDefault="0089790C" w:rsidP="0089790C">
      <w:pPr>
        <w:framePr w:w="1374" w:h="187" w:hRule="exact" w:wrap="auto" w:vAnchor="page" w:hAnchor="page" w:x="9343" w:y="1801"/>
        <w:widowControl w:val="0"/>
        <w:autoSpaceDE w:val="0"/>
        <w:autoSpaceDN w:val="0"/>
        <w:adjustRightInd w:val="0"/>
        <w:spacing w:before="19" w:after="0" w:line="240" w:lineRule="auto"/>
        <w:rPr>
          <w:rFonts w:cs="Times New Roman"/>
          <w:sz w:val="24"/>
          <w:szCs w:val="24"/>
        </w:rPr>
      </w:pPr>
      <w:r w:rsidRPr="0089790C">
        <w:rPr>
          <w:b/>
          <w:bCs/>
          <w:color w:val="000000"/>
        </w:rPr>
        <w:t>485.800,00</w:t>
      </w:r>
    </w:p>
    <w:p w:rsidR="0089790C" w:rsidRPr="0089790C" w:rsidRDefault="0089790C" w:rsidP="0089790C">
      <w:pPr>
        <w:framePr w:w="1374" w:h="187" w:hRule="exact" w:wrap="auto" w:vAnchor="page" w:hAnchor="page" w:x="9343" w:y="3160"/>
        <w:widowControl w:val="0"/>
        <w:autoSpaceDE w:val="0"/>
        <w:autoSpaceDN w:val="0"/>
        <w:adjustRightInd w:val="0"/>
        <w:spacing w:before="19" w:after="0" w:line="240" w:lineRule="auto"/>
        <w:rPr>
          <w:rFonts w:cs="Times New Roman"/>
          <w:sz w:val="24"/>
          <w:szCs w:val="24"/>
        </w:rPr>
      </w:pPr>
      <w:r w:rsidRPr="0089790C">
        <w:rPr>
          <w:b/>
          <w:bCs/>
          <w:color w:val="000000"/>
        </w:rPr>
        <w:t>395.000,00</w:t>
      </w:r>
    </w:p>
    <w:p w:rsidR="0089790C" w:rsidRPr="0089790C" w:rsidRDefault="0089790C" w:rsidP="0089790C">
      <w:pPr>
        <w:framePr w:w="1374" w:h="187" w:hRule="exact" w:wrap="auto" w:vAnchor="page" w:hAnchor="page" w:x="9833" w:y="2172"/>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9343" w:y="2359"/>
        <w:widowControl w:val="0"/>
        <w:autoSpaceDE w:val="0"/>
        <w:autoSpaceDN w:val="0"/>
        <w:adjustRightInd w:val="0"/>
        <w:spacing w:before="19" w:after="0" w:line="240" w:lineRule="auto"/>
        <w:rPr>
          <w:rFonts w:cs="Times New Roman"/>
          <w:sz w:val="24"/>
          <w:szCs w:val="24"/>
        </w:rPr>
      </w:pPr>
      <w:r w:rsidRPr="0089790C">
        <w:rPr>
          <w:b/>
          <w:bCs/>
          <w:color w:val="000000"/>
        </w:rPr>
        <w:t>116.100,00</w:t>
      </w:r>
    </w:p>
    <w:p w:rsidR="0089790C" w:rsidRPr="0089790C" w:rsidRDefault="0089790C" w:rsidP="0089790C">
      <w:pPr>
        <w:framePr w:w="1374" w:h="187" w:hRule="exact" w:wrap="auto" w:vAnchor="page" w:hAnchor="page" w:x="9432" w:y="2546"/>
        <w:widowControl w:val="0"/>
        <w:autoSpaceDE w:val="0"/>
        <w:autoSpaceDN w:val="0"/>
        <w:adjustRightInd w:val="0"/>
        <w:spacing w:before="19" w:after="0" w:line="240" w:lineRule="auto"/>
        <w:rPr>
          <w:rFonts w:cs="Times New Roman"/>
          <w:sz w:val="24"/>
          <w:szCs w:val="24"/>
        </w:rPr>
      </w:pPr>
      <w:r w:rsidRPr="0089790C">
        <w:rPr>
          <w:b/>
          <w:bCs/>
          <w:color w:val="000000"/>
        </w:rPr>
        <w:t>20.000,00</w:t>
      </w:r>
    </w:p>
    <w:p w:rsidR="0089790C" w:rsidRPr="0089790C" w:rsidRDefault="0089790C" w:rsidP="0089790C">
      <w:pPr>
        <w:framePr w:w="1374" w:h="187" w:hRule="exact" w:wrap="auto" w:vAnchor="page" w:hAnchor="page" w:x="9343" w:y="2930"/>
        <w:widowControl w:val="0"/>
        <w:autoSpaceDE w:val="0"/>
        <w:autoSpaceDN w:val="0"/>
        <w:adjustRightInd w:val="0"/>
        <w:spacing w:before="19" w:after="0" w:line="240" w:lineRule="auto"/>
        <w:rPr>
          <w:rFonts w:cs="Times New Roman"/>
          <w:sz w:val="24"/>
          <w:szCs w:val="24"/>
        </w:rPr>
      </w:pPr>
      <w:r w:rsidRPr="0089790C">
        <w:rPr>
          <w:b/>
          <w:bCs/>
          <w:color w:val="000000"/>
        </w:rPr>
        <w:t>349.700,00</w:t>
      </w:r>
    </w:p>
    <w:p w:rsidR="0089790C" w:rsidRPr="0089790C" w:rsidRDefault="0089790C" w:rsidP="0089790C">
      <w:pPr>
        <w:framePr w:w="1374" w:h="187" w:hRule="exact" w:wrap="auto" w:vAnchor="page" w:hAnchor="page" w:x="9343" w:y="3531"/>
        <w:widowControl w:val="0"/>
        <w:autoSpaceDE w:val="0"/>
        <w:autoSpaceDN w:val="0"/>
        <w:adjustRightInd w:val="0"/>
        <w:spacing w:before="19" w:after="0" w:line="240" w:lineRule="auto"/>
        <w:rPr>
          <w:rFonts w:cs="Times New Roman"/>
          <w:sz w:val="24"/>
          <w:szCs w:val="24"/>
        </w:rPr>
      </w:pPr>
      <w:r w:rsidRPr="0089790C">
        <w:rPr>
          <w:b/>
          <w:bCs/>
          <w:color w:val="000000"/>
        </w:rPr>
        <w:t>395.000,00</w:t>
      </w:r>
    </w:p>
    <w:p w:rsidR="0089790C" w:rsidRPr="0089790C" w:rsidRDefault="0089790C" w:rsidP="0089790C">
      <w:pPr>
        <w:framePr w:w="1374" w:h="187" w:hRule="exact" w:wrap="auto" w:vAnchor="page" w:hAnchor="page" w:x="7789" w:y="1801"/>
        <w:widowControl w:val="0"/>
        <w:autoSpaceDE w:val="0"/>
        <w:autoSpaceDN w:val="0"/>
        <w:adjustRightInd w:val="0"/>
        <w:spacing w:before="19" w:after="0" w:line="240" w:lineRule="auto"/>
        <w:rPr>
          <w:rFonts w:cs="Times New Roman"/>
          <w:sz w:val="24"/>
          <w:szCs w:val="24"/>
        </w:rPr>
      </w:pPr>
      <w:r w:rsidRPr="0089790C">
        <w:rPr>
          <w:b/>
          <w:bCs/>
          <w:color w:val="000000"/>
        </w:rPr>
        <w:t>-4.539.200,00</w:t>
      </w:r>
    </w:p>
    <w:p w:rsidR="0089790C" w:rsidRPr="0089790C" w:rsidRDefault="0089790C" w:rsidP="0089790C">
      <w:pPr>
        <w:framePr w:w="1374" w:h="187" w:hRule="exact" w:wrap="auto" w:vAnchor="page" w:hAnchor="page" w:x="7976" w:y="3160"/>
        <w:widowControl w:val="0"/>
        <w:autoSpaceDE w:val="0"/>
        <w:autoSpaceDN w:val="0"/>
        <w:adjustRightInd w:val="0"/>
        <w:spacing w:before="19" w:after="0" w:line="240" w:lineRule="auto"/>
        <w:rPr>
          <w:rFonts w:cs="Times New Roman"/>
          <w:sz w:val="24"/>
          <w:szCs w:val="24"/>
        </w:rPr>
      </w:pPr>
      <w:r w:rsidRPr="0089790C">
        <w:rPr>
          <w:b/>
          <w:bCs/>
          <w:color w:val="000000"/>
        </w:rPr>
        <w:t>135.000,00</w:t>
      </w:r>
    </w:p>
    <w:p w:rsidR="0089790C" w:rsidRPr="0089790C" w:rsidRDefault="0089790C" w:rsidP="0089790C">
      <w:pPr>
        <w:framePr w:w="1374" w:h="187" w:hRule="exact" w:wrap="auto" w:vAnchor="page" w:hAnchor="page" w:x="7789" w:y="2172"/>
        <w:widowControl w:val="0"/>
        <w:autoSpaceDE w:val="0"/>
        <w:autoSpaceDN w:val="0"/>
        <w:adjustRightInd w:val="0"/>
        <w:spacing w:before="19" w:after="0" w:line="240" w:lineRule="auto"/>
        <w:rPr>
          <w:rFonts w:cs="Times New Roman"/>
          <w:sz w:val="24"/>
          <w:szCs w:val="24"/>
        </w:rPr>
      </w:pPr>
      <w:r w:rsidRPr="0089790C">
        <w:rPr>
          <w:b/>
          <w:bCs/>
          <w:color w:val="000000"/>
        </w:rPr>
        <w:t>-4.190.000,00</w:t>
      </w:r>
    </w:p>
    <w:p w:rsidR="0089790C" w:rsidRPr="0089790C" w:rsidRDefault="0089790C" w:rsidP="0089790C">
      <w:pPr>
        <w:framePr w:w="1374" w:h="187" w:hRule="exact" w:wrap="auto" w:vAnchor="page" w:hAnchor="page" w:x="7923" w:y="2359"/>
        <w:widowControl w:val="0"/>
        <w:autoSpaceDE w:val="0"/>
        <w:autoSpaceDN w:val="0"/>
        <w:adjustRightInd w:val="0"/>
        <w:spacing w:before="19" w:after="0" w:line="240" w:lineRule="auto"/>
        <w:rPr>
          <w:rFonts w:cs="Times New Roman"/>
          <w:sz w:val="24"/>
          <w:szCs w:val="24"/>
        </w:rPr>
      </w:pPr>
      <w:r w:rsidRPr="0089790C">
        <w:rPr>
          <w:b/>
          <w:bCs/>
          <w:color w:val="000000"/>
        </w:rPr>
        <w:t>-313.900,00</w:t>
      </w:r>
    </w:p>
    <w:p w:rsidR="0089790C" w:rsidRPr="0089790C" w:rsidRDefault="0089790C" w:rsidP="0089790C">
      <w:pPr>
        <w:framePr w:w="1374" w:h="187" w:hRule="exact" w:wrap="auto" w:vAnchor="page" w:hAnchor="page" w:x="8466" w:y="2546"/>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8012" w:y="2930"/>
        <w:widowControl w:val="0"/>
        <w:autoSpaceDE w:val="0"/>
        <w:autoSpaceDN w:val="0"/>
        <w:adjustRightInd w:val="0"/>
        <w:spacing w:before="19" w:after="0" w:line="240" w:lineRule="auto"/>
        <w:rPr>
          <w:rFonts w:cs="Times New Roman"/>
          <w:sz w:val="24"/>
          <w:szCs w:val="24"/>
        </w:rPr>
      </w:pPr>
      <w:r w:rsidRPr="0089790C">
        <w:rPr>
          <w:b/>
          <w:bCs/>
          <w:color w:val="000000"/>
        </w:rPr>
        <w:t>-35.300,00</w:t>
      </w:r>
    </w:p>
    <w:p w:rsidR="0089790C" w:rsidRPr="0089790C" w:rsidRDefault="0089790C" w:rsidP="0089790C">
      <w:pPr>
        <w:framePr w:w="1374" w:h="187" w:hRule="exact" w:wrap="auto" w:vAnchor="page" w:hAnchor="page" w:x="7976" w:y="3531"/>
        <w:widowControl w:val="0"/>
        <w:autoSpaceDE w:val="0"/>
        <w:autoSpaceDN w:val="0"/>
        <w:adjustRightInd w:val="0"/>
        <w:spacing w:before="19" w:after="0" w:line="240" w:lineRule="auto"/>
        <w:rPr>
          <w:rFonts w:cs="Times New Roman"/>
          <w:sz w:val="24"/>
          <w:szCs w:val="24"/>
        </w:rPr>
      </w:pPr>
      <w:r w:rsidRPr="0089790C">
        <w:rPr>
          <w:b/>
          <w:bCs/>
          <w:color w:val="000000"/>
        </w:rPr>
        <w:t>135.000,00</w:t>
      </w:r>
    </w:p>
    <w:p w:rsidR="0089790C" w:rsidRPr="0089790C" w:rsidRDefault="0089790C" w:rsidP="0089790C">
      <w:pPr>
        <w:framePr w:w="665" w:h="187" w:hRule="exact" w:wrap="auto" w:vAnchor="page" w:hAnchor="page" w:x="10452" w:y="1801"/>
        <w:widowControl w:val="0"/>
        <w:autoSpaceDE w:val="0"/>
        <w:autoSpaceDN w:val="0"/>
        <w:adjustRightInd w:val="0"/>
        <w:spacing w:before="19" w:after="0" w:line="240" w:lineRule="auto"/>
        <w:rPr>
          <w:rFonts w:cs="Times New Roman"/>
          <w:sz w:val="24"/>
          <w:szCs w:val="24"/>
        </w:rPr>
      </w:pPr>
      <w:r w:rsidRPr="0089790C">
        <w:rPr>
          <w:b/>
          <w:bCs/>
          <w:color w:val="000000"/>
        </w:rPr>
        <w:t>9,7%</w:t>
      </w:r>
    </w:p>
    <w:p w:rsidR="0089790C" w:rsidRPr="0089790C" w:rsidRDefault="0089790C" w:rsidP="0089790C">
      <w:pPr>
        <w:framePr w:w="665" w:h="187" w:hRule="exact" w:wrap="auto" w:vAnchor="page" w:hAnchor="page" w:x="10275" w:y="3160"/>
        <w:widowControl w:val="0"/>
        <w:autoSpaceDE w:val="0"/>
        <w:autoSpaceDN w:val="0"/>
        <w:adjustRightInd w:val="0"/>
        <w:spacing w:before="19" w:after="0" w:line="240" w:lineRule="auto"/>
        <w:rPr>
          <w:rFonts w:cs="Times New Roman"/>
          <w:sz w:val="24"/>
          <w:szCs w:val="24"/>
        </w:rPr>
      </w:pPr>
      <w:r w:rsidRPr="0089790C">
        <w:rPr>
          <w:b/>
          <w:bCs/>
          <w:color w:val="000000"/>
        </w:rPr>
        <w:t>151,9%</w:t>
      </w:r>
    </w:p>
    <w:p w:rsidR="0089790C" w:rsidRPr="0089790C" w:rsidRDefault="0089790C" w:rsidP="0089790C">
      <w:pPr>
        <w:framePr w:w="665" w:h="187" w:hRule="exact" w:wrap="auto" w:vAnchor="page" w:hAnchor="page" w:x="10452" w:y="2172"/>
        <w:widowControl w:val="0"/>
        <w:autoSpaceDE w:val="0"/>
        <w:autoSpaceDN w:val="0"/>
        <w:adjustRightInd w:val="0"/>
        <w:spacing w:before="19" w:after="0" w:line="240" w:lineRule="auto"/>
        <w:rPr>
          <w:rFonts w:cs="Times New Roman"/>
          <w:sz w:val="24"/>
          <w:szCs w:val="24"/>
        </w:rPr>
      </w:pPr>
      <w:r w:rsidRPr="0089790C">
        <w:rPr>
          <w:b/>
          <w:bCs/>
          <w:color w:val="000000"/>
        </w:rPr>
        <w:t>0,0%</w:t>
      </w:r>
    </w:p>
    <w:p w:rsidR="0089790C" w:rsidRPr="0089790C" w:rsidRDefault="0089790C" w:rsidP="0089790C">
      <w:pPr>
        <w:framePr w:w="665" w:h="187" w:hRule="exact" w:wrap="auto" w:vAnchor="page" w:hAnchor="page" w:x="10363" w:y="2359"/>
        <w:widowControl w:val="0"/>
        <w:autoSpaceDE w:val="0"/>
        <w:autoSpaceDN w:val="0"/>
        <w:adjustRightInd w:val="0"/>
        <w:spacing w:before="19" w:after="0" w:line="240" w:lineRule="auto"/>
        <w:rPr>
          <w:rFonts w:cs="Times New Roman"/>
          <w:sz w:val="24"/>
          <w:szCs w:val="24"/>
        </w:rPr>
      </w:pPr>
      <w:r w:rsidRPr="0089790C">
        <w:rPr>
          <w:b/>
          <w:bCs/>
          <w:color w:val="000000"/>
        </w:rPr>
        <w:t>27,0%</w:t>
      </w:r>
    </w:p>
    <w:p w:rsidR="0089790C" w:rsidRPr="0089790C" w:rsidRDefault="0089790C" w:rsidP="0089790C">
      <w:pPr>
        <w:framePr w:w="665" w:h="187" w:hRule="exact" w:wrap="auto" w:vAnchor="page" w:hAnchor="page" w:x="10275" w:y="2546"/>
        <w:widowControl w:val="0"/>
        <w:autoSpaceDE w:val="0"/>
        <w:autoSpaceDN w:val="0"/>
        <w:adjustRightInd w:val="0"/>
        <w:spacing w:before="19" w:after="0" w:line="240" w:lineRule="auto"/>
        <w:rPr>
          <w:rFonts w:cs="Times New Roman"/>
          <w:sz w:val="24"/>
          <w:szCs w:val="24"/>
        </w:rPr>
      </w:pPr>
      <w:r w:rsidRPr="0089790C">
        <w:rPr>
          <w:b/>
          <w:bCs/>
          <w:color w:val="000000"/>
        </w:rPr>
        <w:t>100,0%</w:t>
      </w:r>
    </w:p>
    <w:p w:rsidR="0089790C" w:rsidRPr="0089790C" w:rsidRDefault="0089790C" w:rsidP="0089790C">
      <w:pPr>
        <w:framePr w:w="665" w:h="187" w:hRule="exact" w:wrap="auto" w:vAnchor="page" w:hAnchor="page" w:x="10363" w:y="2930"/>
        <w:widowControl w:val="0"/>
        <w:autoSpaceDE w:val="0"/>
        <w:autoSpaceDN w:val="0"/>
        <w:adjustRightInd w:val="0"/>
        <w:spacing w:before="19" w:after="0" w:line="240" w:lineRule="auto"/>
        <w:rPr>
          <w:rFonts w:cs="Times New Roman"/>
          <w:sz w:val="24"/>
          <w:szCs w:val="24"/>
        </w:rPr>
      </w:pPr>
      <w:r w:rsidRPr="0089790C">
        <w:rPr>
          <w:b/>
          <w:bCs/>
          <w:color w:val="000000"/>
        </w:rPr>
        <w:t>90,8%</w:t>
      </w:r>
    </w:p>
    <w:p w:rsidR="0089790C" w:rsidRPr="0089790C" w:rsidRDefault="0089790C" w:rsidP="0089790C">
      <w:pPr>
        <w:framePr w:w="665" w:h="187" w:hRule="exact" w:wrap="auto" w:vAnchor="page" w:hAnchor="page" w:x="10275" w:y="3531"/>
        <w:widowControl w:val="0"/>
        <w:autoSpaceDE w:val="0"/>
        <w:autoSpaceDN w:val="0"/>
        <w:adjustRightInd w:val="0"/>
        <w:spacing w:before="19" w:after="0" w:line="240" w:lineRule="auto"/>
        <w:rPr>
          <w:rFonts w:cs="Times New Roman"/>
          <w:sz w:val="24"/>
          <w:szCs w:val="24"/>
        </w:rPr>
      </w:pPr>
      <w:r w:rsidRPr="0089790C">
        <w:rPr>
          <w:b/>
          <w:bCs/>
          <w:color w:val="000000"/>
        </w:rPr>
        <w:t>151,9%</w:t>
      </w:r>
    </w:p>
    <w:p w:rsidR="0089790C" w:rsidRPr="0089790C" w:rsidRDefault="0089790C" w:rsidP="0089790C">
      <w:pPr>
        <w:framePr w:w="1058" w:h="562" w:hRule="exact" w:wrap="auto" w:vAnchor="page" w:hAnchor="page" w:x="7536" w:y="1136"/>
        <w:widowControl w:val="0"/>
        <w:autoSpaceDE w:val="0"/>
        <w:autoSpaceDN w:val="0"/>
        <w:adjustRightInd w:val="0"/>
        <w:spacing w:after="0" w:line="149" w:lineRule="atLeast"/>
        <w:jc w:val="center"/>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58" w:h="562" w:hRule="exact" w:wrap="auto" w:vAnchor="page" w:hAnchor="page" w:x="7536" w:y="1136"/>
        <w:widowControl w:val="0"/>
        <w:autoSpaceDE w:val="0"/>
        <w:autoSpaceDN w:val="0"/>
        <w:adjustRightInd w:val="0"/>
        <w:spacing w:after="0" w:line="149" w:lineRule="atLeast"/>
        <w:jc w:val="center"/>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810" w:h="605" w:hRule="exact" w:wrap="auto" w:vAnchor="page" w:hAnchor="page" w:x="10109" w:y="1136"/>
        <w:widowControl w:val="0"/>
        <w:autoSpaceDE w:val="0"/>
        <w:autoSpaceDN w:val="0"/>
        <w:adjustRightInd w:val="0"/>
        <w:spacing w:after="0" w:line="149" w:lineRule="atLeast"/>
        <w:jc w:val="center"/>
        <w:rPr>
          <w:rFonts w:cs="Times New Roman"/>
          <w:sz w:val="24"/>
          <w:szCs w:val="24"/>
        </w:rPr>
      </w:pPr>
      <w:r w:rsidRPr="0089790C">
        <w:rPr>
          <w:b/>
          <w:bCs/>
          <w:color w:val="000000"/>
        </w:rPr>
        <w:t>Index Pl.</w:t>
      </w:r>
      <w:r w:rsidRPr="0089790C">
        <w:rPr>
          <w:rFonts w:cs="Times New Roman"/>
          <w:sz w:val="24"/>
          <w:szCs w:val="24"/>
        </w:rPr>
        <w:t xml:space="preserve"> </w:t>
      </w:r>
    </w:p>
    <w:p w:rsidR="0089790C" w:rsidRPr="0089790C" w:rsidRDefault="0089790C" w:rsidP="0089790C">
      <w:pPr>
        <w:framePr w:w="810" w:h="605" w:hRule="exact" w:wrap="auto" w:vAnchor="page" w:hAnchor="page" w:x="10109" w:y="1136"/>
        <w:widowControl w:val="0"/>
        <w:autoSpaceDE w:val="0"/>
        <w:autoSpaceDN w:val="0"/>
        <w:adjustRightInd w:val="0"/>
        <w:spacing w:after="0" w:line="149" w:lineRule="atLeast"/>
        <w:jc w:val="center"/>
        <w:rPr>
          <w:rFonts w:cs="Times New Roman"/>
          <w:sz w:val="24"/>
          <w:szCs w:val="24"/>
        </w:rPr>
      </w:pPr>
      <w:r w:rsidRPr="0089790C">
        <w:rPr>
          <w:b/>
          <w:bCs/>
          <w:color w:val="000000"/>
        </w:rPr>
        <w:t>( 2/1)</w:t>
      </w:r>
      <w:r w:rsidRPr="0089790C">
        <w:rPr>
          <w:rFonts w:cs="Times New Roman"/>
          <w:sz w:val="24"/>
          <w:szCs w:val="24"/>
        </w:rPr>
        <w:t xml:space="preserve"> </w:t>
      </w:r>
    </w:p>
    <w:p w:rsidR="0089790C" w:rsidRPr="0089790C" w:rsidRDefault="0089790C" w:rsidP="0089790C">
      <w:pPr>
        <w:widowControl w:val="0"/>
        <w:autoSpaceDE w:val="0"/>
        <w:autoSpaceDN w:val="0"/>
        <w:adjustRightInd w:val="0"/>
        <w:spacing w:after="0" w:line="240" w:lineRule="auto"/>
        <w:rPr>
          <w:rFonts w:cs="Times New Roman"/>
          <w:sz w:val="24"/>
          <w:szCs w:val="24"/>
        </w:rPr>
        <w:sectPr w:rsidR="0089790C" w:rsidRPr="0089790C">
          <w:pgSz w:w="11900" w:h="16840"/>
          <w:pgMar w:top="1417" w:right="1417" w:bottom="1417" w:left="1417" w:header="720" w:footer="720" w:gutter="0"/>
          <w:cols w:space="720"/>
          <w:noEndnote/>
        </w:sectPr>
      </w:pPr>
    </w:p>
    <w:p w:rsidR="0089790C" w:rsidRPr="0089790C" w:rsidRDefault="0089790C" w:rsidP="0089790C">
      <w:pPr>
        <w:framePr w:w="645" w:h="210" w:hRule="exact" w:wrap="auto" w:vAnchor="page" w:hAnchor="page" w:x="9903" w:y="330"/>
        <w:widowControl w:val="0"/>
        <w:autoSpaceDE w:val="0"/>
        <w:autoSpaceDN w:val="0"/>
        <w:adjustRightInd w:val="0"/>
        <w:spacing w:before="25" w:after="0" w:line="240" w:lineRule="auto"/>
        <w:rPr>
          <w:rFonts w:cs="Times New Roman"/>
          <w:sz w:val="24"/>
          <w:szCs w:val="24"/>
        </w:rPr>
      </w:pPr>
      <w:r w:rsidRPr="0089790C">
        <w:rPr>
          <w:color w:val="000000"/>
          <w:sz w:val="18"/>
          <w:szCs w:val="18"/>
        </w:rPr>
        <w:lastRenderedPageBreak/>
        <w:t>4</w:t>
      </w:r>
    </w:p>
    <w:p w:rsidR="0089790C" w:rsidRPr="0089790C" w:rsidRDefault="0089790C" w:rsidP="0089790C">
      <w:pPr>
        <w:framePr w:w="630" w:h="225" w:hRule="exact" w:wrap="auto" w:vAnchor="page" w:hAnchor="page" w:x="8963" w:y="345"/>
        <w:widowControl w:val="0"/>
        <w:autoSpaceDE w:val="0"/>
        <w:autoSpaceDN w:val="0"/>
        <w:adjustRightInd w:val="0"/>
        <w:spacing w:before="32" w:after="0" w:line="240" w:lineRule="auto"/>
        <w:rPr>
          <w:rFonts w:cs="Times New Roman"/>
          <w:sz w:val="24"/>
          <w:szCs w:val="24"/>
        </w:rPr>
      </w:pPr>
      <w:r w:rsidRPr="0089790C">
        <w:rPr>
          <w:color w:val="000000"/>
          <w:sz w:val="18"/>
          <w:szCs w:val="18"/>
        </w:rPr>
        <w:t>Strana:</w:t>
      </w:r>
    </w:p>
    <w:p w:rsidR="0089790C" w:rsidRPr="0089790C" w:rsidRDefault="00670CAE" w:rsidP="0089790C">
      <w:pPr>
        <w:framePr w:w="1500" w:h="607" w:hRule="exact" w:wrap="auto" w:vAnchor="page" w:hAnchor="page" w:x="1334" w:y="1136"/>
        <w:widowControl w:val="0"/>
        <w:autoSpaceDE w:val="0"/>
        <w:autoSpaceDN w:val="0"/>
        <w:adjustRightInd w:val="0"/>
        <w:spacing w:after="0" w:line="168" w:lineRule="atLeast"/>
        <w:jc w:val="center"/>
        <w:rPr>
          <w:rFonts w:cs="Times New Roman"/>
          <w:sz w:val="24"/>
          <w:szCs w:val="24"/>
        </w:rPr>
      </w:pPr>
      <w:r w:rsidRPr="00670CAE">
        <w:rPr>
          <w:rFonts w:cstheme="minorBidi"/>
          <w:noProof/>
          <w:sz w:val="22"/>
          <w:szCs w:val="22"/>
          <w:lang w:eastAsia="en-US"/>
        </w:rPr>
        <w:pict>
          <v:rect id="_x0000_s1641" style="position:absolute;left:0;text-align:left;margin-left:29.9pt;margin-top:56.75pt;width:516pt;height:30.35pt;z-index:-251709952;mso-position-horizontal-relative:page;mso-position-vertical-relative:page" o:allowincell="f" fillcolor="#ebebeb" strokeweight="0">
            <w10:wrap anchorx="page" anchory="page"/>
          </v:rect>
        </w:pict>
      </w:r>
      <w:r w:rsidRPr="00670CAE">
        <w:rPr>
          <w:rFonts w:cstheme="minorBidi"/>
          <w:noProof/>
          <w:sz w:val="22"/>
          <w:szCs w:val="22"/>
          <w:lang w:eastAsia="en-US"/>
        </w:rPr>
        <w:pict>
          <v:rect id="_x0000_s1642" style="position:absolute;left:0;text-align:left;margin-left:66.65pt;margin-top:56.75pt;width:75pt;height:30.35pt;z-index:-251708928;mso-position-horizontal-relative:page;mso-position-vertical-relative:page" o:allowincell="f" filled="f" strokeweight="0">
            <w10:wrap anchorx="page" anchory="page"/>
          </v:rect>
        </w:pict>
      </w:r>
      <w:r w:rsidR="0089790C" w:rsidRPr="0089790C">
        <w:rPr>
          <w:b/>
          <w:bCs/>
          <w:color w:val="000000"/>
          <w:sz w:val="18"/>
          <w:szCs w:val="18"/>
        </w:rPr>
        <w:t>Račun iz</w:t>
      </w:r>
      <w:r w:rsidR="0089790C" w:rsidRPr="0089790C">
        <w:rPr>
          <w:rFonts w:cs="Times New Roman"/>
          <w:sz w:val="24"/>
          <w:szCs w:val="24"/>
        </w:rPr>
        <w:t xml:space="preserve"> </w:t>
      </w:r>
    </w:p>
    <w:p w:rsidR="0089790C" w:rsidRPr="0089790C" w:rsidRDefault="0089790C" w:rsidP="0089790C">
      <w:pPr>
        <w:framePr w:w="1500" w:h="607" w:hRule="exact" w:wrap="auto" w:vAnchor="page" w:hAnchor="page" w:x="1334" w:y="1136"/>
        <w:widowControl w:val="0"/>
        <w:autoSpaceDE w:val="0"/>
        <w:autoSpaceDN w:val="0"/>
        <w:adjustRightInd w:val="0"/>
        <w:spacing w:after="0" w:line="168" w:lineRule="atLeast"/>
        <w:jc w:val="center"/>
        <w:rPr>
          <w:rFonts w:cs="Times New Roman"/>
          <w:sz w:val="24"/>
          <w:szCs w:val="24"/>
        </w:rPr>
      </w:pPr>
      <w:r w:rsidRPr="0089790C">
        <w:rPr>
          <w:b/>
          <w:bCs/>
          <w:color w:val="000000"/>
          <w:sz w:val="18"/>
          <w:szCs w:val="18"/>
        </w:rPr>
        <w:t>računskog plana</w:t>
      </w:r>
      <w:r w:rsidRPr="0089790C">
        <w:rPr>
          <w:rFonts w:cs="Times New Roman"/>
          <w:sz w:val="24"/>
          <w:szCs w:val="24"/>
        </w:rPr>
        <w:t xml:space="preserve"> </w:t>
      </w:r>
    </w:p>
    <w:p w:rsidR="0089790C" w:rsidRPr="0089790C" w:rsidRDefault="0089790C" w:rsidP="0089790C">
      <w:pPr>
        <w:framePr w:w="1260" w:h="270" w:hRule="exact" w:wrap="auto" w:vAnchor="page" w:hAnchor="page" w:x="3982" w:y="1136"/>
        <w:widowControl w:val="0"/>
        <w:autoSpaceDE w:val="0"/>
        <w:autoSpaceDN w:val="0"/>
        <w:adjustRightInd w:val="0"/>
        <w:spacing w:before="51" w:after="0" w:line="240" w:lineRule="auto"/>
        <w:rPr>
          <w:rFonts w:cs="Times New Roman"/>
          <w:sz w:val="24"/>
          <w:szCs w:val="24"/>
        </w:rPr>
      </w:pPr>
      <w:r w:rsidRPr="0089790C">
        <w:rPr>
          <w:b/>
          <w:bCs/>
          <w:color w:val="000000"/>
          <w:sz w:val="18"/>
          <w:szCs w:val="18"/>
        </w:rPr>
        <w:t xml:space="preserve">O p i s </w:t>
      </w:r>
    </w:p>
    <w:p w:rsidR="0089790C" w:rsidRPr="0089790C" w:rsidRDefault="00670CAE" w:rsidP="0089790C">
      <w:pPr>
        <w:framePr w:w="1575" w:h="607" w:hRule="exact" w:wrap="auto" w:vAnchor="page" w:hAnchor="page" w:x="5894" w:y="1136"/>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rect id="_x0000_s1643" style="position:absolute;left:0;text-align:left;margin-left:294.65pt;margin-top:56.75pt;width:78.75pt;height:30.35pt;z-index:-251707904;mso-position-horizontal-relative:page;mso-position-vertical-relative:page" o:allowincell="f" filled="f" strokeweight="0">
            <w10:wrap anchorx="page" anchory="page"/>
          </v:rect>
        </w:pict>
      </w:r>
      <w:r w:rsidR="0089790C" w:rsidRPr="0089790C">
        <w:rPr>
          <w:b/>
          <w:bCs/>
          <w:color w:val="000000"/>
        </w:rPr>
        <w:t>Plan za 2015</w:t>
      </w:r>
      <w:r w:rsidR="0089790C" w:rsidRPr="0089790C">
        <w:rPr>
          <w:rFonts w:cs="Times New Roman"/>
          <w:sz w:val="24"/>
          <w:szCs w:val="24"/>
        </w:rPr>
        <w:t xml:space="preserve"> </w:t>
      </w:r>
    </w:p>
    <w:p w:rsidR="0089790C" w:rsidRPr="0089790C" w:rsidRDefault="00670CAE" w:rsidP="0089790C">
      <w:pPr>
        <w:framePr w:w="852" w:h="270" w:hRule="exact" w:wrap="auto" w:vAnchor="page" w:hAnchor="page" w:x="599" w:y="1136"/>
        <w:widowControl w:val="0"/>
        <w:autoSpaceDE w:val="0"/>
        <w:autoSpaceDN w:val="0"/>
        <w:adjustRightInd w:val="0"/>
        <w:spacing w:before="51" w:after="0" w:line="240" w:lineRule="auto"/>
        <w:rPr>
          <w:rFonts w:cs="Times New Roman"/>
          <w:sz w:val="24"/>
          <w:szCs w:val="24"/>
        </w:rPr>
      </w:pPr>
      <w:r w:rsidRPr="00670CAE">
        <w:rPr>
          <w:rFonts w:cstheme="minorBidi"/>
          <w:noProof/>
          <w:sz w:val="22"/>
          <w:szCs w:val="22"/>
          <w:lang w:eastAsia="en-US"/>
        </w:rPr>
        <w:pict>
          <v:rect id="_x0000_s1644" style="position:absolute;margin-left:30.65pt;margin-top:102.6pt;width:510.15pt;height:10.55pt;z-index:-251706880;mso-position-horizontal-relative:page;mso-position-vertical-relative:page" o:allowincell="f" fillcolor="#d7d7d7" stroked="f" strokeweight="0">
            <w10:wrap anchorx="page" anchory="page"/>
          </v:rect>
        </w:pict>
      </w:r>
      <w:r w:rsidR="0089790C" w:rsidRPr="0089790C">
        <w:rPr>
          <w:b/>
          <w:bCs/>
          <w:color w:val="000000"/>
          <w:sz w:val="18"/>
          <w:szCs w:val="18"/>
        </w:rPr>
        <w:t>Pozicija</w:t>
      </w:r>
    </w:p>
    <w:p w:rsidR="0089790C" w:rsidRPr="0089790C" w:rsidRDefault="0089790C" w:rsidP="0089790C">
      <w:pPr>
        <w:framePr w:w="785" w:h="211" w:hRule="exact" w:wrap="auto" w:vAnchor="page" w:hAnchor="page" w:x="1326" w:y="2053"/>
        <w:widowControl w:val="0"/>
        <w:autoSpaceDE w:val="0"/>
        <w:autoSpaceDN w:val="0"/>
        <w:adjustRightInd w:val="0"/>
        <w:spacing w:before="21" w:after="0" w:line="240" w:lineRule="auto"/>
        <w:rPr>
          <w:rFonts w:cs="Times New Roman"/>
          <w:sz w:val="24"/>
          <w:szCs w:val="24"/>
        </w:rPr>
      </w:pPr>
      <w:r w:rsidRPr="0089790C">
        <w:rPr>
          <w:b/>
          <w:bCs/>
          <w:color w:val="000000"/>
          <w:sz w:val="18"/>
          <w:szCs w:val="18"/>
        </w:rPr>
        <w:t>5</w:t>
      </w:r>
    </w:p>
    <w:p w:rsidR="0089790C" w:rsidRPr="0089790C" w:rsidRDefault="0089790C" w:rsidP="0089790C">
      <w:pPr>
        <w:framePr w:w="1374" w:h="187" w:hRule="exact" w:wrap="auto" w:vAnchor="page" w:hAnchor="page" w:x="6602" w:y="2053"/>
        <w:widowControl w:val="0"/>
        <w:autoSpaceDE w:val="0"/>
        <w:autoSpaceDN w:val="0"/>
        <w:adjustRightInd w:val="0"/>
        <w:spacing w:before="19" w:after="0" w:line="240" w:lineRule="auto"/>
        <w:rPr>
          <w:rFonts w:cs="Times New Roman"/>
          <w:sz w:val="24"/>
          <w:szCs w:val="24"/>
        </w:rPr>
      </w:pPr>
      <w:r w:rsidRPr="0089790C">
        <w:rPr>
          <w:b/>
          <w:bCs/>
          <w:color w:val="000000"/>
        </w:rPr>
        <w:t>266.526,00</w:t>
      </w:r>
    </w:p>
    <w:p w:rsidR="0089790C" w:rsidRPr="0089790C" w:rsidRDefault="0089790C" w:rsidP="0089790C">
      <w:pPr>
        <w:framePr w:w="3915" w:h="187" w:hRule="exact" w:wrap="auto" w:vAnchor="page" w:hAnchor="page" w:x="2114" w:y="2053"/>
        <w:widowControl w:val="0"/>
        <w:autoSpaceDE w:val="0"/>
        <w:autoSpaceDN w:val="0"/>
        <w:adjustRightInd w:val="0"/>
        <w:spacing w:before="19" w:after="0" w:line="240" w:lineRule="auto"/>
        <w:rPr>
          <w:rFonts w:cs="Times New Roman"/>
          <w:sz w:val="24"/>
          <w:szCs w:val="24"/>
        </w:rPr>
      </w:pPr>
      <w:r w:rsidRPr="0089790C">
        <w:rPr>
          <w:b/>
          <w:bCs/>
          <w:color w:val="000000"/>
        </w:rPr>
        <w:t>Izdaci za financijsku imovinu i otplate zajmova</w:t>
      </w:r>
    </w:p>
    <w:p w:rsidR="0089790C" w:rsidRPr="0089790C" w:rsidRDefault="00670CAE" w:rsidP="0089790C">
      <w:pPr>
        <w:framePr w:w="1374" w:h="187" w:hRule="exact" w:wrap="auto" w:vAnchor="page" w:hAnchor="page" w:x="7091" w:y="2279"/>
        <w:widowControl w:val="0"/>
        <w:autoSpaceDE w:val="0"/>
        <w:autoSpaceDN w:val="0"/>
        <w:adjustRightInd w:val="0"/>
        <w:spacing w:before="19" w:after="0" w:line="240" w:lineRule="auto"/>
        <w:rPr>
          <w:rFonts w:cs="Times New Roman"/>
          <w:sz w:val="24"/>
          <w:szCs w:val="24"/>
        </w:rPr>
      </w:pPr>
      <w:r w:rsidRPr="00670CAE">
        <w:rPr>
          <w:rFonts w:cstheme="minorBidi"/>
          <w:noProof/>
          <w:sz w:val="22"/>
          <w:szCs w:val="22"/>
          <w:lang w:eastAsia="en-US"/>
        </w:rPr>
        <w:pict>
          <v:rect id="_x0000_s1645" style="position:absolute;margin-left:30.65pt;margin-top:113.9pt;width:510.15pt;height:9.35pt;z-index:-25170585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46" style="position:absolute;margin-left:30.65pt;margin-top:144.85pt;width:510.15pt;height:19.2pt;z-index:-251704832;mso-position-horizontal-relative:page;mso-position-vertical-relative:page" o:allowincell="f" fillcolor="#e1e1e1" stroked="f" strokeweight="0">
            <w10:wrap anchorx="page" anchory="page"/>
          </v:rect>
        </w:pict>
      </w:r>
      <w:r w:rsidR="0089790C" w:rsidRPr="0089790C">
        <w:rPr>
          <w:b/>
          <w:bCs/>
          <w:color w:val="000000"/>
        </w:rPr>
        <w:t>0,00</w:t>
      </w:r>
    </w:p>
    <w:p w:rsidR="0089790C" w:rsidRPr="0089790C" w:rsidRDefault="0089790C" w:rsidP="0089790C">
      <w:pPr>
        <w:framePr w:w="1374" w:h="187" w:hRule="exact" w:wrap="auto" w:vAnchor="page" w:hAnchor="page" w:x="6602" w:y="2898"/>
        <w:widowControl w:val="0"/>
        <w:autoSpaceDE w:val="0"/>
        <w:autoSpaceDN w:val="0"/>
        <w:adjustRightInd w:val="0"/>
        <w:spacing w:before="19" w:after="0" w:line="240" w:lineRule="auto"/>
        <w:rPr>
          <w:rFonts w:cs="Times New Roman"/>
          <w:sz w:val="24"/>
          <w:szCs w:val="24"/>
        </w:rPr>
      </w:pPr>
      <w:r w:rsidRPr="0089790C">
        <w:rPr>
          <w:b/>
          <w:bCs/>
          <w:color w:val="000000"/>
        </w:rPr>
        <w:t>266.526,00</w:t>
      </w:r>
    </w:p>
    <w:p w:rsidR="0089790C" w:rsidRPr="0089790C" w:rsidRDefault="0089790C" w:rsidP="0089790C">
      <w:pPr>
        <w:framePr w:w="785" w:h="187" w:hRule="exact" w:wrap="auto" w:vAnchor="page" w:hAnchor="page" w:x="1326" w:y="2279"/>
        <w:widowControl w:val="0"/>
        <w:autoSpaceDE w:val="0"/>
        <w:autoSpaceDN w:val="0"/>
        <w:adjustRightInd w:val="0"/>
        <w:spacing w:before="19" w:after="0" w:line="240" w:lineRule="auto"/>
        <w:rPr>
          <w:rFonts w:cs="Times New Roman"/>
          <w:sz w:val="24"/>
          <w:szCs w:val="24"/>
        </w:rPr>
      </w:pPr>
      <w:r w:rsidRPr="0089790C">
        <w:rPr>
          <w:b/>
          <w:bCs/>
          <w:color w:val="000000"/>
        </w:rPr>
        <w:t>53</w:t>
      </w:r>
    </w:p>
    <w:p w:rsidR="0089790C" w:rsidRPr="0089790C" w:rsidRDefault="0089790C" w:rsidP="0089790C">
      <w:pPr>
        <w:framePr w:w="785" w:h="187" w:hRule="exact" w:wrap="auto" w:vAnchor="page" w:hAnchor="page" w:x="1326" w:y="2898"/>
        <w:widowControl w:val="0"/>
        <w:autoSpaceDE w:val="0"/>
        <w:autoSpaceDN w:val="0"/>
        <w:adjustRightInd w:val="0"/>
        <w:spacing w:before="19" w:after="0" w:line="240" w:lineRule="auto"/>
        <w:rPr>
          <w:rFonts w:cs="Times New Roman"/>
          <w:sz w:val="24"/>
          <w:szCs w:val="24"/>
        </w:rPr>
      </w:pPr>
      <w:r w:rsidRPr="0089790C">
        <w:rPr>
          <w:b/>
          <w:bCs/>
          <w:color w:val="000000"/>
        </w:rPr>
        <w:t>54</w:t>
      </w:r>
    </w:p>
    <w:p w:rsidR="0089790C" w:rsidRPr="0089790C" w:rsidRDefault="0089790C" w:rsidP="0089790C">
      <w:pPr>
        <w:framePr w:w="3915" w:h="187" w:hRule="exact" w:wrap="auto" w:vAnchor="page" w:hAnchor="page" w:x="2114" w:y="2279"/>
        <w:widowControl w:val="0"/>
        <w:autoSpaceDE w:val="0"/>
        <w:autoSpaceDN w:val="0"/>
        <w:adjustRightInd w:val="0"/>
        <w:spacing w:before="19" w:after="0" w:line="240" w:lineRule="auto"/>
        <w:rPr>
          <w:rFonts w:cs="Times New Roman"/>
          <w:sz w:val="24"/>
          <w:szCs w:val="24"/>
        </w:rPr>
      </w:pPr>
      <w:r w:rsidRPr="0089790C">
        <w:rPr>
          <w:b/>
          <w:bCs/>
          <w:color w:val="000000"/>
        </w:rPr>
        <w:t>Izdaci za dionice i udjele u glavnici</w:t>
      </w:r>
    </w:p>
    <w:p w:rsidR="0089790C" w:rsidRPr="0089790C" w:rsidRDefault="0089790C" w:rsidP="0089790C">
      <w:pPr>
        <w:framePr w:w="3915" w:h="384" w:hRule="exact" w:wrap="auto" w:vAnchor="page" w:hAnchor="page" w:x="2114" w:y="2898"/>
        <w:widowControl w:val="0"/>
        <w:autoSpaceDE w:val="0"/>
        <w:autoSpaceDN w:val="0"/>
        <w:adjustRightInd w:val="0"/>
        <w:spacing w:after="0" w:line="149" w:lineRule="atLeast"/>
        <w:rPr>
          <w:rFonts w:cs="Times New Roman"/>
          <w:sz w:val="24"/>
          <w:szCs w:val="24"/>
        </w:rPr>
      </w:pPr>
      <w:r w:rsidRPr="0089790C">
        <w:rPr>
          <w:b/>
          <w:bCs/>
          <w:color w:val="000000"/>
        </w:rPr>
        <w:t>Izdaci za otplatu glavnice primljenih kredita i</w:t>
      </w:r>
      <w:r w:rsidRPr="0089790C">
        <w:rPr>
          <w:rFonts w:cs="Times New Roman"/>
          <w:sz w:val="24"/>
          <w:szCs w:val="24"/>
        </w:rPr>
        <w:t xml:space="preserve"> </w:t>
      </w:r>
    </w:p>
    <w:p w:rsidR="0089790C" w:rsidRPr="0089790C" w:rsidRDefault="0089790C" w:rsidP="0089790C">
      <w:pPr>
        <w:framePr w:w="3915" w:h="384" w:hRule="exact" w:wrap="auto" w:vAnchor="page" w:hAnchor="page" w:x="2114" w:y="2898"/>
        <w:widowControl w:val="0"/>
        <w:autoSpaceDE w:val="0"/>
        <w:autoSpaceDN w:val="0"/>
        <w:adjustRightInd w:val="0"/>
        <w:spacing w:after="0" w:line="149" w:lineRule="atLeast"/>
        <w:rPr>
          <w:rFonts w:cs="Times New Roman"/>
          <w:sz w:val="24"/>
          <w:szCs w:val="24"/>
        </w:rPr>
      </w:pPr>
      <w:r w:rsidRPr="0089790C">
        <w:rPr>
          <w:b/>
          <w:bCs/>
          <w:color w:val="000000"/>
        </w:rPr>
        <w:t>zajmova</w:t>
      </w:r>
      <w:r w:rsidRPr="0089790C">
        <w:rPr>
          <w:rFonts w:cs="Times New Roman"/>
          <w:sz w:val="24"/>
          <w:szCs w:val="24"/>
        </w:rPr>
        <w:t xml:space="preserve"> </w:t>
      </w:r>
    </w:p>
    <w:p w:rsidR="0089790C" w:rsidRPr="0089790C" w:rsidRDefault="0089790C" w:rsidP="0089790C">
      <w:pPr>
        <w:framePr w:w="785" w:h="187" w:hRule="exact" w:wrap="auto" w:vAnchor="page" w:hAnchor="page" w:x="1316" w:y="2471"/>
        <w:widowControl w:val="0"/>
        <w:autoSpaceDE w:val="0"/>
        <w:autoSpaceDN w:val="0"/>
        <w:adjustRightInd w:val="0"/>
        <w:spacing w:before="19" w:after="0" w:line="240" w:lineRule="auto"/>
        <w:rPr>
          <w:rFonts w:cs="Times New Roman"/>
          <w:sz w:val="24"/>
          <w:szCs w:val="24"/>
        </w:rPr>
      </w:pPr>
      <w:r w:rsidRPr="0089790C">
        <w:rPr>
          <w:b/>
          <w:bCs/>
          <w:color w:val="000000"/>
        </w:rPr>
        <w:t>532</w:t>
      </w:r>
    </w:p>
    <w:p w:rsidR="0089790C" w:rsidRPr="0089790C" w:rsidRDefault="0089790C" w:rsidP="0089790C">
      <w:pPr>
        <w:framePr w:w="785" w:h="187" w:hRule="exact" w:wrap="auto" w:vAnchor="page" w:hAnchor="page" w:x="1316" w:y="3269"/>
        <w:widowControl w:val="0"/>
        <w:autoSpaceDE w:val="0"/>
        <w:autoSpaceDN w:val="0"/>
        <w:adjustRightInd w:val="0"/>
        <w:spacing w:before="19" w:after="0" w:line="240" w:lineRule="auto"/>
        <w:rPr>
          <w:rFonts w:cs="Times New Roman"/>
          <w:sz w:val="24"/>
          <w:szCs w:val="24"/>
        </w:rPr>
      </w:pPr>
      <w:r w:rsidRPr="0089790C">
        <w:rPr>
          <w:b/>
          <w:bCs/>
          <w:color w:val="000000"/>
        </w:rPr>
        <w:t>544</w:t>
      </w:r>
    </w:p>
    <w:p w:rsidR="0089790C" w:rsidRPr="0089790C" w:rsidRDefault="0089790C" w:rsidP="0089790C">
      <w:pPr>
        <w:framePr w:w="1374" w:h="187" w:hRule="exact" w:wrap="auto" w:vAnchor="page" w:hAnchor="page" w:x="7091" w:y="2471"/>
        <w:widowControl w:val="0"/>
        <w:autoSpaceDE w:val="0"/>
        <w:autoSpaceDN w:val="0"/>
        <w:adjustRightInd w:val="0"/>
        <w:spacing w:before="19" w:after="0" w:line="240" w:lineRule="auto"/>
        <w:rPr>
          <w:rFonts w:cs="Times New Roman"/>
          <w:sz w:val="24"/>
          <w:szCs w:val="24"/>
        </w:rPr>
      </w:pPr>
      <w:r w:rsidRPr="0089790C">
        <w:rPr>
          <w:b/>
          <w:bCs/>
          <w:color w:val="000000"/>
        </w:rPr>
        <w:t>0,00</w:t>
      </w:r>
    </w:p>
    <w:p w:rsidR="0089790C" w:rsidRPr="0089790C" w:rsidRDefault="0089790C" w:rsidP="0089790C">
      <w:pPr>
        <w:framePr w:w="1374" w:h="187" w:hRule="exact" w:wrap="auto" w:vAnchor="page" w:hAnchor="page" w:x="6602" w:y="3269"/>
        <w:widowControl w:val="0"/>
        <w:autoSpaceDE w:val="0"/>
        <w:autoSpaceDN w:val="0"/>
        <w:adjustRightInd w:val="0"/>
        <w:spacing w:before="19" w:after="0" w:line="240" w:lineRule="auto"/>
        <w:rPr>
          <w:rFonts w:cs="Times New Roman"/>
          <w:sz w:val="24"/>
          <w:szCs w:val="24"/>
        </w:rPr>
      </w:pPr>
      <w:r w:rsidRPr="0089790C">
        <w:rPr>
          <w:b/>
          <w:bCs/>
          <w:color w:val="000000"/>
        </w:rPr>
        <w:t>266.526,00</w:t>
      </w:r>
    </w:p>
    <w:p w:rsidR="0089790C" w:rsidRPr="0089790C" w:rsidRDefault="0089790C" w:rsidP="0089790C">
      <w:pPr>
        <w:framePr w:w="3915" w:h="384" w:hRule="exact" w:wrap="auto" w:vAnchor="page" w:hAnchor="page" w:x="2114" w:y="2471"/>
        <w:widowControl w:val="0"/>
        <w:autoSpaceDE w:val="0"/>
        <w:autoSpaceDN w:val="0"/>
        <w:adjustRightInd w:val="0"/>
        <w:spacing w:after="0" w:line="149" w:lineRule="atLeast"/>
        <w:rPr>
          <w:rFonts w:cs="Times New Roman"/>
          <w:sz w:val="24"/>
          <w:szCs w:val="24"/>
        </w:rPr>
      </w:pPr>
      <w:r w:rsidRPr="0089790C">
        <w:rPr>
          <w:b/>
          <w:bCs/>
          <w:color w:val="000000"/>
        </w:rPr>
        <w:t>Dionice i udjeli u glavnici trgovačkih društava u</w:t>
      </w:r>
      <w:r w:rsidRPr="0089790C">
        <w:rPr>
          <w:rFonts w:cs="Times New Roman"/>
          <w:sz w:val="24"/>
          <w:szCs w:val="24"/>
        </w:rPr>
        <w:t xml:space="preserve"> </w:t>
      </w:r>
    </w:p>
    <w:p w:rsidR="0089790C" w:rsidRPr="0089790C" w:rsidRDefault="0089790C" w:rsidP="0089790C">
      <w:pPr>
        <w:framePr w:w="3915" w:h="384" w:hRule="exact" w:wrap="auto" w:vAnchor="page" w:hAnchor="page" w:x="2114" w:y="2471"/>
        <w:widowControl w:val="0"/>
        <w:autoSpaceDE w:val="0"/>
        <w:autoSpaceDN w:val="0"/>
        <w:adjustRightInd w:val="0"/>
        <w:spacing w:after="0" w:line="149" w:lineRule="atLeast"/>
        <w:rPr>
          <w:rFonts w:cs="Times New Roman"/>
          <w:sz w:val="24"/>
          <w:szCs w:val="24"/>
        </w:rPr>
      </w:pPr>
      <w:r w:rsidRPr="0089790C">
        <w:rPr>
          <w:b/>
          <w:bCs/>
          <w:color w:val="000000"/>
        </w:rPr>
        <w:t>javnom sektoru</w:t>
      </w:r>
      <w:r w:rsidRPr="0089790C">
        <w:rPr>
          <w:rFonts w:cs="Times New Roman"/>
          <w:sz w:val="24"/>
          <w:szCs w:val="24"/>
        </w:rPr>
        <w:t xml:space="preserve"> </w:t>
      </w:r>
    </w:p>
    <w:p w:rsidR="0089790C" w:rsidRPr="0089790C" w:rsidRDefault="0089790C" w:rsidP="0089790C">
      <w:pPr>
        <w:framePr w:w="3915" w:h="575" w:hRule="exact" w:wrap="auto" w:vAnchor="page" w:hAnchor="page" w:x="2114" w:y="3269"/>
        <w:widowControl w:val="0"/>
        <w:autoSpaceDE w:val="0"/>
        <w:autoSpaceDN w:val="0"/>
        <w:adjustRightInd w:val="0"/>
        <w:spacing w:after="0" w:line="149" w:lineRule="atLeast"/>
        <w:rPr>
          <w:rFonts w:cs="Times New Roman"/>
          <w:sz w:val="24"/>
          <w:szCs w:val="24"/>
        </w:rPr>
      </w:pPr>
      <w:r w:rsidRPr="0089790C">
        <w:rPr>
          <w:b/>
          <w:bCs/>
          <w:color w:val="000000"/>
        </w:rPr>
        <w:t>Otplata glavnice primljenih kredita i zajmova od</w:t>
      </w:r>
      <w:r w:rsidRPr="0089790C">
        <w:rPr>
          <w:rFonts w:cs="Times New Roman"/>
          <w:sz w:val="24"/>
          <w:szCs w:val="24"/>
        </w:rPr>
        <w:t xml:space="preserve"> </w:t>
      </w:r>
    </w:p>
    <w:p w:rsidR="0089790C" w:rsidRPr="0089790C" w:rsidRDefault="0089790C" w:rsidP="0089790C">
      <w:pPr>
        <w:framePr w:w="3915" w:h="575" w:hRule="exact" w:wrap="auto" w:vAnchor="page" w:hAnchor="page" w:x="2114" w:y="3269"/>
        <w:widowControl w:val="0"/>
        <w:autoSpaceDE w:val="0"/>
        <w:autoSpaceDN w:val="0"/>
        <w:adjustRightInd w:val="0"/>
        <w:spacing w:after="0" w:line="149" w:lineRule="atLeast"/>
        <w:rPr>
          <w:rFonts w:cs="Times New Roman"/>
          <w:sz w:val="24"/>
          <w:szCs w:val="24"/>
        </w:rPr>
      </w:pPr>
      <w:r w:rsidRPr="0089790C">
        <w:rPr>
          <w:b/>
          <w:bCs/>
          <w:color w:val="000000"/>
        </w:rPr>
        <w:t>kreditnih i ostalih financijskih institucija izvan</w:t>
      </w:r>
      <w:r w:rsidRPr="0089790C">
        <w:rPr>
          <w:rFonts w:cs="Times New Roman"/>
          <w:sz w:val="24"/>
          <w:szCs w:val="24"/>
        </w:rPr>
        <w:t xml:space="preserve"> </w:t>
      </w:r>
    </w:p>
    <w:p w:rsidR="0089790C" w:rsidRPr="0089790C" w:rsidRDefault="0089790C" w:rsidP="0089790C">
      <w:pPr>
        <w:framePr w:w="3915" w:h="575" w:hRule="exact" w:wrap="auto" w:vAnchor="page" w:hAnchor="page" w:x="2114" w:y="3269"/>
        <w:widowControl w:val="0"/>
        <w:autoSpaceDE w:val="0"/>
        <w:autoSpaceDN w:val="0"/>
        <w:adjustRightInd w:val="0"/>
        <w:spacing w:after="0" w:line="149" w:lineRule="atLeast"/>
        <w:rPr>
          <w:rFonts w:cs="Times New Roman"/>
          <w:sz w:val="24"/>
          <w:szCs w:val="24"/>
        </w:rPr>
      </w:pPr>
      <w:r w:rsidRPr="0089790C">
        <w:rPr>
          <w:b/>
          <w:bCs/>
          <w:color w:val="000000"/>
        </w:rPr>
        <w:t>javnog sektora</w:t>
      </w:r>
      <w:r w:rsidRPr="0089790C">
        <w:rPr>
          <w:rFonts w:cs="Times New Roman"/>
          <w:sz w:val="24"/>
          <w:szCs w:val="24"/>
        </w:rPr>
        <w:t xml:space="preserve"> </w:t>
      </w:r>
    </w:p>
    <w:p w:rsidR="0089790C" w:rsidRPr="0089790C" w:rsidRDefault="00670CAE" w:rsidP="0089790C">
      <w:pPr>
        <w:framePr w:w="1484" w:h="607" w:hRule="exact" w:wrap="auto" w:vAnchor="page" w:hAnchor="page" w:x="8672" w:y="1136"/>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rect id="_x0000_s1647" style="position:absolute;left:0;text-align:left;margin-left:433.55pt;margin-top:56.75pt;width:74.2pt;height:30.35pt;z-index:-251703808;mso-position-horizontal-relative:page;mso-position-vertical-relative:page" o:allowincell="f" filled="f" strokeweight="0">
            <w10:wrap anchorx="page" anchory="page"/>
          </v:rect>
        </w:pict>
      </w:r>
      <w:r w:rsidR="0089790C" w:rsidRPr="0089790C">
        <w:rPr>
          <w:b/>
          <w:bCs/>
          <w:color w:val="000000"/>
        </w:rPr>
        <w:t xml:space="preserve">Novi plan za 2015 </w:t>
      </w:r>
      <w:r w:rsidR="0089790C" w:rsidRPr="0089790C">
        <w:rPr>
          <w:rFonts w:cs="Times New Roman"/>
          <w:sz w:val="24"/>
          <w:szCs w:val="24"/>
        </w:rPr>
        <w:t xml:space="preserve"> </w:t>
      </w:r>
    </w:p>
    <w:p w:rsidR="0089790C" w:rsidRPr="0089790C" w:rsidRDefault="0089790C" w:rsidP="0089790C">
      <w:pPr>
        <w:framePr w:w="1374" w:h="187" w:hRule="exact" w:wrap="auto" w:vAnchor="page" w:hAnchor="page" w:x="9343" w:y="2053"/>
        <w:widowControl w:val="0"/>
        <w:autoSpaceDE w:val="0"/>
        <w:autoSpaceDN w:val="0"/>
        <w:adjustRightInd w:val="0"/>
        <w:spacing w:before="19" w:after="0" w:line="240" w:lineRule="auto"/>
        <w:rPr>
          <w:rFonts w:cs="Times New Roman"/>
          <w:sz w:val="24"/>
          <w:szCs w:val="24"/>
        </w:rPr>
      </w:pPr>
      <w:r w:rsidRPr="0089790C">
        <w:rPr>
          <w:b/>
          <w:bCs/>
          <w:color w:val="000000"/>
        </w:rPr>
        <w:t>374.326,00</w:t>
      </w:r>
    </w:p>
    <w:p w:rsidR="0089790C" w:rsidRPr="0089790C" w:rsidRDefault="0089790C" w:rsidP="0089790C">
      <w:pPr>
        <w:framePr w:w="1374" w:h="187" w:hRule="exact" w:wrap="auto" w:vAnchor="page" w:hAnchor="page" w:x="9521" w:y="2279"/>
        <w:widowControl w:val="0"/>
        <w:autoSpaceDE w:val="0"/>
        <w:autoSpaceDN w:val="0"/>
        <w:adjustRightInd w:val="0"/>
        <w:spacing w:before="19" w:after="0" w:line="240" w:lineRule="auto"/>
        <w:rPr>
          <w:rFonts w:cs="Times New Roman"/>
          <w:sz w:val="24"/>
          <w:szCs w:val="24"/>
        </w:rPr>
      </w:pPr>
      <w:r w:rsidRPr="0089790C">
        <w:rPr>
          <w:b/>
          <w:bCs/>
          <w:color w:val="000000"/>
        </w:rPr>
        <w:t>7.800,00</w:t>
      </w:r>
    </w:p>
    <w:p w:rsidR="0089790C" w:rsidRPr="0089790C" w:rsidRDefault="0089790C" w:rsidP="0089790C">
      <w:pPr>
        <w:framePr w:w="1374" w:h="187" w:hRule="exact" w:wrap="auto" w:vAnchor="page" w:hAnchor="page" w:x="9343" w:y="2898"/>
        <w:widowControl w:val="0"/>
        <w:autoSpaceDE w:val="0"/>
        <w:autoSpaceDN w:val="0"/>
        <w:adjustRightInd w:val="0"/>
        <w:spacing w:before="19" w:after="0" w:line="240" w:lineRule="auto"/>
        <w:rPr>
          <w:rFonts w:cs="Times New Roman"/>
          <w:sz w:val="24"/>
          <w:szCs w:val="24"/>
        </w:rPr>
      </w:pPr>
      <w:r w:rsidRPr="0089790C">
        <w:rPr>
          <w:b/>
          <w:bCs/>
          <w:color w:val="000000"/>
        </w:rPr>
        <w:t>366.526,00</w:t>
      </w:r>
    </w:p>
    <w:p w:rsidR="0089790C" w:rsidRPr="0089790C" w:rsidRDefault="0089790C" w:rsidP="0089790C">
      <w:pPr>
        <w:framePr w:w="1374" w:h="187" w:hRule="exact" w:wrap="auto" w:vAnchor="page" w:hAnchor="page" w:x="9521" w:y="2471"/>
        <w:widowControl w:val="0"/>
        <w:autoSpaceDE w:val="0"/>
        <w:autoSpaceDN w:val="0"/>
        <w:adjustRightInd w:val="0"/>
        <w:spacing w:before="19" w:after="0" w:line="240" w:lineRule="auto"/>
        <w:rPr>
          <w:rFonts w:cs="Times New Roman"/>
          <w:sz w:val="24"/>
          <w:szCs w:val="24"/>
        </w:rPr>
      </w:pPr>
      <w:r w:rsidRPr="0089790C">
        <w:rPr>
          <w:b/>
          <w:bCs/>
          <w:color w:val="000000"/>
        </w:rPr>
        <w:t>7.800,00</w:t>
      </w:r>
    </w:p>
    <w:p w:rsidR="0089790C" w:rsidRPr="0089790C" w:rsidRDefault="0089790C" w:rsidP="0089790C">
      <w:pPr>
        <w:framePr w:w="1374" w:h="187" w:hRule="exact" w:wrap="auto" w:vAnchor="page" w:hAnchor="page" w:x="9343" w:y="3269"/>
        <w:widowControl w:val="0"/>
        <w:autoSpaceDE w:val="0"/>
        <w:autoSpaceDN w:val="0"/>
        <w:adjustRightInd w:val="0"/>
        <w:spacing w:before="19" w:after="0" w:line="240" w:lineRule="auto"/>
        <w:rPr>
          <w:rFonts w:cs="Times New Roman"/>
          <w:sz w:val="24"/>
          <w:szCs w:val="24"/>
        </w:rPr>
      </w:pPr>
      <w:r w:rsidRPr="0089790C">
        <w:rPr>
          <w:b/>
          <w:bCs/>
          <w:color w:val="000000"/>
        </w:rPr>
        <w:t>366.526,00</w:t>
      </w:r>
    </w:p>
    <w:p w:rsidR="0089790C" w:rsidRPr="0089790C" w:rsidRDefault="0089790C" w:rsidP="0089790C">
      <w:pPr>
        <w:framePr w:w="1374" w:h="187" w:hRule="exact" w:wrap="auto" w:vAnchor="page" w:hAnchor="page" w:x="7976" w:y="2053"/>
        <w:widowControl w:val="0"/>
        <w:autoSpaceDE w:val="0"/>
        <w:autoSpaceDN w:val="0"/>
        <w:adjustRightInd w:val="0"/>
        <w:spacing w:before="19" w:after="0" w:line="240" w:lineRule="auto"/>
        <w:rPr>
          <w:rFonts w:cs="Times New Roman"/>
          <w:sz w:val="24"/>
          <w:szCs w:val="24"/>
        </w:rPr>
      </w:pPr>
      <w:r w:rsidRPr="0089790C">
        <w:rPr>
          <w:b/>
          <w:bCs/>
          <w:color w:val="000000"/>
        </w:rPr>
        <w:t>107.800,00</w:t>
      </w:r>
    </w:p>
    <w:p w:rsidR="0089790C" w:rsidRPr="0089790C" w:rsidRDefault="0089790C" w:rsidP="0089790C">
      <w:pPr>
        <w:framePr w:w="1374" w:h="187" w:hRule="exact" w:wrap="auto" w:vAnchor="page" w:hAnchor="page" w:x="8154" w:y="2279"/>
        <w:widowControl w:val="0"/>
        <w:autoSpaceDE w:val="0"/>
        <w:autoSpaceDN w:val="0"/>
        <w:adjustRightInd w:val="0"/>
        <w:spacing w:before="19" w:after="0" w:line="240" w:lineRule="auto"/>
        <w:rPr>
          <w:rFonts w:cs="Times New Roman"/>
          <w:sz w:val="24"/>
          <w:szCs w:val="24"/>
        </w:rPr>
      </w:pPr>
      <w:r w:rsidRPr="0089790C">
        <w:rPr>
          <w:b/>
          <w:bCs/>
          <w:color w:val="000000"/>
        </w:rPr>
        <w:t>7.800,00</w:t>
      </w:r>
    </w:p>
    <w:p w:rsidR="0089790C" w:rsidRPr="0089790C" w:rsidRDefault="0089790C" w:rsidP="0089790C">
      <w:pPr>
        <w:framePr w:w="1374" w:h="187" w:hRule="exact" w:wrap="auto" w:vAnchor="page" w:hAnchor="page" w:x="7976" w:y="2898"/>
        <w:widowControl w:val="0"/>
        <w:autoSpaceDE w:val="0"/>
        <w:autoSpaceDN w:val="0"/>
        <w:adjustRightInd w:val="0"/>
        <w:spacing w:before="19" w:after="0" w:line="240" w:lineRule="auto"/>
        <w:rPr>
          <w:rFonts w:cs="Times New Roman"/>
          <w:sz w:val="24"/>
          <w:szCs w:val="24"/>
        </w:rPr>
      </w:pPr>
      <w:r w:rsidRPr="0089790C">
        <w:rPr>
          <w:b/>
          <w:bCs/>
          <w:color w:val="000000"/>
        </w:rPr>
        <w:t>100.000,00</w:t>
      </w:r>
    </w:p>
    <w:p w:rsidR="0089790C" w:rsidRPr="0089790C" w:rsidRDefault="0089790C" w:rsidP="0089790C">
      <w:pPr>
        <w:framePr w:w="1374" w:h="187" w:hRule="exact" w:wrap="auto" w:vAnchor="page" w:hAnchor="page" w:x="8154" w:y="2471"/>
        <w:widowControl w:val="0"/>
        <w:autoSpaceDE w:val="0"/>
        <w:autoSpaceDN w:val="0"/>
        <w:adjustRightInd w:val="0"/>
        <w:spacing w:before="19" w:after="0" w:line="240" w:lineRule="auto"/>
        <w:rPr>
          <w:rFonts w:cs="Times New Roman"/>
          <w:sz w:val="24"/>
          <w:szCs w:val="24"/>
        </w:rPr>
      </w:pPr>
      <w:r w:rsidRPr="0089790C">
        <w:rPr>
          <w:b/>
          <w:bCs/>
          <w:color w:val="000000"/>
        </w:rPr>
        <w:t>7.800,00</w:t>
      </w:r>
    </w:p>
    <w:p w:rsidR="0089790C" w:rsidRPr="0089790C" w:rsidRDefault="0089790C" w:rsidP="0089790C">
      <w:pPr>
        <w:framePr w:w="1374" w:h="187" w:hRule="exact" w:wrap="auto" w:vAnchor="page" w:hAnchor="page" w:x="7976" w:y="3269"/>
        <w:widowControl w:val="0"/>
        <w:autoSpaceDE w:val="0"/>
        <w:autoSpaceDN w:val="0"/>
        <w:adjustRightInd w:val="0"/>
        <w:spacing w:before="19" w:after="0" w:line="240" w:lineRule="auto"/>
        <w:rPr>
          <w:rFonts w:cs="Times New Roman"/>
          <w:sz w:val="24"/>
          <w:szCs w:val="24"/>
        </w:rPr>
      </w:pPr>
      <w:r w:rsidRPr="0089790C">
        <w:rPr>
          <w:b/>
          <w:bCs/>
          <w:color w:val="000000"/>
        </w:rPr>
        <w:t>100.000,00</w:t>
      </w:r>
    </w:p>
    <w:p w:rsidR="0089790C" w:rsidRPr="0089790C" w:rsidRDefault="0089790C" w:rsidP="0089790C">
      <w:pPr>
        <w:framePr w:w="665" w:h="187" w:hRule="exact" w:wrap="auto" w:vAnchor="page" w:hAnchor="page" w:x="10275" w:y="2053"/>
        <w:widowControl w:val="0"/>
        <w:autoSpaceDE w:val="0"/>
        <w:autoSpaceDN w:val="0"/>
        <w:adjustRightInd w:val="0"/>
        <w:spacing w:before="19" w:after="0" w:line="240" w:lineRule="auto"/>
        <w:rPr>
          <w:rFonts w:cs="Times New Roman"/>
          <w:sz w:val="24"/>
          <w:szCs w:val="24"/>
        </w:rPr>
      </w:pPr>
      <w:r w:rsidRPr="0089790C">
        <w:rPr>
          <w:b/>
          <w:bCs/>
          <w:color w:val="000000"/>
        </w:rPr>
        <w:t>140,4%</w:t>
      </w:r>
    </w:p>
    <w:p w:rsidR="0089790C" w:rsidRPr="0089790C" w:rsidRDefault="0089790C" w:rsidP="0089790C">
      <w:pPr>
        <w:framePr w:w="665" w:h="187" w:hRule="exact" w:wrap="auto" w:vAnchor="page" w:hAnchor="page" w:x="10817" w:y="2279"/>
        <w:widowControl w:val="0"/>
        <w:autoSpaceDE w:val="0"/>
        <w:autoSpaceDN w:val="0"/>
        <w:adjustRightInd w:val="0"/>
        <w:spacing w:before="19" w:after="0" w:line="240" w:lineRule="auto"/>
        <w:rPr>
          <w:rFonts w:cs="Times New Roman"/>
          <w:sz w:val="24"/>
          <w:szCs w:val="24"/>
        </w:rPr>
      </w:pPr>
    </w:p>
    <w:p w:rsidR="0089790C" w:rsidRPr="0089790C" w:rsidRDefault="0089790C" w:rsidP="0089790C">
      <w:pPr>
        <w:framePr w:w="665" w:h="187" w:hRule="exact" w:wrap="auto" w:vAnchor="page" w:hAnchor="page" w:x="10275" w:y="2898"/>
        <w:widowControl w:val="0"/>
        <w:autoSpaceDE w:val="0"/>
        <w:autoSpaceDN w:val="0"/>
        <w:adjustRightInd w:val="0"/>
        <w:spacing w:before="19" w:after="0" w:line="240" w:lineRule="auto"/>
        <w:rPr>
          <w:rFonts w:cs="Times New Roman"/>
          <w:sz w:val="24"/>
          <w:szCs w:val="24"/>
        </w:rPr>
      </w:pPr>
      <w:r w:rsidRPr="0089790C">
        <w:rPr>
          <w:b/>
          <w:bCs/>
          <w:color w:val="000000"/>
        </w:rPr>
        <w:t>137,5%</w:t>
      </w:r>
    </w:p>
    <w:p w:rsidR="0089790C" w:rsidRPr="0089790C" w:rsidRDefault="0089790C" w:rsidP="0089790C">
      <w:pPr>
        <w:framePr w:w="665" w:h="187" w:hRule="exact" w:wrap="auto" w:vAnchor="page" w:hAnchor="page" w:x="10817" w:y="2471"/>
        <w:widowControl w:val="0"/>
        <w:autoSpaceDE w:val="0"/>
        <w:autoSpaceDN w:val="0"/>
        <w:adjustRightInd w:val="0"/>
        <w:spacing w:before="19" w:after="0" w:line="240" w:lineRule="auto"/>
        <w:rPr>
          <w:rFonts w:cs="Times New Roman"/>
          <w:sz w:val="24"/>
          <w:szCs w:val="24"/>
        </w:rPr>
      </w:pPr>
    </w:p>
    <w:p w:rsidR="0089790C" w:rsidRPr="0089790C" w:rsidRDefault="0089790C" w:rsidP="0089790C">
      <w:pPr>
        <w:framePr w:w="665" w:h="187" w:hRule="exact" w:wrap="auto" w:vAnchor="page" w:hAnchor="page" w:x="10275" w:y="3269"/>
        <w:widowControl w:val="0"/>
        <w:autoSpaceDE w:val="0"/>
        <w:autoSpaceDN w:val="0"/>
        <w:adjustRightInd w:val="0"/>
        <w:spacing w:before="19" w:after="0" w:line="240" w:lineRule="auto"/>
        <w:rPr>
          <w:rFonts w:cs="Times New Roman"/>
          <w:sz w:val="24"/>
          <w:szCs w:val="24"/>
        </w:rPr>
      </w:pPr>
      <w:r w:rsidRPr="0089790C">
        <w:rPr>
          <w:b/>
          <w:bCs/>
          <w:color w:val="000000"/>
        </w:rPr>
        <w:t>137,5%</w:t>
      </w:r>
    </w:p>
    <w:p w:rsidR="0089790C" w:rsidRPr="0089790C" w:rsidRDefault="0089790C" w:rsidP="0089790C">
      <w:pPr>
        <w:framePr w:w="1058" w:h="562" w:hRule="exact" w:wrap="auto" w:vAnchor="page" w:hAnchor="page" w:x="7536" w:y="1136"/>
        <w:widowControl w:val="0"/>
        <w:autoSpaceDE w:val="0"/>
        <w:autoSpaceDN w:val="0"/>
        <w:adjustRightInd w:val="0"/>
        <w:spacing w:after="0" w:line="149" w:lineRule="atLeast"/>
        <w:jc w:val="center"/>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58" w:h="562" w:hRule="exact" w:wrap="auto" w:vAnchor="page" w:hAnchor="page" w:x="7536" w:y="1136"/>
        <w:widowControl w:val="0"/>
        <w:autoSpaceDE w:val="0"/>
        <w:autoSpaceDN w:val="0"/>
        <w:adjustRightInd w:val="0"/>
        <w:spacing w:after="0" w:line="149" w:lineRule="atLeast"/>
        <w:jc w:val="center"/>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4665" w:h="211" w:hRule="exact" w:wrap="auto" w:vAnchor="page" w:hAnchor="page" w:x="779" w:y="1775"/>
        <w:widowControl w:val="0"/>
        <w:autoSpaceDE w:val="0"/>
        <w:autoSpaceDN w:val="0"/>
        <w:adjustRightInd w:val="0"/>
        <w:spacing w:before="21" w:after="0" w:line="240" w:lineRule="auto"/>
        <w:rPr>
          <w:rFonts w:cs="Times New Roman"/>
          <w:sz w:val="24"/>
          <w:szCs w:val="24"/>
        </w:rPr>
      </w:pPr>
      <w:r w:rsidRPr="0089790C">
        <w:rPr>
          <w:b/>
          <w:bCs/>
          <w:color w:val="000000"/>
          <w:sz w:val="18"/>
          <w:szCs w:val="18"/>
        </w:rPr>
        <w:t>B. RAČUN FINANCIRANJA</w:t>
      </w:r>
    </w:p>
    <w:p w:rsidR="0089790C" w:rsidRPr="0089790C" w:rsidRDefault="0089790C" w:rsidP="0089790C">
      <w:pPr>
        <w:framePr w:w="810" w:h="605" w:hRule="exact" w:wrap="auto" w:vAnchor="page" w:hAnchor="page" w:x="10109" w:y="1136"/>
        <w:widowControl w:val="0"/>
        <w:autoSpaceDE w:val="0"/>
        <w:autoSpaceDN w:val="0"/>
        <w:adjustRightInd w:val="0"/>
        <w:spacing w:after="0" w:line="149" w:lineRule="atLeast"/>
        <w:jc w:val="center"/>
        <w:rPr>
          <w:rFonts w:cs="Times New Roman"/>
          <w:sz w:val="24"/>
          <w:szCs w:val="24"/>
        </w:rPr>
      </w:pPr>
      <w:r w:rsidRPr="0089790C">
        <w:rPr>
          <w:b/>
          <w:bCs/>
          <w:color w:val="000000"/>
        </w:rPr>
        <w:t>Index Pl.</w:t>
      </w:r>
      <w:r w:rsidRPr="0089790C">
        <w:rPr>
          <w:rFonts w:cs="Times New Roman"/>
          <w:sz w:val="24"/>
          <w:szCs w:val="24"/>
        </w:rPr>
        <w:t xml:space="preserve"> </w:t>
      </w:r>
    </w:p>
    <w:p w:rsidR="0089790C" w:rsidRPr="0089790C" w:rsidRDefault="0089790C" w:rsidP="0089790C">
      <w:pPr>
        <w:framePr w:w="810" w:h="605" w:hRule="exact" w:wrap="auto" w:vAnchor="page" w:hAnchor="page" w:x="10109" w:y="1136"/>
        <w:widowControl w:val="0"/>
        <w:autoSpaceDE w:val="0"/>
        <w:autoSpaceDN w:val="0"/>
        <w:adjustRightInd w:val="0"/>
        <w:spacing w:after="0" w:line="149" w:lineRule="atLeast"/>
        <w:jc w:val="center"/>
        <w:rPr>
          <w:rFonts w:cs="Times New Roman"/>
          <w:sz w:val="24"/>
          <w:szCs w:val="24"/>
        </w:rPr>
      </w:pPr>
      <w:r w:rsidRPr="0089790C">
        <w:rPr>
          <w:b/>
          <w:bCs/>
          <w:color w:val="000000"/>
        </w:rPr>
        <w:t>( 2/1)</w:t>
      </w:r>
      <w:r w:rsidRPr="0089790C">
        <w:rPr>
          <w:rFonts w:cs="Times New Roman"/>
          <w:sz w:val="24"/>
          <w:szCs w:val="24"/>
        </w:rPr>
        <w:t xml:space="preserve"> </w:t>
      </w:r>
    </w:p>
    <w:p w:rsidR="0089790C" w:rsidRPr="0089790C" w:rsidRDefault="0089790C" w:rsidP="0089790C">
      <w:pPr>
        <w:widowControl w:val="0"/>
        <w:autoSpaceDE w:val="0"/>
        <w:autoSpaceDN w:val="0"/>
        <w:adjustRightInd w:val="0"/>
        <w:spacing w:after="0" w:line="240" w:lineRule="auto"/>
        <w:rPr>
          <w:rFonts w:cs="Times New Roman"/>
          <w:sz w:val="24"/>
          <w:szCs w:val="24"/>
        </w:rPr>
        <w:sectPr w:rsidR="0089790C" w:rsidRPr="0089790C">
          <w:pgSz w:w="11900" w:h="16840"/>
          <w:pgMar w:top="1417" w:right="1417" w:bottom="1417" w:left="1417" w:header="720" w:footer="720" w:gutter="0"/>
          <w:cols w:space="720"/>
          <w:noEndnote/>
        </w:sectPr>
      </w:pPr>
    </w:p>
    <w:p w:rsidR="0089790C" w:rsidRPr="0089790C" w:rsidRDefault="0089790C" w:rsidP="0089790C">
      <w:pPr>
        <w:framePr w:w="645" w:h="210" w:hRule="exact" w:wrap="auto" w:vAnchor="page" w:hAnchor="page" w:x="9903" w:y="330"/>
        <w:widowControl w:val="0"/>
        <w:autoSpaceDE w:val="0"/>
        <w:autoSpaceDN w:val="0"/>
        <w:adjustRightInd w:val="0"/>
        <w:spacing w:before="25" w:after="0" w:line="240" w:lineRule="auto"/>
        <w:rPr>
          <w:rFonts w:cs="Times New Roman"/>
          <w:sz w:val="24"/>
          <w:szCs w:val="24"/>
        </w:rPr>
      </w:pPr>
      <w:r w:rsidRPr="0089790C">
        <w:rPr>
          <w:color w:val="000000"/>
          <w:sz w:val="18"/>
          <w:szCs w:val="18"/>
        </w:rPr>
        <w:lastRenderedPageBreak/>
        <w:t>5</w:t>
      </w:r>
    </w:p>
    <w:p w:rsidR="0089790C" w:rsidRPr="0089790C" w:rsidRDefault="0089790C" w:rsidP="0089790C">
      <w:pPr>
        <w:framePr w:w="630" w:h="225" w:hRule="exact" w:wrap="auto" w:vAnchor="page" w:hAnchor="page" w:x="8963" w:y="345"/>
        <w:widowControl w:val="0"/>
        <w:autoSpaceDE w:val="0"/>
        <w:autoSpaceDN w:val="0"/>
        <w:adjustRightInd w:val="0"/>
        <w:spacing w:before="32" w:after="0" w:line="240" w:lineRule="auto"/>
        <w:rPr>
          <w:rFonts w:cs="Times New Roman"/>
          <w:sz w:val="24"/>
          <w:szCs w:val="24"/>
        </w:rPr>
      </w:pPr>
      <w:r w:rsidRPr="0089790C">
        <w:rPr>
          <w:color w:val="000000"/>
          <w:sz w:val="18"/>
          <w:szCs w:val="18"/>
        </w:rPr>
        <w:t>Strana:</w:t>
      </w:r>
    </w:p>
    <w:p w:rsidR="0089790C" w:rsidRPr="0089790C" w:rsidRDefault="00670CAE" w:rsidP="0089790C">
      <w:pPr>
        <w:framePr w:w="1500" w:h="607" w:hRule="exact" w:wrap="auto" w:vAnchor="page" w:hAnchor="page" w:x="1334" w:y="1136"/>
        <w:widowControl w:val="0"/>
        <w:autoSpaceDE w:val="0"/>
        <w:autoSpaceDN w:val="0"/>
        <w:adjustRightInd w:val="0"/>
        <w:spacing w:after="0" w:line="168" w:lineRule="atLeast"/>
        <w:jc w:val="center"/>
        <w:rPr>
          <w:rFonts w:cs="Times New Roman"/>
          <w:sz w:val="24"/>
          <w:szCs w:val="24"/>
        </w:rPr>
      </w:pPr>
      <w:r w:rsidRPr="00670CAE">
        <w:rPr>
          <w:rFonts w:cstheme="minorBidi"/>
          <w:noProof/>
          <w:sz w:val="22"/>
          <w:szCs w:val="22"/>
          <w:lang w:eastAsia="en-US"/>
        </w:rPr>
        <w:pict>
          <v:rect id="_x0000_s1648" style="position:absolute;left:0;text-align:left;margin-left:29.9pt;margin-top:56.75pt;width:516pt;height:30.35pt;z-index:-251702784;mso-position-horizontal-relative:page;mso-position-vertical-relative:page" o:allowincell="f" fillcolor="#ebebeb" strokeweight="0">
            <w10:wrap anchorx="page" anchory="page"/>
          </v:rect>
        </w:pict>
      </w:r>
      <w:r w:rsidRPr="00670CAE">
        <w:rPr>
          <w:rFonts w:cstheme="minorBidi"/>
          <w:noProof/>
          <w:sz w:val="22"/>
          <w:szCs w:val="22"/>
          <w:lang w:eastAsia="en-US"/>
        </w:rPr>
        <w:pict>
          <v:rect id="_x0000_s1649" style="position:absolute;left:0;text-align:left;margin-left:66.65pt;margin-top:56.75pt;width:75pt;height:30.35pt;z-index:-251701760;mso-position-horizontal-relative:page;mso-position-vertical-relative:page" o:allowincell="f" filled="f" strokeweight="0">
            <w10:wrap anchorx="page" anchory="page"/>
          </v:rect>
        </w:pict>
      </w:r>
      <w:r w:rsidR="0089790C" w:rsidRPr="0089790C">
        <w:rPr>
          <w:b/>
          <w:bCs/>
          <w:color w:val="000000"/>
          <w:sz w:val="18"/>
          <w:szCs w:val="18"/>
        </w:rPr>
        <w:t>Račun iz</w:t>
      </w:r>
      <w:r w:rsidR="0089790C" w:rsidRPr="0089790C">
        <w:rPr>
          <w:rFonts w:cs="Times New Roman"/>
          <w:sz w:val="24"/>
          <w:szCs w:val="24"/>
        </w:rPr>
        <w:t xml:space="preserve"> </w:t>
      </w:r>
    </w:p>
    <w:p w:rsidR="0089790C" w:rsidRPr="0089790C" w:rsidRDefault="0089790C" w:rsidP="0089790C">
      <w:pPr>
        <w:framePr w:w="1500" w:h="607" w:hRule="exact" w:wrap="auto" w:vAnchor="page" w:hAnchor="page" w:x="1334" w:y="1136"/>
        <w:widowControl w:val="0"/>
        <w:autoSpaceDE w:val="0"/>
        <w:autoSpaceDN w:val="0"/>
        <w:adjustRightInd w:val="0"/>
        <w:spacing w:after="0" w:line="168" w:lineRule="atLeast"/>
        <w:jc w:val="center"/>
        <w:rPr>
          <w:rFonts w:cs="Times New Roman"/>
          <w:sz w:val="24"/>
          <w:szCs w:val="24"/>
        </w:rPr>
      </w:pPr>
      <w:r w:rsidRPr="0089790C">
        <w:rPr>
          <w:b/>
          <w:bCs/>
          <w:color w:val="000000"/>
          <w:sz w:val="18"/>
          <w:szCs w:val="18"/>
        </w:rPr>
        <w:t>računskog plana</w:t>
      </w:r>
      <w:r w:rsidRPr="0089790C">
        <w:rPr>
          <w:rFonts w:cs="Times New Roman"/>
          <w:sz w:val="24"/>
          <w:szCs w:val="24"/>
        </w:rPr>
        <w:t xml:space="preserve"> </w:t>
      </w:r>
    </w:p>
    <w:p w:rsidR="0089790C" w:rsidRPr="0089790C" w:rsidRDefault="0089790C" w:rsidP="0089790C">
      <w:pPr>
        <w:framePr w:w="1260" w:h="270" w:hRule="exact" w:wrap="auto" w:vAnchor="page" w:hAnchor="page" w:x="3982" w:y="1136"/>
        <w:widowControl w:val="0"/>
        <w:autoSpaceDE w:val="0"/>
        <w:autoSpaceDN w:val="0"/>
        <w:adjustRightInd w:val="0"/>
        <w:spacing w:before="51" w:after="0" w:line="240" w:lineRule="auto"/>
        <w:rPr>
          <w:rFonts w:cs="Times New Roman"/>
          <w:sz w:val="24"/>
          <w:szCs w:val="24"/>
        </w:rPr>
      </w:pPr>
      <w:r w:rsidRPr="0089790C">
        <w:rPr>
          <w:b/>
          <w:bCs/>
          <w:color w:val="000000"/>
          <w:sz w:val="18"/>
          <w:szCs w:val="18"/>
        </w:rPr>
        <w:t xml:space="preserve">O p i s </w:t>
      </w:r>
    </w:p>
    <w:p w:rsidR="0089790C" w:rsidRPr="0089790C" w:rsidRDefault="00670CAE" w:rsidP="0089790C">
      <w:pPr>
        <w:framePr w:w="1575" w:h="607" w:hRule="exact" w:wrap="auto" w:vAnchor="page" w:hAnchor="page" w:x="5894" w:y="1136"/>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rect id="_x0000_s1650" style="position:absolute;left:0;text-align:left;margin-left:294.65pt;margin-top:56.75pt;width:78.75pt;height:30.35pt;z-index:-251700736;mso-position-horizontal-relative:page;mso-position-vertical-relative:page" o:allowincell="f" filled="f" strokeweight="0">
            <w10:wrap anchorx="page" anchory="page"/>
          </v:rect>
        </w:pict>
      </w:r>
      <w:r w:rsidR="0089790C" w:rsidRPr="0089790C">
        <w:rPr>
          <w:b/>
          <w:bCs/>
          <w:color w:val="000000"/>
        </w:rPr>
        <w:t>Plan za 2015</w:t>
      </w:r>
      <w:r w:rsidR="0089790C" w:rsidRPr="0089790C">
        <w:rPr>
          <w:rFonts w:cs="Times New Roman"/>
          <w:sz w:val="24"/>
          <w:szCs w:val="24"/>
        </w:rPr>
        <w:t xml:space="preserve"> </w:t>
      </w:r>
    </w:p>
    <w:p w:rsidR="0089790C" w:rsidRPr="0089790C" w:rsidRDefault="00670CAE" w:rsidP="0089790C">
      <w:pPr>
        <w:framePr w:w="852" w:h="270" w:hRule="exact" w:wrap="auto" w:vAnchor="page" w:hAnchor="page" w:x="599" w:y="1136"/>
        <w:widowControl w:val="0"/>
        <w:autoSpaceDE w:val="0"/>
        <w:autoSpaceDN w:val="0"/>
        <w:adjustRightInd w:val="0"/>
        <w:spacing w:before="51" w:after="0" w:line="240" w:lineRule="auto"/>
        <w:rPr>
          <w:rFonts w:cs="Times New Roman"/>
          <w:sz w:val="24"/>
          <w:szCs w:val="24"/>
        </w:rPr>
      </w:pPr>
      <w:r w:rsidRPr="00670CAE">
        <w:rPr>
          <w:rFonts w:cstheme="minorBidi"/>
          <w:noProof/>
          <w:sz w:val="22"/>
          <w:szCs w:val="22"/>
          <w:lang w:eastAsia="en-US"/>
        </w:rPr>
        <w:pict>
          <v:rect id="_x0000_s1651" style="position:absolute;margin-left:30.65pt;margin-top:113.65pt;width:510.15pt;height:10.55pt;z-index:-251699712;mso-position-horizontal-relative:page;mso-position-vertical-relative:page" o:allowincell="f" fillcolor="#d7d7d7" stroked="f" strokeweight="0">
            <w10:wrap anchorx="page" anchory="page"/>
          </v:rect>
        </w:pict>
      </w:r>
      <w:r w:rsidR="0089790C" w:rsidRPr="0089790C">
        <w:rPr>
          <w:b/>
          <w:bCs/>
          <w:color w:val="000000"/>
          <w:sz w:val="18"/>
          <w:szCs w:val="18"/>
        </w:rPr>
        <w:t>Pozicija</w:t>
      </w:r>
    </w:p>
    <w:p w:rsidR="0089790C" w:rsidRPr="0089790C" w:rsidRDefault="0089790C" w:rsidP="0089790C">
      <w:pPr>
        <w:framePr w:w="785" w:h="211" w:hRule="exact" w:wrap="auto" w:vAnchor="page" w:hAnchor="page" w:x="1326" w:y="2274"/>
        <w:widowControl w:val="0"/>
        <w:autoSpaceDE w:val="0"/>
        <w:autoSpaceDN w:val="0"/>
        <w:adjustRightInd w:val="0"/>
        <w:spacing w:before="21" w:after="0" w:line="240" w:lineRule="auto"/>
        <w:rPr>
          <w:rFonts w:cs="Times New Roman"/>
          <w:sz w:val="24"/>
          <w:szCs w:val="24"/>
        </w:rPr>
      </w:pPr>
      <w:r w:rsidRPr="0089790C">
        <w:rPr>
          <w:b/>
          <w:bCs/>
          <w:color w:val="000000"/>
          <w:sz w:val="18"/>
          <w:szCs w:val="18"/>
        </w:rPr>
        <w:t>9</w:t>
      </w:r>
    </w:p>
    <w:p w:rsidR="0089790C" w:rsidRPr="0089790C" w:rsidRDefault="0089790C" w:rsidP="0089790C">
      <w:pPr>
        <w:framePr w:w="1374" w:h="187" w:hRule="exact" w:wrap="auto" w:vAnchor="page" w:hAnchor="page" w:x="6549" w:y="2274"/>
        <w:widowControl w:val="0"/>
        <w:autoSpaceDE w:val="0"/>
        <w:autoSpaceDN w:val="0"/>
        <w:adjustRightInd w:val="0"/>
        <w:spacing w:before="19" w:after="0" w:line="240" w:lineRule="auto"/>
        <w:rPr>
          <w:rFonts w:cs="Times New Roman"/>
          <w:sz w:val="24"/>
          <w:szCs w:val="24"/>
        </w:rPr>
      </w:pPr>
      <w:r w:rsidRPr="0089790C">
        <w:rPr>
          <w:b/>
          <w:bCs/>
          <w:color w:val="000000"/>
        </w:rPr>
        <w:t>-354.293,00</w:t>
      </w:r>
    </w:p>
    <w:p w:rsidR="0089790C" w:rsidRPr="0089790C" w:rsidRDefault="0089790C" w:rsidP="0089790C">
      <w:pPr>
        <w:framePr w:w="3915" w:h="187" w:hRule="exact" w:wrap="auto" w:vAnchor="page" w:hAnchor="page" w:x="2114" w:y="2274"/>
        <w:widowControl w:val="0"/>
        <w:autoSpaceDE w:val="0"/>
        <w:autoSpaceDN w:val="0"/>
        <w:adjustRightInd w:val="0"/>
        <w:spacing w:before="19" w:after="0" w:line="240" w:lineRule="auto"/>
        <w:rPr>
          <w:rFonts w:cs="Times New Roman"/>
          <w:sz w:val="24"/>
          <w:szCs w:val="24"/>
        </w:rPr>
      </w:pPr>
      <w:r w:rsidRPr="0089790C">
        <w:rPr>
          <w:b/>
          <w:bCs/>
          <w:color w:val="000000"/>
        </w:rPr>
        <w:t>Vlastiti izvori</w:t>
      </w:r>
    </w:p>
    <w:p w:rsidR="0089790C" w:rsidRPr="0089790C" w:rsidRDefault="00670CAE" w:rsidP="0089790C">
      <w:pPr>
        <w:framePr w:w="1374" w:h="187" w:hRule="exact" w:wrap="auto" w:vAnchor="page" w:hAnchor="page" w:x="6549" w:y="2499"/>
        <w:widowControl w:val="0"/>
        <w:autoSpaceDE w:val="0"/>
        <w:autoSpaceDN w:val="0"/>
        <w:adjustRightInd w:val="0"/>
        <w:spacing w:before="19" w:after="0" w:line="240" w:lineRule="auto"/>
        <w:rPr>
          <w:rFonts w:cs="Times New Roman"/>
          <w:sz w:val="24"/>
          <w:szCs w:val="24"/>
        </w:rPr>
      </w:pPr>
      <w:r w:rsidRPr="00670CAE">
        <w:rPr>
          <w:rFonts w:cstheme="minorBidi"/>
          <w:noProof/>
          <w:sz w:val="22"/>
          <w:szCs w:val="22"/>
          <w:lang w:eastAsia="en-US"/>
        </w:rPr>
        <w:pict>
          <v:rect id="_x0000_s1652" style="position:absolute;margin-left:30.65pt;margin-top:124.9pt;width:510.15pt;height:9.35pt;z-index:-251698688;mso-position-horizontal-relative:page;mso-position-vertical-relative:page" o:allowincell="f" fillcolor="#e1e1e1" stroked="f" strokeweight="0">
            <w10:wrap anchorx="page" anchory="page"/>
          </v:rect>
        </w:pict>
      </w:r>
      <w:r w:rsidR="0089790C" w:rsidRPr="0089790C">
        <w:rPr>
          <w:b/>
          <w:bCs/>
          <w:color w:val="000000"/>
        </w:rPr>
        <w:t>-354.293,00</w:t>
      </w:r>
    </w:p>
    <w:p w:rsidR="0089790C" w:rsidRPr="0089790C" w:rsidRDefault="0089790C" w:rsidP="0089790C">
      <w:pPr>
        <w:framePr w:w="785" w:h="187" w:hRule="exact" w:wrap="auto" w:vAnchor="page" w:hAnchor="page" w:x="1326" w:y="2499"/>
        <w:widowControl w:val="0"/>
        <w:autoSpaceDE w:val="0"/>
        <w:autoSpaceDN w:val="0"/>
        <w:adjustRightInd w:val="0"/>
        <w:spacing w:before="19" w:after="0" w:line="240" w:lineRule="auto"/>
        <w:rPr>
          <w:rFonts w:cs="Times New Roman"/>
          <w:sz w:val="24"/>
          <w:szCs w:val="24"/>
        </w:rPr>
      </w:pPr>
      <w:r w:rsidRPr="0089790C">
        <w:rPr>
          <w:b/>
          <w:bCs/>
          <w:color w:val="000000"/>
        </w:rPr>
        <w:t>92</w:t>
      </w:r>
    </w:p>
    <w:p w:rsidR="0089790C" w:rsidRPr="0089790C" w:rsidRDefault="0089790C" w:rsidP="0089790C">
      <w:pPr>
        <w:framePr w:w="3915" w:h="187" w:hRule="exact" w:wrap="auto" w:vAnchor="page" w:hAnchor="page" w:x="2114" w:y="2499"/>
        <w:widowControl w:val="0"/>
        <w:autoSpaceDE w:val="0"/>
        <w:autoSpaceDN w:val="0"/>
        <w:adjustRightInd w:val="0"/>
        <w:spacing w:before="19" w:after="0" w:line="240" w:lineRule="auto"/>
        <w:rPr>
          <w:rFonts w:cs="Times New Roman"/>
          <w:sz w:val="24"/>
          <w:szCs w:val="24"/>
        </w:rPr>
      </w:pPr>
      <w:r w:rsidRPr="0089790C">
        <w:rPr>
          <w:b/>
          <w:bCs/>
          <w:color w:val="000000"/>
        </w:rPr>
        <w:t>Rezultat poslovanja</w:t>
      </w:r>
    </w:p>
    <w:p w:rsidR="0089790C" w:rsidRPr="0089790C" w:rsidRDefault="0089790C" w:rsidP="0089790C">
      <w:pPr>
        <w:framePr w:w="785" w:h="187" w:hRule="exact" w:wrap="auto" w:vAnchor="page" w:hAnchor="page" w:x="1316" w:y="2691"/>
        <w:widowControl w:val="0"/>
        <w:autoSpaceDE w:val="0"/>
        <w:autoSpaceDN w:val="0"/>
        <w:adjustRightInd w:val="0"/>
        <w:spacing w:before="19" w:after="0" w:line="240" w:lineRule="auto"/>
        <w:rPr>
          <w:rFonts w:cs="Times New Roman"/>
          <w:sz w:val="24"/>
          <w:szCs w:val="24"/>
        </w:rPr>
      </w:pPr>
      <w:r w:rsidRPr="0089790C">
        <w:rPr>
          <w:b/>
          <w:bCs/>
          <w:color w:val="000000"/>
        </w:rPr>
        <w:t>922</w:t>
      </w:r>
    </w:p>
    <w:p w:rsidR="0089790C" w:rsidRPr="0089790C" w:rsidRDefault="0089790C" w:rsidP="0089790C">
      <w:pPr>
        <w:framePr w:w="1374" w:h="187" w:hRule="exact" w:wrap="auto" w:vAnchor="page" w:hAnchor="page" w:x="6549" w:y="2691"/>
        <w:widowControl w:val="0"/>
        <w:autoSpaceDE w:val="0"/>
        <w:autoSpaceDN w:val="0"/>
        <w:adjustRightInd w:val="0"/>
        <w:spacing w:before="19" w:after="0" w:line="240" w:lineRule="auto"/>
        <w:rPr>
          <w:rFonts w:cs="Times New Roman"/>
          <w:sz w:val="24"/>
          <w:szCs w:val="24"/>
        </w:rPr>
      </w:pPr>
      <w:r w:rsidRPr="0089790C">
        <w:rPr>
          <w:b/>
          <w:bCs/>
          <w:color w:val="000000"/>
        </w:rPr>
        <w:t>-354.293,00</w:t>
      </w:r>
    </w:p>
    <w:p w:rsidR="0089790C" w:rsidRPr="0089790C" w:rsidRDefault="0089790C" w:rsidP="0089790C">
      <w:pPr>
        <w:framePr w:w="3915" w:h="187" w:hRule="exact" w:wrap="auto" w:vAnchor="page" w:hAnchor="page" w:x="2114" w:y="2691"/>
        <w:widowControl w:val="0"/>
        <w:autoSpaceDE w:val="0"/>
        <w:autoSpaceDN w:val="0"/>
        <w:adjustRightInd w:val="0"/>
        <w:spacing w:before="19" w:after="0" w:line="240" w:lineRule="auto"/>
        <w:rPr>
          <w:rFonts w:cs="Times New Roman"/>
          <w:sz w:val="24"/>
          <w:szCs w:val="24"/>
        </w:rPr>
      </w:pPr>
      <w:r w:rsidRPr="0089790C">
        <w:rPr>
          <w:b/>
          <w:bCs/>
          <w:color w:val="000000"/>
        </w:rPr>
        <w:t>Višak/manjak prihoda</w:t>
      </w:r>
    </w:p>
    <w:p w:rsidR="0089790C" w:rsidRPr="0089790C" w:rsidRDefault="00670CAE" w:rsidP="0089790C">
      <w:pPr>
        <w:framePr w:w="1484" w:h="607" w:hRule="exact" w:wrap="auto" w:vAnchor="page" w:hAnchor="page" w:x="8672" w:y="1136"/>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rect id="_x0000_s1653" style="position:absolute;left:0;text-align:left;margin-left:433.55pt;margin-top:56.75pt;width:74.2pt;height:30.35pt;z-index:-251697664;mso-position-horizontal-relative:page;mso-position-vertical-relative:page" o:allowincell="f" filled="f" strokeweight="0">
            <w10:wrap anchorx="page" anchory="page"/>
          </v:rect>
        </w:pict>
      </w:r>
      <w:r w:rsidR="0089790C" w:rsidRPr="0089790C">
        <w:rPr>
          <w:b/>
          <w:bCs/>
          <w:color w:val="000000"/>
        </w:rPr>
        <w:t xml:space="preserve">Novi plan za 2015 </w:t>
      </w:r>
      <w:r w:rsidR="0089790C" w:rsidRPr="0089790C">
        <w:rPr>
          <w:rFonts w:cs="Times New Roman"/>
          <w:sz w:val="24"/>
          <w:szCs w:val="24"/>
        </w:rPr>
        <w:t xml:space="preserve"> </w:t>
      </w:r>
    </w:p>
    <w:p w:rsidR="0089790C" w:rsidRPr="0089790C" w:rsidRDefault="0089790C" w:rsidP="0089790C">
      <w:pPr>
        <w:framePr w:w="1374" w:h="187" w:hRule="exact" w:wrap="auto" w:vAnchor="page" w:hAnchor="page" w:x="9290" w:y="2274"/>
        <w:widowControl w:val="0"/>
        <w:autoSpaceDE w:val="0"/>
        <w:autoSpaceDN w:val="0"/>
        <w:adjustRightInd w:val="0"/>
        <w:spacing w:before="19" w:after="0" w:line="240" w:lineRule="auto"/>
        <w:rPr>
          <w:rFonts w:cs="Times New Roman"/>
          <w:sz w:val="24"/>
          <w:szCs w:val="24"/>
        </w:rPr>
      </w:pPr>
      <w:r w:rsidRPr="0089790C">
        <w:rPr>
          <w:b/>
          <w:bCs/>
          <w:color w:val="000000"/>
        </w:rPr>
        <w:t>-602.557,00</w:t>
      </w:r>
    </w:p>
    <w:p w:rsidR="0089790C" w:rsidRPr="0089790C" w:rsidRDefault="0089790C" w:rsidP="0089790C">
      <w:pPr>
        <w:framePr w:w="1374" w:h="187" w:hRule="exact" w:wrap="auto" w:vAnchor="page" w:hAnchor="page" w:x="9290" w:y="2499"/>
        <w:widowControl w:val="0"/>
        <w:autoSpaceDE w:val="0"/>
        <w:autoSpaceDN w:val="0"/>
        <w:adjustRightInd w:val="0"/>
        <w:spacing w:before="19" w:after="0" w:line="240" w:lineRule="auto"/>
        <w:rPr>
          <w:rFonts w:cs="Times New Roman"/>
          <w:sz w:val="24"/>
          <w:szCs w:val="24"/>
        </w:rPr>
      </w:pPr>
      <w:r w:rsidRPr="0089790C">
        <w:rPr>
          <w:b/>
          <w:bCs/>
          <w:color w:val="000000"/>
        </w:rPr>
        <w:t>-602.557,00</w:t>
      </w:r>
    </w:p>
    <w:p w:rsidR="0089790C" w:rsidRPr="0089790C" w:rsidRDefault="0089790C" w:rsidP="0089790C">
      <w:pPr>
        <w:framePr w:w="1374" w:h="187" w:hRule="exact" w:wrap="auto" w:vAnchor="page" w:hAnchor="page" w:x="9290" w:y="2691"/>
        <w:widowControl w:val="0"/>
        <w:autoSpaceDE w:val="0"/>
        <w:autoSpaceDN w:val="0"/>
        <w:adjustRightInd w:val="0"/>
        <w:spacing w:before="19" w:after="0" w:line="240" w:lineRule="auto"/>
        <w:rPr>
          <w:rFonts w:cs="Times New Roman"/>
          <w:sz w:val="24"/>
          <w:szCs w:val="24"/>
        </w:rPr>
      </w:pPr>
      <w:r w:rsidRPr="0089790C">
        <w:rPr>
          <w:b/>
          <w:bCs/>
          <w:color w:val="000000"/>
        </w:rPr>
        <w:t>-602.557,00</w:t>
      </w:r>
    </w:p>
    <w:p w:rsidR="0089790C" w:rsidRPr="0089790C" w:rsidRDefault="0089790C" w:rsidP="0089790C">
      <w:pPr>
        <w:framePr w:w="1374" w:h="187" w:hRule="exact" w:wrap="auto" w:vAnchor="page" w:hAnchor="page" w:x="7923" w:y="2274"/>
        <w:widowControl w:val="0"/>
        <w:autoSpaceDE w:val="0"/>
        <w:autoSpaceDN w:val="0"/>
        <w:adjustRightInd w:val="0"/>
        <w:spacing w:before="19" w:after="0" w:line="240" w:lineRule="auto"/>
        <w:rPr>
          <w:rFonts w:cs="Times New Roman"/>
          <w:sz w:val="24"/>
          <w:szCs w:val="24"/>
        </w:rPr>
      </w:pPr>
      <w:r w:rsidRPr="0089790C">
        <w:rPr>
          <w:b/>
          <w:bCs/>
          <w:color w:val="000000"/>
        </w:rPr>
        <w:t>-248.264,00</w:t>
      </w:r>
    </w:p>
    <w:p w:rsidR="0089790C" w:rsidRPr="0089790C" w:rsidRDefault="0089790C" w:rsidP="0089790C">
      <w:pPr>
        <w:framePr w:w="1374" w:h="187" w:hRule="exact" w:wrap="auto" w:vAnchor="page" w:hAnchor="page" w:x="7923" w:y="2499"/>
        <w:widowControl w:val="0"/>
        <w:autoSpaceDE w:val="0"/>
        <w:autoSpaceDN w:val="0"/>
        <w:adjustRightInd w:val="0"/>
        <w:spacing w:before="19" w:after="0" w:line="240" w:lineRule="auto"/>
        <w:rPr>
          <w:rFonts w:cs="Times New Roman"/>
          <w:sz w:val="24"/>
          <w:szCs w:val="24"/>
        </w:rPr>
      </w:pPr>
      <w:r w:rsidRPr="0089790C">
        <w:rPr>
          <w:b/>
          <w:bCs/>
          <w:color w:val="000000"/>
        </w:rPr>
        <w:t>-248.264,00</w:t>
      </w:r>
    </w:p>
    <w:p w:rsidR="0089790C" w:rsidRPr="0089790C" w:rsidRDefault="0089790C" w:rsidP="0089790C">
      <w:pPr>
        <w:framePr w:w="1374" w:h="187" w:hRule="exact" w:wrap="auto" w:vAnchor="page" w:hAnchor="page" w:x="7923" w:y="2691"/>
        <w:widowControl w:val="0"/>
        <w:autoSpaceDE w:val="0"/>
        <w:autoSpaceDN w:val="0"/>
        <w:adjustRightInd w:val="0"/>
        <w:spacing w:before="19" w:after="0" w:line="240" w:lineRule="auto"/>
        <w:rPr>
          <w:rFonts w:cs="Times New Roman"/>
          <w:sz w:val="24"/>
          <w:szCs w:val="24"/>
        </w:rPr>
      </w:pPr>
      <w:r w:rsidRPr="0089790C">
        <w:rPr>
          <w:b/>
          <w:bCs/>
          <w:color w:val="000000"/>
        </w:rPr>
        <w:t>-248.264,00</w:t>
      </w:r>
    </w:p>
    <w:p w:rsidR="0089790C" w:rsidRPr="0089790C" w:rsidRDefault="0089790C" w:rsidP="0089790C">
      <w:pPr>
        <w:framePr w:w="665" w:h="187" w:hRule="exact" w:wrap="auto" w:vAnchor="page" w:hAnchor="page" w:x="10275" w:y="2274"/>
        <w:widowControl w:val="0"/>
        <w:autoSpaceDE w:val="0"/>
        <w:autoSpaceDN w:val="0"/>
        <w:adjustRightInd w:val="0"/>
        <w:spacing w:before="19" w:after="0" w:line="240" w:lineRule="auto"/>
        <w:rPr>
          <w:rFonts w:cs="Times New Roman"/>
          <w:sz w:val="24"/>
          <w:szCs w:val="24"/>
        </w:rPr>
      </w:pPr>
      <w:r w:rsidRPr="0089790C">
        <w:rPr>
          <w:b/>
          <w:bCs/>
          <w:color w:val="000000"/>
        </w:rPr>
        <w:t>170,1%</w:t>
      </w:r>
    </w:p>
    <w:p w:rsidR="0089790C" w:rsidRPr="0089790C" w:rsidRDefault="0089790C" w:rsidP="0089790C">
      <w:pPr>
        <w:framePr w:w="665" w:h="187" w:hRule="exact" w:wrap="auto" w:vAnchor="page" w:hAnchor="page" w:x="10275" w:y="2499"/>
        <w:widowControl w:val="0"/>
        <w:autoSpaceDE w:val="0"/>
        <w:autoSpaceDN w:val="0"/>
        <w:adjustRightInd w:val="0"/>
        <w:spacing w:before="19" w:after="0" w:line="240" w:lineRule="auto"/>
        <w:rPr>
          <w:rFonts w:cs="Times New Roman"/>
          <w:sz w:val="24"/>
          <w:szCs w:val="24"/>
        </w:rPr>
      </w:pPr>
      <w:r w:rsidRPr="0089790C">
        <w:rPr>
          <w:b/>
          <w:bCs/>
          <w:color w:val="000000"/>
        </w:rPr>
        <w:t>170,1%</w:t>
      </w:r>
    </w:p>
    <w:p w:rsidR="0089790C" w:rsidRPr="0089790C" w:rsidRDefault="0089790C" w:rsidP="0089790C">
      <w:pPr>
        <w:framePr w:w="665" w:h="187" w:hRule="exact" w:wrap="auto" w:vAnchor="page" w:hAnchor="page" w:x="10275" w:y="2691"/>
        <w:widowControl w:val="0"/>
        <w:autoSpaceDE w:val="0"/>
        <w:autoSpaceDN w:val="0"/>
        <w:adjustRightInd w:val="0"/>
        <w:spacing w:before="19" w:after="0" w:line="240" w:lineRule="auto"/>
        <w:rPr>
          <w:rFonts w:cs="Times New Roman"/>
          <w:sz w:val="24"/>
          <w:szCs w:val="24"/>
        </w:rPr>
      </w:pPr>
      <w:r w:rsidRPr="0089790C">
        <w:rPr>
          <w:b/>
          <w:bCs/>
          <w:color w:val="000000"/>
        </w:rPr>
        <w:t>170,1%</w:t>
      </w:r>
    </w:p>
    <w:p w:rsidR="0089790C" w:rsidRPr="0089790C" w:rsidRDefault="0089790C" w:rsidP="0089790C">
      <w:pPr>
        <w:framePr w:w="1058" w:h="562" w:hRule="exact" w:wrap="auto" w:vAnchor="page" w:hAnchor="page" w:x="7536" w:y="1136"/>
        <w:widowControl w:val="0"/>
        <w:autoSpaceDE w:val="0"/>
        <w:autoSpaceDN w:val="0"/>
        <w:adjustRightInd w:val="0"/>
        <w:spacing w:after="0" w:line="149" w:lineRule="atLeast"/>
        <w:jc w:val="center"/>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58" w:h="562" w:hRule="exact" w:wrap="auto" w:vAnchor="page" w:hAnchor="page" w:x="7536" w:y="1136"/>
        <w:widowControl w:val="0"/>
        <w:autoSpaceDE w:val="0"/>
        <w:autoSpaceDN w:val="0"/>
        <w:adjustRightInd w:val="0"/>
        <w:spacing w:after="0" w:line="149" w:lineRule="atLeast"/>
        <w:jc w:val="center"/>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4665" w:h="431" w:hRule="exact" w:wrap="auto" w:vAnchor="page" w:hAnchor="page" w:x="779" w:y="1775"/>
        <w:widowControl w:val="0"/>
        <w:autoSpaceDE w:val="0"/>
        <w:autoSpaceDN w:val="0"/>
        <w:adjustRightInd w:val="0"/>
        <w:spacing w:after="0" w:line="168" w:lineRule="atLeast"/>
        <w:rPr>
          <w:rFonts w:cs="Times New Roman"/>
          <w:sz w:val="24"/>
          <w:szCs w:val="24"/>
        </w:rPr>
      </w:pPr>
      <w:r w:rsidRPr="0089790C">
        <w:rPr>
          <w:b/>
          <w:bCs/>
          <w:color w:val="000000"/>
          <w:sz w:val="18"/>
          <w:szCs w:val="18"/>
        </w:rPr>
        <w:t>C.  RASPOLOŽIVA SREDSTVA IZ PRETHODNIH</w:t>
      </w:r>
      <w:r w:rsidRPr="0089790C">
        <w:rPr>
          <w:rFonts w:cs="Times New Roman"/>
          <w:sz w:val="24"/>
          <w:szCs w:val="24"/>
        </w:rPr>
        <w:t xml:space="preserve"> </w:t>
      </w:r>
    </w:p>
    <w:p w:rsidR="0089790C" w:rsidRPr="0089790C" w:rsidRDefault="0089790C" w:rsidP="0089790C">
      <w:pPr>
        <w:framePr w:w="4665" w:h="431" w:hRule="exact" w:wrap="auto" w:vAnchor="page" w:hAnchor="page" w:x="779" w:y="1775"/>
        <w:widowControl w:val="0"/>
        <w:autoSpaceDE w:val="0"/>
        <w:autoSpaceDN w:val="0"/>
        <w:adjustRightInd w:val="0"/>
        <w:spacing w:after="0" w:line="168" w:lineRule="atLeast"/>
        <w:rPr>
          <w:rFonts w:cs="Times New Roman"/>
          <w:sz w:val="24"/>
          <w:szCs w:val="24"/>
        </w:rPr>
      </w:pPr>
      <w:r w:rsidRPr="0089790C">
        <w:rPr>
          <w:b/>
          <w:bCs/>
          <w:color w:val="000000"/>
          <w:sz w:val="18"/>
          <w:szCs w:val="18"/>
        </w:rPr>
        <w:t>GODINA</w:t>
      </w:r>
      <w:r w:rsidRPr="0089790C">
        <w:rPr>
          <w:rFonts w:cs="Times New Roman"/>
          <w:sz w:val="24"/>
          <w:szCs w:val="24"/>
        </w:rPr>
        <w:t xml:space="preserve"> </w:t>
      </w:r>
    </w:p>
    <w:p w:rsidR="0089790C" w:rsidRPr="0089790C" w:rsidRDefault="0089790C" w:rsidP="0089790C">
      <w:pPr>
        <w:framePr w:w="810" w:h="605" w:hRule="exact" w:wrap="auto" w:vAnchor="page" w:hAnchor="page" w:x="10109" w:y="1136"/>
        <w:widowControl w:val="0"/>
        <w:autoSpaceDE w:val="0"/>
        <w:autoSpaceDN w:val="0"/>
        <w:adjustRightInd w:val="0"/>
        <w:spacing w:after="0" w:line="149" w:lineRule="atLeast"/>
        <w:jc w:val="center"/>
        <w:rPr>
          <w:rFonts w:cs="Times New Roman"/>
          <w:sz w:val="24"/>
          <w:szCs w:val="24"/>
        </w:rPr>
      </w:pPr>
      <w:r w:rsidRPr="0089790C">
        <w:rPr>
          <w:b/>
          <w:bCs/>
          <w:color w:val="000000"/>
        </w:rPr>
        <w:t>Index Pl.</w:t>
      </w:r>
      <w:r w:rsidRPr="0089790C">
        <w:rPr>
          <w:rFonts w:cs="Times New Roman"/>
          <w:sz w:val="24"/>
          <w:szCs w:val="24"/>
        </w:rPr>
        <w:t xml:space="preserve"> </w:t>
      </w:r>
    </w:p>
    <w:p w:rsidR="0089790C" w:rsidRPr="0089790C" w:rsidRDefault="0089790C" w:rsidP="0089790C">
      <w:pPr>
        <w:framePr w:w="810" w:h="605" w:hRule="exact" w:wrap="auto" w:vAnchor="page" w:hAnchor="page" w:x="10109" w:y="1136"/>
        <w:widowControl w:val="0"/>
        <w:autoSpaceDE w:val="0"/>
        <w:autoSpaceDN w:val="0"/>
        <w:adjustRightInd w:val="0"/>
        <w:spacing w:after="0" w:line="149" w:lineRule="atLeast"/>
        <w:jc w:val="center"/>
        <w:rPr>
          <w:rFonts w:cs="Times New Roman"/>
          <w:sz w:val="24"/>
          <w:szCs w:val="24"/>
        </w:rPr>
      </w:pPr>
      <w:r w:rsidRPr="0089790C">
        <w:rPr>
          <w:b/>
          <w:bCs/>
          <w:color w:val="000000"/>
        </w:rPr>
        <w:t>( 2/1)</w:t>
      </w:r>
      <w:r w:rsidRPr="0089790C">
        <w:rPr>
          <w:rFonts w:cs="Times New Roman"/>
          <w:sz w:val="24"/>
          <w:szCs w:val="24"/>
        </w:rPr>
        <w:t xml:space="preserve"> </w:t>
      </w:r>
    </w:p>
    <w:p w:rsidR="0089790C" w:rsidRPr="0089790C" w:rsidRDefault="0089790C" w:rsidP="0089790C">
      <w:pPr>
        <w:framePr w:w="10320" w:h="180" w:hRule="exact" w:wrap="auto" w:vAnchor="page" w:hAnchor="page" w:x="599" w:y="3267"/>
        <w:widowControl w:val="0"/>
        <w:autoSpaceDE w:val="0"/>
        <w:autoSpaceDN w:val="0"/>
        <w:adjustRightInd w:val="0"/>
        <w:spacing w:before="18" w:after="0" w:line="240" w:lineRule="auto"/>
        <w:rPr>
          <w:rFonts w:cs="Times New Roman"/>
          <w:sz w:val="24"/>
          <w:szCs w:val="24"/>
        </w:rPr>
      </w:pPr>
    </w:p>
    <w:p w:rsidR="0089790C" w:rsidRPr="0089790C" w:rsidRDefault="0089790C" w:rsidP="0089790C">
      <w:pPr>
        <w:sectPr w:rsidR="0089790C" w:rsidRPr="0089790C">
          <w:pgSz w:w="11900" w:h="16840"/>
          <w:pgMar w:top="1417" w:right="1417" w:bottom="1417" w:left="1417" w:header="720" w:footer="720" w:gutter="0"/>
          <w:cols w:space="720"/>
          <w:noEndnote/>
        </w:sectPr>
      </w:pPr>
    </w:p>
    <w:p w:rsidR="0089790C" w:rsidRPr="0089790C" w:rsidRDefault="0089790C" w:rsidP="0089790C">
      <w:pPr>
        <w:framePr w:w="5000" w:h="1" w:hRule="exact" w:wrap="notBeside" w:vAnchor="page" w:hAnchor="page" w:x="1" w:y="1"/>
        <w:widowControl w:val="0"/>
        <w:autoSpaceDE w:val="0"/>
        <w:autoSpaceDN w:val="0"/>
        <w:adjustRightInd w:val="0"/>
        <w:spacing w:after="0" w:line="240" w:lineRule="auto"/>
        <w:rPr>
          <w:rFonts w:cs="Times New Roman"/>
          <w:sz w:val="24"/>
          <w:szCs w:val="24"/>
        </w:rPr>
      </w:pPr>
      <w:r w:rsidRPr="0089790C">
        <w:rPr>
          <w:rFonts w:cs="Times New Roman"/>
          <w:sz w:val="24"/>
          <w:szCs w:val="24"/>
        </w:rPr>
        <w:lastRenderedPageBreak/>
        <w:t xml:space="preserve">         Ova datoteka kreirana je programom Oracle Developer/2000 Reports. Molimo da ovaj dokument gledate u straničnom prikazu.</w:t>
      </w:r>
    </w:p>
    <w:p w:rsidR="0089790C" w:rsidRPr="0089790C" w:rsidRDefault="0089790C" w:rsidP="0089790C">
      <w:pPr>
        <w:framePr w:w="352" w:h="248" w:hRule="exact" w:wrap="auto" w:vAnchor="page" w:hAnchor="page" w:x="10354" w:y="703"/>
        <w:widowControl w:val="0"/>
        <w:autoSpaceDE w:val="0"/>
        <w:autoSpaceDN w:val="0"/>
        <w:adjustRightInd w:val="0"/>
        <w:spacing w:before="52" w:after="0" w:line="240" w:lineRule="auto"/>
        <w:rPr>
          <w:rFonts w:cs="Times New Roman"/>
          <w:sz w:val="24"/>
          <w:szCs w:val="24"/>
        </w:rPr>
      </w:pPr>
      <w:r w:rsidRPr="0089790C">
        <w:rPr>
          <w:color w:val="000000"/>
        </w:rPr>
        <w:t>1</w:t>
      </w:r>
    </w:p>
    <w:p w:rsidR="0089790C" w:rsidRPr="0089790C" w:rsidRDefault="0089790C" w:rsidP="0089790C">
      <w:pPr>
        <w:framePr w:w="384" w:h="240" w:hRule="exact" w:wrap="auto" w:vAnchor="page" w:hAnchor="page" w:x="10035" w:y="716"/>
        <w:widowControl w:val="0"/>
        <w:autoSpaceDE w:val="0"/>
        <w:autoSpaceDN w:val="0"/>
        <w:adjustRightInd w:val="0"/>
        <w:spacing w:before="48" w:after="0" w:line="240" w:lineRule="auto"/>
        <w:rPr>
          <w:rFonts w:cs="Times New Roman"/>
          <w:sz w:val="24"/>
          <w:szCs w:val="24"/>
        </w:rPr>
      </w:pPr>
      <w:r w:rsidRPr="0089790C">
        <w:rPr>
          <w:color w:val="000000"/>
        </w:rPr>
        <w:t>Str.</w:t>
      </w:r>
    </w:p>
    <w:p w:rsidR="0089790C" w:rsidRPr="0089790C" w:rsidRDefault="00670CAE" w:rsidP="0089790C">
      <w:pPr>
        <w:framePr w:w="664" w:h="211" w:hRule="exact" w:wrap="auto" w:vAnchor="page" w:hAnchor="page" w:x="1344" w:y="5409"/>
        <w:widowControl w:val="0"/>
        <w:autoSpaceDE w:val="0"/>
        <w:autoSpaceDN w:val="0"/>
        <w:adjustRightInd w:val="0"/>
        <w:spacing w:before="21" w:after="0" w:line="240" w:lineRule="auto"/>
        <w:rPr>
          <w:rFonts w:cs="Times New Roman"/>
          <w:sz w:val="24"/>
          <w:szCs w:val="24"/>
        </w:rPr>
      </w:pPr>
      <w:r w:rsidRPr="00670CAE">
        <w:rPr>
          <w:rFonts w:cstheme="minorBidi"/>
          <w:noProof/>
          <w:sz w:val="22"/>
          <w:szCs w:val="22"/>
          <w:lang w:eastAsia="en-US"/>
        </w:rPr>
        <w:pict>
          <v:rect id="_x0000_s1654" style="position:absolute;margin-left:17.85pt;margin-top:270.4pt;width:531pt;height:10.55pt;z-index:-251696640;mso-position-horizontal-relative:page;mso-position-vertical-relative:page" o:allowincell="f" fillcolor="#a3a3a3" stroked="f" strokeweight=".05pt">
            <w10:wrap anchorx="page" anchory="page"/>
          </v:rect>
        </w:pict>
      </w:r>
      <w:r w:rsidR="0089790C" w:rsidRPr="0089790C">
        <w:rPr>
          <w:b/>
          <w:bCs/>
          <w:color w:val="000000"/>
          <w:sz w:val="18"/>
          <w:szCs w:val="18"/>
        </w:rPr>
        <w:t xml:space="preserve"> 001</w:t>
      </w:r>
    </w:p>
    <w:p w:rsidR="0089790C" w:rsidRPr="0089790C" w:rsidRDefault="0089790C" w:rsidP="0089790C">
      <w:pPr>
        <w:framePr w:w="792" w:h="211" w:hRule="exact" w:wrap="auto" w:vAnchor="page" w:hAnchor="page" w:x="358" w:y="5409"/>
        <w:widowControl w:val="0"/>
        <w:autoSpaceDE w:val="0"/>
        <w:autoSpaceDN w:val="0"/>
        <w:adjustRightInd w:val="0"/>
        <w:spacing w:before="21" w:after="0" w:line="240" w:lineRule="auto"/>
        <w:rPr>
          <w:rFonts w:cs="Times New Roman"/>
          <w:sz w:val="24"/>
          <w:szCs w:val="24"/>
        </w:rPr>
      </w:pPr>
      <w:r w:rsidRPr="0089790C">
        <w:rPr>
          <w:b/>
          <w:bCs/>
          <w:color w:val="000000"/>
          <w:sz w:val="18"/>
          <w:szCs w:val="18"/>
        </w:rPr>
        <w:t>Razdjel:</w:t>
      </w:r>
    </w:p>
    <w:p w:rsidR="0089790C" w:rsidRPr="0089790C" w:rsidRDefault="0089790C" w:rsidP="0089790C">
      <w:pPr>
        <w:framePr w:w="3735" w:h="211" w:hRule="exact" w:wrap="auto" w:vAnchor="page" w:hAnchor="page" w:x="2533" w:y="5409"/>
        <w:widowControl w:val="0"/>
        <w:autoSpaceDE w:val="0"/>
        <w:autoSpaceDN w:val="0"/>
        <w:adjustRightInd w:val="0"/>
        <w:spacing w:before="21" w:after="0" w:line="240" w:lineRule="auto"/>
        <w:rPr>
          <w:rFonts w:cs="Times New Roman"/>
          <w:sz w:val="24"/>
          <w:szCs w:val="24"/>
        </w:rPr>
      </w:pPr>
      <w:r w:rsidRPr="0089790C">
        <w:rPr>
          <w:b/>
          <w:bCs/>
          <w:color w:val="000000"/>
          <w:sz w:val="18"/>
          <w:szCs w:val="18"/>
        </w:rPr>
        <w:t>PREDSTAVNIČKA I IZVRŠNA TIJELA</w:t>
      </w:r>
    </w:p>
    <w:p w:rsidR="0089790C" w:rsidRPr="0089790C" w:rsidRDefault="0089790C" w:rsidP="0089790C">
      <w:pPr>
        <w:framePr w:w="7710" w:h="228" w:hRule="exact" w:wrap="auto" w:vAnchor="page" w:hAnchor="page" w:x="1522" w:y="1027"/>
        <w:widowControl w:val="0"/>
        <w:autoSpaceDE w:val="0"/>
        <w:autoSpaceDN w:val="0"/>
        <w:adjustRightInd w:val="0"/>
        <w:spacing w:before="40" w:after="0" w:line="240" w:lineRule="auto"/>
        <w:rPr>
          <w:rFonts w:cs="Times New Roman"/>
          <w:sz w:val="24"/>
          <w:szCs w:val="24"/>
        </w:rPr>
      </w:pPr>
      <w:r w:rsidRPr="0089790C">
        <w:rPr>
          <w:b/>
          <w:bCs/>
          <w:color w:val="000000"/>
        </w:rPr>
        <w:t>OPĆINA NOVA KAPELA</w:t>
      </w:r>
    </w:p>
    <w:p w:rsidR="0089790C" w:rsidRPr="0089790C" w:rsidRDefault="0089790C" w:rsidP="0089790C">
      <w:pPr>
        <w:framePr w:w="1115" w:h="505" w:hRule="exact" w:wrap="auto" w:vAnchor="page" w:hAnchor="page" w:x="1058" w:y="4829"/>
        <w:widowControl w:val="0"/>
        <w:autoSpaceDE w:val="0"/>
        <w:autoSpaceDN w:val="0"/>
        <w:adjustRightInd w:val="0"/>
        <w:spacing w:after="0" w:line="149" w:lineRule="atLeast"/>
        <w:rPr>
          <w:rFonts w:cs="Times New Roman"/>
          <w:sz w:val="24"/>
          <w:szCs w:val="24"/>
        </w:rPr>
      </w:pPr>
      <w:r w:rsidRPr="0089790C">
        <w:rPr>
          <w:b/>
          <w:bCs/>
          <w:color w:val="000000"/>
        </w:rPr>
        <w:t>Ekonomska</w:t>
      </w:r>
      <w:r w:rsidRPr="0089790C">
        <w:rPr>
          <w:rFonts w:cs="Times New Roman"/>
          <w:sz w:val="24"/>
          <w:szCs w:val="24"/>
        </w:rPr>
        <w:t xml:space="preserve"> </w:t>
      </w:r>
    </w:p>
    <w:p w:rsidR="0089790C" w:rsidRPr="0089790C" w:rsidRDefault="0089790C" w:rsidP="0089790C">
      <w:pPr>
        <w:framePr w:w="1115" w:h="505" w:hRule="exact" w:wrap="auto" w:vAnchor="page" w:hAnchor="page" w:x="1058" w:y="4829"/>
        <w:widowControl w:val="0"/>
        <w:autoSpaceDE w:val="0"/>
        <w:autoSpaceDN w:val="0"/>
        <w:adjustRightInd w:val="0"/>
        <w:spacing w:after="0" w:line="149" w:lineRule="atLeast"/>
        <w:rPr>
          <w:rFonts w:cs="Times New Roman"/>
          <w:sz w:val="24"/>
          <w:szCs w:val="24"/>
        </w:rPr>
      </w:pPr>
      <w:r w:rsidRPr="0089790C">
        <w:rPr>
          <w:b/>
          <w:bCs/>
          <w:color w:val="000000"/>
        </w:rPr>
        <w:t xml:space="preserve">klasifikacija </w:t>
      </w:r>
      <w:r w:rsidRPr="0089790C">
        <w:rPr>
          <w:rFonts w:cs="Times New Roman"/>
          <w:sz w:val="24"/>
          <w:szCs w:val="24"/>
        </w:rPr>
        <w:t xml:space="preserve"> </w:t>
      </w:r>
    </w:p>
    <w:p w:rsidR="0089790C" w:rsidRPr="0089790C" w:rsidRDefault="0089790C" w:rsidP="0089790C">
      <w:pPr>
        <w:framePr w:w="2071" w:h="250" w:hRule="exact" w:wrap="auto" w:vAnchor="page" w:hAnchor="page" w:x="3504" w:y="4874"/>
        <w:widowControl w:val="0"/>
        <w:autoSpaceDE w:val="0"/>
        <w:autoSpaceDN w:val="0"/>
        <w:adjustRightInd w:val="0"/>
        <w:spacing w:before="51" w:after="0" w:line="240" w:lineRule="auto"/>
        <w:rPr>
          <w:rFonts w:cs="Times New Roman"/>
          <w:sz w:val="24"/>
          <w:szCs w:val="24"/>
        </w:rPr>
      </w:pPr>
      <w:r w:rsidRPr="0089790C">
        <w:rPr>
          <w:b/>
          <w:bCs/>
          <w:color w:val="000000"/>
        </w:rPr>
        <w:t>Vrsta rashoda/izdatka</w:t>
      </w:r>
    </w:p>
    <w:p w:rsidR="0089790C" w:rsidRPr="0089790C" w:rsidRDefault="0089790C" w:rsidP="0089790C">
      <w:pPr>
        <w:framePr w:w="1536" w:h="449" w:hRule="exact" w:wrap="auto" w:vAnchor="page" w:hAnchor="page" w:x="6013" w:y="4945"/>
        <w:widowControl w:val="0"/>
        <w:autoSpaceDE w:val="0"/>
        <w:autoSpaceDN w:val="0"/>
        <w:adjustRightInd w:val="0"/>
        <w:spacing w:after="0" w:line="149" w:lineRule="atLeast"/>
        <w:jc w:val="center"/>
        <w:rPr>
          <w:rFonts w:cs="Times New Roman"/>
          <w:sz w:val="24"/>
          <w:szCs w:val="24"/>
        </w:rPr>
      </w:pPr>
      <w:r w:rsidRPr="0089790C">
        <w:rPr>
          <w:b/>
          <w:bCs/>
          <w:color w:val="000000"/>
        </w:rPr>
        <w:t>Plan za 2015</w:t>
      </w:r>
      <w:r w:rsidRPr="0089790C">
        <w:rPr>
          <w:rFonts w:cs="Times New Roman"/>
          <w:sz w:val="24"/>
          <w:szCs w:val="24"/>
        </w:rPr>
        <w:t xml:space="preserve"> </w:t>
      </w:r>
    </w:p>
    <w:p w:rsidR="0089790C" w:rsidRPr="0089790C" w:rsidRDefault="00670CAE" w:rsidP="0089790C">
      <w:pPr>
        <w:framePr w:w="1466" w:h="248" w:hRule="exact" w:wrap="auto" w:vAnchor="page" w:hAnchor="page" w:x="3028" w:y="3899"/>
        <w:widowControl w:val="0"/>
        <w:autoSpaceDE w:val="0"/>
        <w:autoSpaceDN w:val="0"/>
        <w:adjustRightInd w:val="0"/>
        <w:spacing w:before="50" w:after="0" w:line="240" w:lineRule="auto"/>
        <w:rPr>
          <w:rFonts w:cs="Times New Roman"/>
          <w:sz w:val="24"/>
          <w:szCs w:val="24"/>
        </w:rPr>
      </w:pPr>
      <w:r w:rsidRPr="00670CAE">
        <w:rPr>
          <w:rFonts w:cstheme="minorBidi"/>
          <w:noProof/>
          <w:sz w:val="22"/>
          <w:szCs w:val="22"/>
          <w:lang w:eastAsia="en-US"/>
        </w:rPr>
        <w:pict>
          <v:line id="_x0000_s1655" style="position:absolute;z-index:-251695616;mso-position-horizontal-relative:page;mso-position-vertical-relative:page" from="18.45pt,268.25pt" to="553.35pt,268.25pt" o:allowincell="f" strokeweight="0">
            <w10:wrap anchorx="page" anchory="page"/>
          </v:line>
        </w:pict>
      </w:r>
      <w:r w:rsidR="0089790C" w:rsidRPr="0089790C">
        <w:rPr>
          <w:b/>
          <w:bCs/>
          <w:color w:val="000000"/>
        </w:rPr>
        <w:t>11.466.763,00</w:t>
      </w:r>
    </w:p>
    <w:p w:rsidR="0089790C" w:rsidRPr="0089790C" w:rsidRDefault="0089790C" w:rsidP="0089790C">
      <w:pPr>
        <w:framePr w:w="1190" w:h="180" w:hRule="exact" w:wrap="auto" w:vAnchor="page" w:hAnchor="page" w:x="6687" w:y="5409"/>
        <w:widowControl w:val="0"/>
        <w:autoSpaceDE w:val="0"/>
        <w:autoSpaceDN w:val="0"/>
        <w:adjustRightInd w:val="0"/>
        <w:spacing w:before="18" w:after="0" w:line="240" w:lineRule="auto"/>
        <w:rPr>
          <w:rFonts w:cs="Times New Roman"/>
          <w:sz w:val="24"/>
          <w:szCs w:val="24"/>
        </w:rPr>
      </w:pPr>
      <w:r w:rsidRPr="0089790C">
        <w:rPr>
          <w:color w:val="000000"/>
        </w:rPr>
        <w:t>366.450,00</w:t>
      </w:r>
    </w:p>
    <w:p w:rsidR="0089790C" w:rsidRPr="0089790C" w:rsidRDefault="0089790C" w:rsidP="0089790C">
      <w:pPr>
        <w:framePr w:w="3492" w:h="240" w:hRule="exact" w:wrap="auto" w:vAnchor="page" w:hAnchor="page" w:x="358" w:y="3506"/>
        <w:widowControl w:val="0"/>
        <w:autoSpaceDE w:val="0"/>
        <w:autoSpaceDN w:val="0"/>
        <w:adjustRightInd w:val="0"/>
        <w:spacing w:before="36" w:after="0" w:line="240" w:lineRule="auto"/>
        <w:rPr>
          <w:rFonts w:cs="Times New Roman"/>
          <w:sz w:val="24"/>
          <w:szCs w:val="24"/>
        </w:rPr>
      </w:pPr>
      <w:r w:rsidRPr="0089790C">
        <w:rPr>
          <w:b/>
          <w:bCs/>
          <w:color w:val="000000"/>
          <w:sz w:val="18"/>
          <w:szCs w:val="18"/>
        </w:rPr>
        <w:t xml:space="preserve">II. POSEBNI DIO    </w:t>
      </w:r>
    </w:p>
    <w:p w:rsidR="0089790C" w:rsidRPr="0089790C" w:rsidRDefault="00670CAE" w:rsidP="0089790C">
      <w:pPr>
        <w:framePr w:w="783" w:h="211" w:hRule="exact" w:wrap="auto" w:vAnchor="page" w:hAnchor="page" w:x="1344" w:y="5639"/>
        <w:widowControl w:val="0"/>
        <w:autoSpaceDE w:val="0"/>
        <w:autoSpaceDN w:val="0"/>
        <w:adjustRightInd w:val="0"/>
        <w:spacing w:before="21" w:after="0" w:line="240" w:lineRule="auto"/>
        <w:rPr>
          <w:rFonts w:cs="Times New Roman"/>
          <w:sz w:val="24"/>
          <w:szCs w:val="24"/>
        </w:rPr>
      </w:pPr>
      <w:r w:rsidRPr="00670CAE">
        <w:rPr>
          <w:rFonts w:cstheme="minorBidi"/>
          <w:noProof/>
          <w:sz w:val="22"/>
          <w:szCs w:val="22"/>
          <w:lang w:eastAsia="en-US"/>
        </w:rPr>
        <w:pict>
          <v:rect id="_x0000_s1656" style="position:absolute;margin-left:17.85pt;margin-top:297.25pt;width:531pt;height:167.2pt;z-index:-25169459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57" style="position:absolute;margin-left:17.85pt;margin-top:281.9pt;width:531pt;height:10.55pt;z-index:-251693568;mso-position-horizontal-relative:page;mso-position-vertical-relative:page" o:allowincell="f" fillcolor="#aeaeae" stroked="f" strokeweight="0">
            <w10:wrap anchorx="page" anchory="page"/>
          </v:rect>
        </w:pict>
      </w:r>
      <w:r w:rsidR="0089790C" w:rsidRPr="0089790C">
        <w:rPr>
          <w:b/>
          <w:bCs/>
          <w:color w:val="000000"/>
          <w:sz w:val="18"/>
          <w:szCs w:val="18"/>
        </w:rPr>
        <w:t>00101</w:t>
      </w:r>
    </w:p>
    <w:p w:rsidR="0089790C" w:rsidRPr="0089790C" w:rsidRDefault="0089790C" w:rsidP="0089790C">
      <w:pPr>
        <w:framePr w:w="864" w:h="211" w:hRule="exact" w:wrap="auto" w:vAnchor="page" w:hAnchor="page" w:x="522" w:y="5639"/>
        <w:widowControl w:val="0"/>
        <w:autoSpaceDE w:val="0"/>
        <w:autoSpaceDN w:val="0"/>
        <w:adjustRightInd w:val="0"/>
        <w:spacing w:before="21" w:after="0" w:line="240" w:lineRule="auto"/>
        <w:rPr>
          <w:rFonts w:cs="Times New Roman"/>
          <w:sz w:val="24"/>
          <w:szCs w:val="24"/>
        </w:rPr>
      </w:pPr>
      <w:r w:rsidRPr="0089790C">
        <w:rPr>
          <w:b/>
          <w:bCs/>
          <w:color w:val="000000"/>
          <w:sz w:val="18"/>
          <w:szCs w:val="18"/>
        </w:rPr>
        <w:t xml:space="preserve">  Glava:</w:t>
      </w:r>
    </w:p>
    <w:p w:rsidR="0089790C" w:rsidRPr="0089790C" w:rsidRDefault="0089790C" w:rsidP="0089790C">
      <w:pPr>
        <w:framePr w:w="3735" w:h="211" w:hRule="exact" w:wrap="auto" w:vAnchor="page" w:hAnchor="page" w:x="2533" w:y="5639"/>
        <w:widowControl w:val="0"/>
        <w:autoSpaceDE w:val="0"/>
        <w:autoSpaceDN w:val="0"/>
        <w:adjustRightInd w:val="0"/>
        <w:spacing w:before="21" w:after="0" w:line="240" w:lineRule="auto"/>
        <w:rPr>
          <w:rFonts w:cs="Times New Roman"/>
          <w:sz w:val="24"/>
          <w:szCs w:val="24"/>
        </w:rPr>
      </w:pPr>
      <w:r w:rsidRPr="0089790C">
        <w:rPr>
          <w:b/>
          <w:bCs/>
          <w:color w:val="000000"/>
          <w:sz w:val="18"/>
          <w:szCs w:val="18"/>
        </w:rPr>
        <w:t>OPĆINSKO VIJEĆE,OPĆINSKI NAČELNIK</w:t>
      </w:r>
    </w:p>
    <w:p w:rsidR="0089790C" w:rsidRPr="0089790C" w:rsidRDefault="0089790C" w:rsidP="0089790C">
      <w:pPr>
        <w:framePr w:w="1190" w:h="180" w:hRule="exact" w:wrap="auto" w:vAnchor="page" w:hAnchor="page" w:x="6687" w:y="5639"/>
        <w:widowControl w:val="0"/>
        <w:autoSpaceDE w:val="0"/>
        <w:autoSpaceDN w:val="0"/>
        <w:adjustRightInd w:val="0"/>
        <w:spacing w:before="18" w:after="0" w:line="240" w:lineRule="auto"/>
        <w:rPr>
          <w:rFonts w:cs="Times New Roman"/>
          <w:sz w:val="24"/>
          <w:szCs w:val="24"/>
        </w:rPr>
      </w:pPr>
      <w:r w:rsidRPr="0089790C">
        <w:rPr>
          <w:color w:val="000000"/>
        </w:rPr>
        <w:t>366.450,00</w:t>
      </w:r>
    </w:p>
    <w:p w:rsidR="0089790C" w:rsidRPr="0089790C" w:rsidRDefault="00670CAE" w:rsidP="0089790C">
      <w:pPr>
        <w:framePr w:w="3735" w:h="180" w:hRule="exact" w:wrap="auto" w:vAnchor="page" w:hAnchor="page" w:x="2533" w:y="5946"/>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rect id="_x0000_s1658" style="position:absolute;margin-left:20.85pt;margin-top:297.25pt;width:528pt;height:12.2pt;z-index:-251692544;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59" style="position:absolute;margin-left:20.85pt;margin-top:310.25pt;width:528pt;height:13.55pt;z-index:-25169152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60" style="position:absolute;margin-left:20.85pt;margin-top:341.25pt;width:528pt;height:13.55pt;z-index:-25169049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61" style="position:absolute;margin-left:20.85pt;margin-top:372.25pt;width:528pt;height:13.55pt;z-index:-251689472;mso-position-horizontal-relative:page;mso-position-vertical-relative:page" o:allowincell="f" fillcolor="#ebebeb" stroked="f" strokeweight="0">
            <w10:wrap anchorx="page" anchory="page"/>
          </v:rect>
        </w:pict>
      </w:r>
      <w:r w:rsidR="0089790C" w:rsidRPr="0089790C">
        <w:rPr>
          <w:color w:val="000000"/>
        </w:rPr>
        <w:t>Općinsko vijeće,Općinski načelnik</w:t>
      </w:r>
    </w:p>
    <w:p w:rsidR="0089790C" w:rsidRPr="0089790C" w:rsidRDefault="00670CAE" w:rsidP="0089790C">
      <w:pPr>
        <w:framePr w:w="3735" w:h="180" w:hRule="exact" w:wrap="auto" w:vAnchor="page" w:hAnchor="page" w:x="2533" w:y="6229"/>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rect id="_x0000_s1662" style="position:absolute;margin-left:17.85pt;margin-top:324.7pt;width:531pt;height:16.55pt;z-index:-251688448;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63" style="position:absolute;margin-left:17.85pt;margin-top:355.7pt;width:531pt;height:16.55pt;z-index:-25168742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64" style="position:absolute;margin-left:17.85pt;margin-top:386.75pt;width:531pt;height:77.75pt;z-index:-251686400;mso-position-horizontal-relative:page;mso-position-vertical-relative:page" o:allowincell="f" stroked="f" strokeweight="0">
            <w10:wrap anchorx="page" anchory="page"/>
          </v:rect>
        </w:pict>
      </w:r>
      <w:r w:rsidR="0089790C" w:rsidRPr="0089790C">
        <w:rPr>
          <w:color w:val="000000"/>
        </w:rPr>
        <w:t>Općinsko vijeće</w:t>
      </w:r>
    </w:p>
    <w:p w:rsidR="0089790C" w:rsidRPr="0089790C" w:rsidRDefault="0089790C" w:rsidP="0089790C">
      <w:pPr>
        <w:framePr w:w="3735" w:h="180" w:hRule="exact" w:wrap="auto" w:vAnchor="page" w:hAnchor="page" w:x="2533" w:y="6850"/>
        <w:widowControl w:val="0"/>
        <w:autoSpaceDE w:val="0"/>
        <w:autoSpaceDN w:val="0"/>
        <w:adjustRightInd w:val="0"/>
        <w:spacing w:before="18" w:after="0" w:line="240" w:lineRule="auto"/>
        <w:rPr>
          <w:rFonts w:cs="Times New Roman"/>
          <w:sz w:val="24"/>
          <w:szCs w:val="24"/>
        </w:rPr>
      </w:pPr>
      <w:r w:rsidRPr="0089790C">
        <w:rPr>
          <w:color w:val="000000"/>
        </w:rPr>
        <w:t>Financiranje rada političkih stranaka</w:t>
      </w:r>
    </w:p>
    <w:p w:rsidR="0089790C" w:rsidRPr="0089790C" w:rsidRDefault="0089790C" w:rsidP="0089790C">
      <w:pPr>
        <w:framePr w:w="3735" w:h="180" w:hRule="exact" w:wrap="auto" w:vAnchor="page" w:hAnchor="page" w:x="2533" w:y="7470"/>
        <w:widowControl w:val="0"/>
        <w:autoSpaceDE w:val="0"/>
        <w:autoSpaceDN w:val="0"/>
        <w:adjustRightInd w:val="0"/>
        <w:spacing w:before="18" w:after="0" w:line="240" w:lineRule="auto"/>
        <w:rPr>
          <w:rFonts w:cs="Times New Roman"/>
          <w:sz w:val="24"/>
          <w:szCs w:val="24"/>
        </w:rPr>
      </w:pPr>
      <w:r w:rsidRPr="0089790C">
        <w:rPr>
          <w:color w:val="000000"/>
        </w:rPr>
        <w:t>Općinski načelnik</w:t>
      </w:r>
    </w:p>
    <w:p w:rsidR="0089790C" w:rsidRPr="0089790C" w:rsidRDefault="0089790C" w:rsidP="0089790C">
      <w:pPr>
        <w:framePr w:w="1190" w:h="180" w:hRule="exact" w:wrap="auto" w:vAnchor="page" w:hAnchor="page" w:x="6776" w:y="6229"/>
        <w:widowControl w:val="0"/>
        <w:autoSpaceDE w:val="0"/>
        <w:autoSpaceDN w:val="0"/>
        <w:adjustRightInd w:val="0"/>
        <w:spacing w:before="18" w:after="0" w:line="240" w:lineRule="auto"/>
        <w:rPr>
          <w:rFonts w:cs="Times New Roman"/>
          <w:sz w:val="24"/>
          <w:szCs w:val="24"/>
        </w:rPr>
      </w:pPr>
      <w:r w:rsidRPr="0089790C">
        <w:rPr>
          <w:color w:val="000000"/>
        </w:rPr>
        <w:t>40.056,00</w:t>
      </w:r>
    </w:p>
    <w:p w:rsidR="0089790C" w:rsidRPr="0089790C" w:rsidRDefault="0089790C" w:rsidP="0089790C">
      <w:pPr>
        <w:framePr w:w="1190" w:h="180" w:hRule="exact" w:wrap="auto" w:vAnchor="page" w:hAnchor="page" w:x="6776" w:y="6850"/>
        <w:widowControl w:val="0"/>
        <w:autoSpaceDE w:val="0"/>
        <w:autoSpaceDN w:val="0"/>
        <w:adjustRightInd w:val="0"/>
        <w:spacing w:before="18" w:after="0" w:line="240" w:lineRule="auto"/>
        <w:rPr>
          <w:rFonts w:cs="Times New Roman"/>
          <w:sz w:val="24"/>
          <w:szCs w:val="24"/>
        </w:rPr>
      </w:pPr>
      <w:r w:rsidRPr="0089790C">
        <w:rPr>
          <w:color w:val="000000"/>
        </w:rPr>
        <w:t>13.000,00</w:t>
      </w:r>
    </w:p>
    <w:p w:rsidR="0089790C" w:rsidRPr="0089790C" w:rsidRDefault="0089790C" w:rsidP="0089790C">
      <w:pPr>
        <w:framePr w:w="1190" w:h="180" w:hRule="exact" w:wrap="auto" w:vAnchor="page" w:hAnchor="page" w:x="6687" w:y="7470"/>
        <w:widowControl w:val="0"/>
        <w:autoSpaceDE w:val="0"/>
        <w:autoSpaceDN w:val="0"/>
        <w:adjustRightInd w:val="0"/>
        <w:spacing w:before="18" w:after="0" w:line="240" w:lineRule="auto"/>
        <w:rPr>
          <w:rFonts w:cs="Times New Roman"/>
          <w:sz w:val="24"/>
          <w:szCs w:val="24"/>
        </w:rPr>
      </w:pPr>
      <w:r w:rsidRPr="0089790C">
        <w:rPr>
          <w:color w:val="000000"/>
        </w:rPr>
        <w:t>313.394,00</w:t>
      </w:r>
    </w:p>
    <w:p w:rsidR="0089790C" w:rsidRPr="0089790C" w:rsidRDefault="0089790C" w:rsidP="0089790C">
      <w:pPr>
        <w:framePr w:w="852" w:h="270" w:hRule="exact" w:wrap="auto" w:vAnchor="page" w:hAnchor="page" w:x="358" w:y="4829"/>
        <w:widowControl w:val="0"/>
        <w:autoSpaceDE w:val="0"/>
        <w:autoSpaceDN w:val="0"/>
        <w:adjustRightInd w:val="0"/>
        <w:spacing w:before="61" w:after="0" w:line="240" w:lineRule="auto"/>
        <w:rPr>
          <w:rFonts w:cs="Times New Roman"/>
          <w:sz w:val="24"/>
          <w:szCs w:val="24"/>
        </w:rPr>
      </w:pPr>
      <w:r w:rsidRPr="0089790C">
        <w:rPr>
          <w:b/>
          <w:bCs/>
          <w:color w:val="000000"/>
        </w:rPr>
        <w:t>Pozicija</w:t>
      </w:r>
    </w:p>
    <w:p w:rsidR="0089790C" w:rsidRPr="0089790C" w:rsidRDefault="0089790C" w:rsidP="0089790C">
      <w:pPr>
        <w:framePr w:w="4830" w:h="546" w:hRule="exact" w:wrap="auto" w:vAnchor="page" w:hAnchor="page" w:x="4031" w:y="1996"/>
        <w:widowControl w:val="0"/>
        <w:autoSpaceDE w:val="0"/>
        <w:autoSpaceDN w:val="0"/>
        <w:adjustRightInd w:val="0"/>
        <w:spacing w:after="0" w:line="206" w:lineRule="atLeast"/>
        <w:jc w:val="center"/>
        <w:rPr>
          <w:rFonts w:cs="Times New Roman"/>
          <w:sz w:val="24"/>
          <w:szCs w:val="24"/>
        </w:rPr>
      </w:pPr>
      <w:r w:rsidRPr="0089790C">
        <w:rPr>
          <w:b/>
          <w:bCs/>
          <w:color w:val="000000"/>
        </w:rPr>
        <w:t>IZMJENE I DOPUNE PRORAČUNA  ZA 2015/1</w:t>
      </w:r>
      <w:r w:rsidRPr="0089790C">
        <w:rPr>
          <w:rFonts w:cs="Times New Roman"/>
          <w:sz w:val="24"/>
          <w:szCs w:val="24"/>
        </w:rPr>
        <w:t xml:space="preserve"> </w:t>
      </w:r>
    </w:p>
    <w:p w:rsidR="0089790C" w:rsidRPr="0089790C" w:rsidRDefault="0089790C" w:rsidP="0089790C">
      <w:pPr>
        <w:framePr w:w="4830" w:h="546" w:hRule="exact" w:wrap="auto" w:vAnchor="page" w:hAnchor="page" w:x="4031" w:y="1996"/>
        <w:widowControl w:val="0"/>
        <w:autoSpaceDE w:val="0"/>
        <w:autoSpaceDN w:val="0"/>
        <w:adjustRightInd w:val="0"/>
        <w:spacing w:after="0" w:line="206" w:lineRule="atLeast"/>
        <w:jc w:val="center"/>
        <w:rPr>
          <w:rFonts w:cs="Times New Roman"/>
          <w:sz w:val="24"/>
          <w:szCs w:val="24"/>
        </w:rPr>
      </w:pPr>
      <w:r w:rsidRPr="0089790C">
        <w:rPr>
          <w:b/>
          <w:bCs/>
          <w:color w:val="000000"/>
        </w:rPr>
        <w:t xml:space="preserve">U 2015/2 </w:t>
      </w:r>
      <w:r w:rsidRPr="0089790C">
        <w:rPr>
          <w:rFonts w:cs="Times New Roman"/>
          <w:sz w:val="24"/>
          <w:szCs w:val="24"/>
        </w:rPr>
        <w:t xml:space="preserve"> </w:t>
      </w:r>
    </w:p>
    <w:p w:rsidR="0089790C" w:rsidRPr="0089790C" w:rsidRDefault="0089790C" w:rsidP="0089790C">
      <w:pPr>
        <w:framePr w:w="1190" w:h="180" w:hRule="exact" w:wrap="auto" w:vAnchor="page" w:hAnchor="page" w:x="6687" w:y="5946"/>
        <w:widowControl w:val="0"/>
        <w:autoSpaceDE w:val="0"/>
        <w:autoSpaceDN w:val="0"/>
        <w:adjustRightInd w:val="0"/>
        <w:spacing w:before="18" w:after="0" w:line="240" w:lineRule="auto"/>
        <w:rPr>
          <w:rFonts w:cs="Times New Roman"/>
          <w:sz w:val="24"/>
          <w:szCs w:val="24"/>
        </w:rPr>
      </w:pPr>
      <w:r w:rsidRPr="0089790C">
        <w:rPr>
          <w:color w:val="000000"/>
        </w:rPr>
        <w:t>366.450,00</w:t>
      </w:r>
    </w:p>
    <w:p w:rsidR="0089790C" w:rsidRPr="0089790C" w:rsidRDefault="0089790C" w:rsidP="0089790C">
      <w:pPr>
        <w:framePr w:w="970" w:h="180" w:hRule="exact" w:wrap="auto" w:vAnchor="page" w:hAnchor="page" w:x="868" w:y="6206"/>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6826"/>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7446"/>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98" w:h="180" w:hRule="exact" w:wrap="auto" w:vAnchor="page" w:hAnchor="page" w:x="607" w:y="5946"/>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765" w:h="180" w:hRule="exact" w:wrap="auto" w:vAnchor="page" w:hAnchor="page" w:x="10388" w:y="5409"/>
        <w:widowControl w:val="0"/>
        <w:autoSpaceDE w:val="0"/>
        <w:autoSpaceDN w:val="0"/>
        <w:adjustRightInd w:val="0"/>
        <w:spacing w:before="18" w:after="0" w:line="240" w:lineRule="auto"/>
        <w:rPr>
          <w:rFonts w:cs="Times New Roman"/>
          <w:sz w:val="24"/>
          <w:szCs w:val="24"/>
        </w:rPr>
      </w:pPr>
      <w:r w:rsidRPr="0089790C">
        <w:rPr>
          <w:color w:val="000000"/>
        </w:rPr>
        <w:t>104,1%</w:t>
      </w:r>
    </w:p>
    <w:p w:rsidR="0089790C" w:rsidRPr="0089790C" w:rsidRDefault="0089790C" w:rsidP="0089790C">
      <w:pPr>
        <w:framePr w:w="765" w:h="180" w:hRule="exact" w:wrap="auto" w:vAnchor="page" w:hAnchor="page" w:x="10388" w:y="5639"/>
        <w:widowControl w:val="0"/>
        <w:autoSpaceDE w:val="0"/>
        <w:autoSpaceDN w:val="0"/>
        <w:adjustRightInd w:val="0"/>
        <w:spacing w:before="18" w:after="0" w:line="240" w:lineRule="auto"/>
        <w:rPr>
          <w:rFonts w:cs="Times New Roman"/>
          <w:sz w:val="24"/>
          <w:szCs w:val="24"/>
        </w:rPr>
      </w:pPr>
      <w:r w:rsidRPr="0089790C">
        <w:rPr>
          <w:color w:val="000000"/>
        </w:rPr>
        <w:t>104,1%</w:t>
      </w:r>
    </w:p>
    <w:p w:rsidR="0089790C" w:rsidRPr="0089790C" w:rsidRDefault="0089790C" w:rsidP="0089790C">
      <w:pPr>
        <w:framePr w:w="765" w:h="180" w:hRule="exact" w:wrap="auto" w:vAnchor="page" w:hAnchor="page" w:x="10477" w:y="6229"/>
        <w:widowControl w:val="0"/>
        <w:autoSpaceDE w:val="0"/>
        <w:autoSpaceDN w:val="0"/>
        <w:adjustRightInd w:val="0"/>
        <w:spacing w:before="18" w:after="0" w:line="240" w:lineRule="auto"/>
        <w:rPr>
          <w:rFonts w:cs="Times New Roman"/>
          <w:sz w:val="24"/>
          <w:szCs w:val="24"/>
        </w:rPr>
      </w:pPr>
      <w:r w:rsidRPr="0089790C">
        <w:rPr>
          <w:color w:val="000000"/>
        </w:rPr>
        <w:t>87,5%</w:t>
      </w:r>
    </w:p>
    <w:p w:rsidR="0089790C" w:rsidRPr="0089790C" w:rsidRDefault="0089790C" w:rsidP="0089790C">
      <w:pPr>
        <w:framePr w:w="765" w:h="180" w:hRule="exact" w:wrap="auto" w:vAnchor="page" w:hAnchor="page" w:x="10388" w:y="6850"/>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7470"/>
        <w:widowControl w:val="0"/>
        <w:autoSpaceDE w:val="0"/>
        <w:autoSpaceDN w:val="0"/>
        <w:adjustRightInd w:val="0"/>
        <w:spacing w:before="18" w:after="0" w:line="240" w:lineRule="auto"/>
        <w:rPr>
          <w:rFonts w:cs="Times New Roman"/>
          <w:sz w:val="24"/>
          <w:szCs w:val="24"/>
        </w:rPr>
      </w:pPr>
      <w:r w:rsidRPr="0089790C">
        <w:rPr>
          <w:color w:val="000000"/>
        </w:rPr>
        <w:t>106,4%</w:t>
      </w:r>
    </w:p>
    <w:p w:rsidR="0089790C" w:rsidRPr="0089790C" w:rsidRDefault="00670CAE" w:rsidP="0089790C">
      <w:pPr>
        <w:framePr w:w="995" w:h="505" w:hRule="exact" w:wrap="auto" w:vAnchor="page" w:hAnchor="page" w:x="10028" w:y="4829"/>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line id="_x0000_s1665" style="position:absolute;left:0;text-align:left;z-index:-251685376;mso-position-horizontal-relative:page;mso-position-vertical-relative:page" from="17.85pt,241.2pt" to="552.6pt,241.2pt" o:allowincell="f" strokeweight="0">
            <w10:wrap anchorx="page" anchory="page"/>
          </v:line>
        </w:pict>
      </w:r>
      <w:r w:rsidR="0089790C" w:rsidRPr="0089790C">
        <w:rPr>
          <w:b/>
          <w:bCs/>
          <w:color w:val="000000"/>
        </w:rPr>
        <w:t>Index Pl</w:t>
      </w:r>
      <w:r w:rsidR="0089790C" w:rsidRPr="0089790C">
        <w:rPr>
          <w:rFonts w:cs="Times New Roman"/>
          <w:sz w:val="24"/>
          <w:szCs w:val="24"/>
        </w:rPr>
        <w:t xml:space="preserve"> </w:t>
      </w:r>
    </w:p>
    <w:p w:rsidR="0089790C" w:rsidRPr="0089790C" w:rsidRDefault="0089790C" w:rsidP="0089790C">
      <w:pPr>
        <w:framePr w:w="995" w:h="505" w:hRule="exact" w:wrap="auto" w:vAnchor="page" w:hAnchor="page" w:x="10028" w:y="4829"/>
        <w:widowControl w:val="0"/>
        <w:autoSpaceDE w:val="0"/>
        <w:autoSpaceDN w:val="0"/>
        <w:adjustRightInd w:val="0"/>
        <w:spacing w:after="0" w:line="149" w:lineRule="atLeast"/>
        <w:jc w:val="center"/>
        <w:rPr>
          <w:rFonts w:cs="Times New Roman"/>
          <w:sz w:val="24"/>
          <w:szCs w:val="24"/>
        </w:rPr>
      </w:pPr>
      <w:r w:rsidRPr="0089790C">
        <w:rPr>
          <w:b/>
          <w:bCs/>
          <w:color w:val="000000"/>
        </w:rPr>
        <w:t>(</w:t>
      </w:r>
      <w:r w:rsidRPr="0089790C">
        <w:rPr>
          <w:b/>
          <w:bCs/>
          <w:color w:val="000000"/>
          <w:sz w:val="12"/>
          <w:szCs w:val="12"/>
        </w:rPr>
        <w:t xml:space="preserve">2       </w:t>
      </w:r>
      <w:r w:rsidRPr="0089790C">
        <w:rPr>
          <w:b/>
          <w:bCs/>
          <w:color w:val="000000"/>
        </w:rPr>
        <w:t>/</w:t>
      </w:r>
      <w:r w:rsidRPr="0089790C">
        <w:rPr>
          <w:b/>
          <w:bCs/>
          <w:color w:val="000000"/>
          <w:sz w:val="12"/>
          <w:szCs w:val="12"/>
        </w:rPr>
        <w:t xml:space="preserve">1      </w:t>
      </w:r>
      <w:r w:rsidRPr="0089790C">
        <w:rPr>
          <w:b/>
          <w:bCs/>
          <w:color w:val="000000"/>
        </w:rPr>
        <w:t>)</w:t>
      </w:r>
      <w:r w:rsidRPr="0089790C">
        <w:rPr>
          <w:rFonts w:cs="Times New Roman"/>
          <w:sz w:val="24"/>
          <w:szCs w:val="24"/>
        </w:rPr>
        <w:t xml:space="preserve"> </w:t>
      </w:r>
    </w:p>
    <w:p w:rsidR="0089790C" w:rsidRPr="0089790C" w:rsidRDefault="0089790C" w:rsidP="0089790C">
      <w:pPr>
        <w:framePr w:w="765" w:h="180" w:hRule="exact" w:wrap="auto" w:vAnchor="page" w:hAnchor="page" w:x="10388" w:y="5946"/>
        <w:widowControl w:val="0"/>
        <w:autoSpaceDE w:val="0"/>
        <w:autoSpaceDN w:val="0"/>
        <w:adjustRightInd w:val="0"/>
        <w:spacing w:before="18" w:after="0" w:line="240" w:lineRule="auto"/>
        <w:rPr>
          <w:rFonts w:cs="Times New Roman"/>
          <w:sz w:val="24"/>
          <w:szCs w:val="24"/>
        </w:rPr>
      </w:pPr>
      <w:r w:rsidRPr="0089790C">
        <w:rPr>
          <w:color w:val="000000"/>
        </w:rPr>
        <w:t>104,1%</w:t>
      </w:r>
    </w:p>
    <w:p w:rsidR="0089790C" w:rsidRPr="0089790C" w:rsidRDefault="0089790C" w:rsidP="0089790C">
      <w:pPr>
        <w:framePr w:w="1643" w:h="248" w:hRule="exact" w:wrap="auto" w:vAnchor="page" w:hAnchor="page" w:x="913" w:y="3893"/>
        <w:widowControl w:val="0"/>
        <w:autoSpaceDE w:val="0"/>
        <w:autoSpaceDN w:val="0"/>
        <w:adjustRightInd w:val="0"/>
        <w:spacing w:after="0" w:line="149" w:lineRule="atLeast"/>
        <w:rPr>
          <w:rFonts w:cs="Times New Roman"/>
          <w:sz w:val="24"/>
          <w:szCs w:val="24"/>
        </w:rPr>
      </w:pPr>
      <w:r w:rsidRPr="0089790C">
        <w:rPr>
          <w:b/>
          <w:bCs/>
          <w:color w:val="000000"/>
        </w:rPr>
        <w:t>PLAN ZA  2015</w:t>
      </w:r>
      <w:r w:rsidRPr="0089790C">
        <w:rPr>
          <w:rFonts w:cs="Times New Roman"/>
          <w:sz w:val="24"/>
          <w:szCs w:val="24"/>
        </w:rPr>
        <w:t xml:space="preserve"> </w:t>
      </w:r>
    </w:p>
    <w:p w:rsidR="0089790C" w:rsidRPr="0089790C" w:rsidRDefault="0089790C" w:rsidP="0089790C">
      <w:pPr>
        <w:framePr w:w="286" w:h="248" w:hRule="exact" w:wrap="auto" w:vAnchor="page" w:hAnchor="page" w:x="4145" w:y="3887"/>
        <w:widowControl w:val="0"/>
        <w:autoSpaceDE w:val="0"/>
        <w:autoSpaceDN w:val="0"/>
        <w:adjustRightInd w:val="0"/>
        <w:spacing w:before="40" w:after="0" w:line="240" w:lineRule="auto"/>
        <w:rPr>
          <w:rFonts w:cs="Times New Roman"/>
          <w:sz w:val="24"/>
          <w:szCs w:val="24"/>
        </w:rPr>
      </w:pPr>
      <w:r w:rsidRPr="0089790C">
        <w:rPr>
          <w:b/>
          <w:bCs/>
          <w:color w:val="000000"/>
          <w:sz w:val="18"/>
          <w:szCs w:val="18"/>
        </w:rPr>
        <w:t>kn</w:t>
      </w:r>
    </w:p>
    <w:p w:rsidR="0089790C" w:rsidRPr="0089790C" w:rsidRDefault="0089790C" w:rsidP="0089790C">
      <w:pPr>
        <w:framePr w:w="2443" w:h="228" w:hRule="exact" w:wrap="auto" w:vAnchor="page" w:hAnchor="page" w:x="1522" w:y="1262"/>
        <w:widowControl w:val="0"/>
        <w:autoSpaceDE w:val="0"/>
        <w:autoSpaceDN w:val="0"/>
        <w:adjustRightInd w:val="0"/>
        <w:spacing w:before="40" w:after="0" w:line="240" w:lineRule="auto"/>
        <w:rPr>
          <w:rFonts w:cs="Times New Roman"/>
          <w:sz w:val="24"/>
          <w:szCs w:val="24"/>
        </w:rPr>
      </w:pPr>
      <w:r w:rsidRPr="0089790C">
        <w:rPr>
          <w:b/>
          <w:bCs/>
          <w:color w:val="000000"/>
        </w:rPr>
        <w:t>TRG KRALJA TOMISLAVA 13</w:t>
      </w:r>
    </w:p>
    <w:p w:rsidR="0089790C" w:rsidRPr="0089790C" w:rsidRDefault="0089790C" w:rsidP="0089790C">
      <w:pPr>
        <w:framePr w:w="2443" w:h="228" w:hRule="exact" w:wrap="auto" w:vAnchor="page" w:hAnchor="page" w:x="1522" w:y="1497"/>
        <w:widowControl w:val="0"/>
        <w:autoSpaceDE w:val="0"/>
        <w:autoSpaceDN w:val="0"/>
        <w:adjustRightInd w:val="0"/>
        <w:spacing w:before="40" w:after="0" w:line="240" w:lineRule="auto"/>
        <w:rPr>
          <w:rFonts w:cs="Times New Roman"/>
          <w:sz w:val="24"/>
          <w:szCs w:val="24"/>
        </w:rPr>
      </w:pPr>
      <w:r w:rsidRPr="0089790C">
        <w:rPr>
          <w:b/>
          <w:bCs/>
          <w:color w:val="000000"/>
        </w:rPr>
        <w:t>02667517</w:t>
      </w:r>
    </w:p>
    <w:p w:rsidR="0089790C" w:rsidRPr="0089790C" w:rsidRDefault="0089790C" w:rsidP="0089790C">
      <w:pPr>
        <w:framePr w:w="2443" w:h="228" w:hRule="exact" w:wrap="auto" w:vAnchor="page" w:hAnchor="page" w:x="1522" w:y="1722"/>
        <w:widowControl w:val="0"/>
        <w:autoSpaceDE w:val="0"/>
        <w:autoSpaceDN w:val="0"/>
        <w:adjustRightInd w:val="0"/>
        <w:spacing w:before="40" w:after="0" w:line="240" w:lineRule="auto"/>
        <w:rPr>
          <w:rFonts w:cs="Times New Roman"/>
          <w:sz w:val="24"/>
          <w:szCs w:val="24"/>
        </w:rPr>
      </w:pPr>
      <w:r w:rsidRPr="0089790C">
        <w:rPr>
          <w:b/>
          <w:bCs/>
          <w:color w:val="000000"/>
        </w:rPr>
        <w:t>HR4724120091828500004</w:t>
      </w:r>
    </w:p>
    <w:p w:rsidR="0089790C" w:rsidRPr="0089790C" w:rsidRDefault="0089790C" w:rsidP="0089790C">
      <w:pPr>
        <w:framePr w:w="1353" w:h="180" w:hRule="exact" w:wrap="auto" w:vAnchor="page" w:hAnchor="page" w:x="8194" w:y="5409"/>
        <w:widowControl w:val="0"/>
        <w:autoSpaceDE w:val="0"/>
        <w:autoSpaceDN w:val="0"/>
        <w:adjustRightInd w:val="0"/>
        <w:spacing w:before="18" w:after="0" w:line="240" w:lineRule="auto"/>
        <w:rPr>
          <w:rFonts w:cs="Times New Roman"/>
          <w:sz w:val="24"/>
          <w:szCs w:val="24"/>
        </w:rPr>
      </w:pPr>
      <w:r w:rsidRPr="0089790C">
        <w:rPr>
          <w:color w:val="000000"/>
        </w:rPr>
        <w:t>15.000,00</w:t>
      </w:r>
    </w:p>
    <w:p w:rsidR="0089790C" w:rsidRPr="0089790C" w:rsidRDefault="0089790C" w:rsidP="0089790C">
      <w:pPr>
        <w:framePr w:w="1339" w:h="180" w:hRule="exact" w:wrap="auto" w:vAnchor="page" w:hAnchor="page" w:x="8194" w:y="5639"/>
        <w:widowControl w:val="0"/>
        <w:autoSpaceDE w:val="0"/>
        <w:autoSpaceDN w:val="0"/>
        <w:adjustRightInd w:val="0"/>
        <w:spacing w:before="18" w:after="0" w:line="240" w:lineRule="auto"/>
        <w:rPr>
          <w:rFonts w:cs="Times New Roman"/>
          <w:sz w:val="24"/>
          <w:szCs w:val="24"/>
        </w:rPr>
      </w:pPr>
      <w:r w:rsidRPr="0089790C">
        <w:rPr>
          <w:color w:val="000000"/>
        </w:rPr>
        <w:t>15.000,00</w:t>
      </w:r>
    </w:p>
    <w:p w:rsidR="0089790C" w:rsidRPr="0089790C" w:rsidRDefault="0089790C" w:rsidP="0089790C">
      <w:pPr>
        <w:framePr w:w="1353" w:h="180" w:hRule="exact" w:wrap="auto" w:vAnchor="page" w:hAnchor="page" w:x="8230" w:y="6229"/>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353" w:h="180" w:hRule="exact" w:wrap="auto" w:vAnchor="page" w:hAnchor="page" w:x="8595" w:y="6850"/>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8194" w:y="7470"/>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353" w:h="180" w:hRule="exact" w:wrap="auto" w:vAnchor="page" w:hAnchor="page" w:x="8194" w:y="5946"/>
        <w:widowControl w:val="0"/>
        <w:autoSpaceDE w:val="0"/>
        <w:autoSpaceDN w:val="0"/>
        <w:adjustRightInd w:val="0"/>
        <w:spacing w:before="18" w:after="0" w:line="240" w:lineRule="auto"/>
        <w:rPr>
          <w:rFonts w:cs="Times New Roman"/>
          <w:sz w:val="24"/>
          <w:szCs w:val="24"/>
        </w:rPr>
      </w:pPr>
      <w:r w:rsidRPr="0089790C">
        <w:rPr>
          <w:color w:val="000000"/>
        </w:rPr>
        <w:t>15.000,00</w:t>
      </w:r>
    </w:p>
    <w:p w:rsidR="0089790C" w:rsidRPr="0089790C" w:rsidRDefault="0089790C" w:rsidP="0089790C">
      <w:pPr>
        <w:framePr w:w="1089" w:h="495" w:hRule="exact" w:wrap="auto" w:vAnchor="page" w:hAnchor="page" w:x="7558" w:y="4869"/>
        <w:widowControl w:val="0"/>
        <w:autoSpaceDE w:val="0"/>
        <w:autoSpaceDN w:val="0"/>
        <w:adjustRightInd w:val="0"/>
        <w:spacing w:after="0" w:line="149" w:lineRule="atLeast"/>
        <w:jc w:val="right"/>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89" w:h="495" w:hRule="exact" w:wrap="auto" w:vAnchor="page" w:hAnchor="page" w:x="7558" w:y="4869"/>
        <w:widowControl w:val="0"/>
        <w:autoSpaceDE w:val="0"/>
        <w:autoSpaceDN w:val="0"/>
        <w:adjustRightInd w:val="0"/>
        <w:spacing w:after="0" w:line="149" w:lineRule="atLeast"/>
        <w:jc w:val="right"/>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1466" w:h="248" w:hRule="exact" w:wrap="auto" w:vAnchor="page" w:hAnchor="page" w:x="3064" w:y="4477"/>
        <w:widowControl w:val="0"/>
        <w:autoSpaceDE w:val="0"/>
        <w:autoSpaceDN w:val="0"/>
        <w:adjustRightInd w:val="0"/>
        <w:spacing w:before="50" w:after="0" w:line="240" w:lineRule="auto"/>
        <w:rPr>
          <w:rFonts w:cs="Times New Roman"/>
          <w:sz w:val="24"/>
          <w:szCs w:val="24"/>
        </w:rPr>
      </w:pPr>
      <w:r w:rsidRPr="0089790C">
        <w:rPr>
          <w:b/>
          <w:bCs/>
          <w:color w:val="000000"/>
        </w:rPr>
        <w:t>-3.564.056,00</w:t>
      </w:r>
    </w:p>
    <w:p w:rsidR="0089790C" w:rsidRPr="0089790C" w:rsidRDefault="0089790C" w:rsidP="0089790C">
      <w:pPr>
        <w:framePr w:w="1643" w:h="248" w:hRule="exact" w:wrap="auto" w:vAnchor="page" w:hAnchor="page" w:x="921" w:y="4201"/>
        <w:widowControl w:val="0"/>
        <w:autoSpaceDE w:val="0"/>
        <w:autoSpaceDN w:val="0"/>
        <w:adjustRightInd w:val="0"/>
        <w:spacing w:after="0" w:line="149" w:lineRule="atLeast"/>
        <w:rPr>
          <w:rFonts w:cs="Times New Roman"/>
          <w:sz w:val="24"/>
          <w:szCs w:val="24"/>
        </w:rPr>
      </w:pPr>
      <w:r w:rsidRPr="0089790C">
        <w:rPr>
          <w:b/>
          <w:bCs/>
          <w:color w:val="000000"/>
        </w:rPr>
        <w:t xml:space="preserve">NOVI PLAN ZA 2015 </w:t>
      </w:r>
      <w:r w:rsidRPr="0089790C">
        <w:rPr>
          <w:rFonts w:cs="Times New Roman"/>
          <w:sz w:val="24"/>
          <w:szCs w:val="24"/>
        </w:rPr>
        <w:t xml:space="preserve"> </w:t>
      </w:r>
    </w:p>
    <w:p w:rsidR="0089790C" w:rsidRPr="0089790C" w:rsidRDefault="0089790C" w:rsidP="0089790C">
      <w:pPr>
        <w:framePr w:w="286" w:h="248" w:hRule="exact" w:wrap="auto" w:vAnchor="page" w:hAnchor="page" w:x="4145" w:y="4465"/>
        <w:widowControl w:val="0"/>
        <w:autoSpaceDE w:val="0"/>
        <w:autoSpaceDN w:val="0"/>
        <w:adjustRightInd w:val="0"/>
        <w:spacing w:before="40" w:after="0" w:line="240" w:lineRule="auto"/>
        <w:rPr>
          <w:rFonts w:cs="Times New Roman"/>
          <w:sz w:val="24"/>
          <w:szCs w:val="24"/>
        </w:rPr>
      </w:pPr>
      <w:r w:rsidRPr="0089790C">
        <w:rPr>
          <w:b/>
          <w:bCs/>
          <w:color w:val="000000"/>
          <w:sz w:val="18"/>
          <w:szCs w:val="18"/>
        </w:rPr>
        <w:t>kn</w:t>
      </w:r>
    </w:p>
    <w:p w:rsidR="0089790C" w:rsidRPr="0089790C" w:rsidRDefault="0089790C" w:rsidP="0089790C">
      <w:pPr>
        <w:framePr w:w="1170" w:h="342" w:hRule="exact" w:wrap="auto" w:vAnchor="page" w:hAnchor="page" w:x="4348" w:y="4383"/>
        <w:widowControl w:val="0"/>
        <w:autoSpaceDE w:val="0"/>
        <w:autoSpaceDN w:val="0"/>
        <w:adjustRightInd w:val="0"/>
        <w:spacing w:after="0" w:line="113" w:lineRule="atLeast"/>
        <w:jc w:val="center"/>
        <w:rPr>
          <w:rFonts w:cs="Times New Roman"/>
          <w:sz w:val="24"/>
          <w:szCs w:val="24"/>
        </w:rPr>
      </w:pPr>
      <w:r w:rsidRPr="0089790C">
        <w:rPr>
          <w:b/>
          <w:bCs/>
          <w:color w:val="000000"/>
          <w:sz w:val="12"/>
          <w:szCs w:val="12"/>
        </w:rPr>
        <w:t>index Pl</w:t>
      </w:r>
      <w:r w:rsidRPr="0089790C">
        <w:rPr>
          <w:rFonts w:cs="Times New Roman"/>
          <w:sz w:val="24"/>
          <w:szCs w:val="24"/>
        </w:rPr>
        <w:t xml:space="preserve"> </w:t>
      </w:r>
    </w:p>
    <w:p w:rsidR="0089790C" w:rsidRPr="0089790C" w:rsidRDefault="0089790C" w:rsidP="0089790C">
      <w:pPr>
        <w:framePr w:w="1170" w:h="342" w:hRule="exact" w:wrap="auto" w:vAnchor="page" w:hAnchor="page" w:x="4348" w:y="4383"/>
        <w:widowControl w:val="0"/>
        <w:autoSpaceDE w:val="0"/>
        <w:autoSpaceDN w:val="0"/>
        <w:adjustRightInd w:val="0"/>
        <w:spacing w:after="0" w:line="113" w:lineRule="atLeast"/>
        <w:jc w:val="center"/>
        <w:rPr>
          <w:rFonts w:cs="Times New Roman"/>
          <w:sz w:val="24"/>
          <w:szCs w:val="24"/>
        </w:rPr>
      </w:pPr>
      <w:r w:rsidRPr="0089790C">
        <w:rPr>
          <w:b/>
          <w:bCs/>
          <w:color w:val="000000"/>
          <w:sz w:val="12"/>
          <w:szCs w:val="12"/>
        </w:rPr>
        <w:t xml:space="preserve">(2       /1      ) </w:t>
      </w:r>
      <w:r w:rsidRPr="0089790C">
        <w:rPr>
          <w:rFonts w:cs="Times New Roman"/>
          <w:sz w:val="24"/>
          <w:szCs w:val="24"/>
        </w:rPr>
        <w:t xml:space="preserve"> </w:t>
      </w:r>
    </w:p>
    <w:p w:rsidR="0089790C" w:rsidRPr="0089790C" w:rsidRDefault="0089790C" w:rsidP="0089790C">
      <w:pPr>
        <w:framePr w:w="897" w:h="248" w:hRule="exact" w:wrap="auto" w:vAnchor="page" w:hAnchor="page" w:x="5856" w:y="4471"/>
        <w:widowControl w:val="0"/>
        <w:autoSpaceDE w:val="0"/>
        <w:autoSpaceDN w:val="0"/>
        <w:adjustRightInd w:val="0"/>
        <w:spacing w:before="50" w:after="0" w:line="240" w:lineRule="auto"/>
        <w:rPr>
          <w:rFonts w:cs="Times New Roman"/>
          <w:sz w:val="24"/>
          <w:szCs w:val="24"/>
        </w:rPr>
      </w:pPr>
      <w:r w:rsidRPr="0089790C">
        <w:rPr>
          <w:b/>
          <w:bCs/>
          <w:color w:val="000000"/>
        </w:rPr>
        <w:t>68,92%</w:t>
      </w:r>
    </w:p>
    <w:p w:rsidR="0089790C" w:rsidRPr="0089790C" w:rsidRDefault="0089790C" w:rsidP="0089790C">
      <w:pPr>
        <w:framePr w:w="1190" w:h="180" w:hRule="exact" w:wrap="auto" w:vAnchor="page" w:hAnchor="page" w:x="9340" w:y="5409"/>
        <w:widowControl w:val="0"/>
        <w:autoSpaceDE w:val="0"/>
        <w:autoSpaceDN w:val="0"/>
        <w:adjustRightInd w:val="0"/>
        <w:spacing w:before="18" w:after="0" w:line="240" w:lineRule="auto"/>
        <w:rPr>
          <w:rFonts w:cs="Times New Roman"/>
          <w:sz w:val="24"/>
          <w:szCs w:val="24"/>
        </w:rPr>
      </w:pPr>
      <w:r w:rsidRPr="0089790C">
        <w:rPr>
          <w:color w:val="000000"/>
        </w:rPr>
        <w:t>381.450,00</w:t>
      </w:r>
    </w:p>
    <w:p w:rsidR="0089790C" w:rsidRPr="0089790C" w:rsidRDefault="0089790C" w:rsidP="0089790C">
      <w:pPr>
        <w:framePr w:w="1190" w:h="180" w:hRule="exact" w:wrap="auto" w:vAnchor="page" w:hAnchor="page" w:x="9340" w:y="5639"/>
        <w:widowControl w:val="0"/>
        <w:autoSpaceDE w:val="0"/>
        <w:autoSpaceDN w:val="0"/>
        <w:adjustRightInd w:val="0"/>
        <w:spacing w:before="18" w:after="0" w:line="240" w:lineRule="auto"/>
        <w:rPr>
          <w:rFonts w:cs="Times New Roman"/>
          <w:sz w:val="24"/>
          <w:szCs w:val="24"/>
        </w:rPr>
      </w:pPr>
      <w:r w:rsidRPr="0089790C">
        <w:rPr>
          <w:color w:val="000000"/>
        </w:rPr>
        <w:t>381.450,00</w:t>
      </w:r>
    </w:p>
    <w:p w:rsidR="0089790C" w:rsidRPr="0089790C" w:rsidRDefault="0089790C" w:rsidP="0089790C">
      <w:pPr>
        <w:framePr w:w="1190" w:h="180" w:hRule="exact" w:wrap="auto" w:vAnchor="page" w:hAnchor="page" w:x="9429" w:y="6229"/>
        <w:widowControl w:val="0"/>
        <w:autoSpaceDE w:val="0"/>
        <w:autoSpaceDN w:val="0"/>
        <w:adjustRightInd w:val="0"/>
        <w:spacing w:before="18" w:after="0" w:line="240" w:lineRule="auto"/>
        <w:rPr>
          <w:rFonts w:cs="Times New Roman"/>
          <w:sz w:val="24"/>
          <w:szCs w:val="24"/>
        </w:rPr>
      </w:pPr>
      <w:r w:rsidRPr="0089790C">
        <w:rPr>
          <w:color w:val="000000"/>
        </w:rPr>
        <w:t>35.056,00</w:t>
      </w:r>
    </w:p>
    <w:p w:rsidR="0089790C" w:rsidRPr="0089790C" w:rsidRDefault="0089790C" w:rsidP="0089790C">
      <w:pPr>
        <w:framePr w:w="1190" w:h="180" w:hRule="exact" w:wrap="auto" w:vAnchor="page" w:hAnchor="page" w:x="9429" w:y="6850"/>
        <w:widowControl w:val="0"/>
        <w:autoSpaceDE w:val="0"/>
        <w:autoSpaceDN w:val="0"/>
        <w:adjustRightInd w:val="0"/>
        <w:spacing w:before="18" w:after="0" w:line="240" w:lineRule="auto"/>
        <w:rPr>
          <w:rFonts w:cs="Times New Roman"/>
          <w:sz w:val="24"/>
          <w:szCs w:val="24"/>
        </w:rPr>
      </w:pPr>
      <w:r w:rsidRPr="0089790C">
        <w:rPr>
          <w:color w:val="000000"/>
        </w:rPr>
        <w:t>13.000,00</w:t>
      </w:r>
    </w:p>
    <w:p w:rsidR="0089790C" w:rsidRPr="0089790C" w:rsidRDefault="0089790C" w:rsidP="0089790C">
      <w:pPr>
        <w:framePr w:w="1190" w:h="180" w:hRule="exact" w:wrap="auto" w:vAnchor="page" w:hAnchor="page" w:x="9340" w:y="7470"/>
        <w:widowControl w:val="0"/>
        <w:autoSpaceDE w:val="0"/>
        <w:autoSpaceDN w:val="0"/>
        <w:adjustRightInd w:val="0"/>
        <w:spacing w:before="18" w:after="0" w:line="240" w:lineRule="auto"/>
        <w:rPr>
          <w:rFonts w:cs="Times New Roman"/>
          <w:sz w:val="24"/>
          <w:szCs w:val="24"/>
        </w:rPr>
      </w:pPr>
      <w:r w:rsidRPr="0089790C">
        <w:rPr>
          <w:color w:val="000000"/>
        </w:rPr>
        <w:t>333.394,00</w:t>
      </w:r>
    </w:p>
    <w:p w:rsidR="0089790C" w:rsidRPr="0089790C" w:rsidRDefault="0089790C" w:rsidP="0089790C">
      <w:pPr>
        <w:framePr w:w="1190" w:h="180" w:hRule="exact" w:wrap="auto" w:vAnchor="page" w:hAnchor="page" w:x="9340" w:y="5946"/>
        <w:widowControl w:val="0"/>
        <w:autoSpaceDE w:val="0"/>
        <w:autoSpaceDN w:val="0"/>
        <w:adjustRightInd w:val="0"/>
        <w:spacing w:before="18" w:after="0" w:line="240" w:lineRule="auto"/>
        <w:rPr>
          <w:rFonts w:cs="Times New Roman"/>
          <w:sz w:val="24"/>
          <w:szCs w:val="24"/>
        </w:rPr>
      </w:pPr>
      <w:r w:rsidRPr="0089790C">
        <w:rPr>
          <w:color w:val="000000"/>
        </w:rPr>
        <w:t>381.450,00</w:t>
      </w:r>
    </w:p>
    <w:p w:rsidR="0089790C" w:rsidRPr="0089790C" w:rsidRDefault="0089790C" w:rsidP="0089790C">
      <w:pPr>
        <w:framePr w:w="1466" w:h="248" w:hRule="exact" w:wrap="auto" w:vAnchor="page" w:hAnchor="page" w:x="3117" w:y="4178"/>
        <w:widowControl w:val="0"/>
        <w:autoSpaceDE w:val="0"/>
        <w:autoSpaceDN w:val="0"/>
        <w:adjustRightInd w:val="0"/>
        <w:spacing w:before="50" w:after="0" w:line="240" w:lineRule="auto"/>
        <w:rPr>
          <w:rFonts w:cs="Times New Roman"/>
          <w:sz w:val="24"/>
          <w:szCs w:val="24"/>
        </w:rPr>
      </w:pPr>
      <w:r w:rsidRPr="0089790C">
        <w:rPr>
          <w:b/>
          <w:bCs/>
          <w:color w:val="000000"/>
        </w:rPr>
        <w:t>7.902.707,00</w:t>
      </w:r>
    </w:p>
    <w:p w:rsidR="0089790C" w:rsidRPr="0089790C" w:rsidRDefault="0089790C" w:rsidP="0089790C">
      <w:pPr>
        <w:framePr w:w="1815" w:h="225" w:hRule="exact" w:wrap="auto" w:vAnchor="page" w:hAnchor="page" w:x="659" w:y="4494"/>
        <w:widowControl w:val="0"/>
        <w:autoSpaceDE w:val="0"/>
        <w:autoSpaceDN w:val="0"/>
        <w:adjustRightInd w:val="0"/>
        <w:spacing w:before="38" w:after="0" w:line="240" w:lineRule="auto"/>
        <w:rPr>
          <w:rFonts w:cs="Times New Roman"/>
          <w:sz w:val="24"/>
          <w:szCs w:val="24"/>
        </w:rPr>
      </w:pPr>
      <w:r w:rsidRPr="0089790C">
        <w:rPr>
          <w:b/>
          <w:bCs/>
          <w:color w:val="000000"/>
        </w:rPr>
        <w:t>Povećanje/smanjenje</w:t>
      </w:r>
    </w:p>
    <w:p w:rsidR="0089790C" w:rsidRPr="0089790C" w:rsidRDefault="0089790C" w:rsidP="0089790C">
      <w:pPr>
        <w:framePr w:w="286" w:h="248" w:hRule="exact" w:wrap="auto" w:vAnchor="page" w:hAnchor="page" w:x="4145" w:y="4157"/>
        <w:widowControl w:val="0"/>
        <w:autoSpaceDE w:val="0"/>
        <w:autoSpaceDN w:val="0"/>
        <w:adjustRightInd w:val="0"/>
        <w:spacing w:before="40" w:after="0" w:line="240" w:lineRule="auto"/>
        <w:rPr>
          <w:rFonts w:cs="Times New Roman"/>
          <w:sz w:val="24"/>
          <w:szCs w:val="24"/>
        </w:rPr>
      </w:pPr>
      <w:r w:rsidRPr="0089790C">
        <w:rPr>
          <w:b/>
          <w:bCs/>
          <w:color w:val="000000"/>
          <w:sz w:val="18"/>
          <w:szCs w:val="18"/>
        </w:rPr>
        <w:t>kn</w:t>
      </w:r>
    </w:p>
    <w:p w:rsidR="0089790C" w:rsidRPr="0089790C" w:rsidRDefault="0089790C" w:rsidP="0089790C">
      <w:pPr>
        <w:framePr w:w="1470" w:h="465" w:hRule="exact" w:wrap="auto" w:vAnchor="page" w:hAnchor="page" w:x="8688" w:y="4929"/>
        <w:widowControl w:val="0"/>
        <w:autoSpaceDE w:val="0"/>
        <w:autoSpaceDN w:val="0"/>
        <w:adjustRightInd w:val="0"/>
        <w:spacing w:after="0" w:line="149" w:lineRule="atLeast"/>
        <w:jc w:val="center"/>
        <w:rPr>
          <w:rFonts w:cs="Times New Roman"/>
          <w:sz w:val="24"/>
          <w:szCs w:val="24"/>
        </w:rPr>
      </w:pPr>
      <w:r w:rsidRPr="0089790C">
        <w:rPr>
          <w:b/>
          <w:bCs/>
          <w:color w:val="000000"/>
        </w:rPr>
        <w:t>Novi plan za 2015</w:t>
      </w:r>
      <w:r w:rsidRPr="0089790C">
        <w:rPr>
          <w:rFonts w:cs="Times New Roman"/>
          <w:sz w:val="24"/>
          <w:szCs w:val="24"/>
        </w:rPr>
        <w:t xml:space="preserve"> </w:t>
      </w:r>
    </w:p>
    <w:p w:rsidR="0089790C" w:rsidRPr="0089790C" w:rsidRDefault="0089790C" w:rsidP="0089790C">
      <w:pPr>
        <w:framePr w:w="10815" w:h="916" w:hRule="exact" w:wrap="auto" w:vAnchor="page" w:hAnchor="page" w:x="358" w:y="2561"/>
        <w:widowControl w:val="0"/>
        <w:autoSpaceDE w:val="0"/>
        <w:autoSpaceDN w:val="0"/>
        <w:adjustRightInd w:val="0"/>
        <w:spacing w:after="0" w:line="144" w:lineRule="atLeast"/>
        <w:jc w:val="center"/>
        <w:rPr>
          <w:rFonts w:cs="Times New Roman"/>
          <w:sz w:val="24"/>
          <w:szCs w:val="24"/>
        </w:rPr>
      </w:pPr>
      <w:r w:rsidRPr="0089790C">
        <w:rPr>
          <w:color w:val="000000"/>
        </w:rPr>
        <w:t>Članak 3.</w:t>
      </w:r>
    </w:p>
    <w:p w:rsidR="0089790C" w:rsidRPr="0089790C" w:rsidRDefault="0089790C" w:rsidP="0089790C">
      <w:pPr>
        <w:framePr w:w="10815" w:h="916" w:hRule="exact" w:wrap="auto" w:vAnchor="page" w:hAnchor="page" w:x="358" w:y="2561"/>
        <w:widowControl w:val="0"/>
        <w:autoSpaceDE w:val="0"/>
        <w:autoSpaceDN w:val="0"/>
        <w:adjustRightInd w:val="0"/>
        <w:spacing w:after="0" w:line="144" w:lineRule="atLeast"/>
        <w:rPr>
          <w:rFonts w:cs="Times New Roman"/>
          <w:sz w:val="24"/>
          <w:szCs w:val="24"/>
        </w:rPr>
      </w:pPr>
      <w:r w:rsidRPr="0089790C">
        <w:rPr>
          <w:rFonts w:cs="Times New Roman"/>
          <w:sz w:val="24"/>
          <w:szCs w:val="24"/>
        </w:rPr>
        <w:t xml:space="preserve"> </w:t>
      </w:r>
    </w:p>
    <w:p w:rsidR="0089790C" w:rsidRPr="0089790C" w:rsidRDefault="0089790C" w:rsidP="0089790C">
      <w:pPr>
        <w:framePr w:w="10815" w:h="916" w:hRule="exact" w:wrap="auto" w:vAnchor="page" w:hAnchor="page" w:x="358" w:y="2561"/>
        <w:widowControl w:val="0"/>
        <w:autoSpaceDE w:val="0"/>
        <w:autoSpaceDN w:val="0"/>
        <w:adjustRightInd w:val="0"/>
        <w:spacing w:after="0" w:line="144" w:lineRule="atLeast"/>
        <w:rPr>
          <w:rFonts w:cs="Times New Roman"/>
          <w:sz w:val="24"/>
          <w:szCs w:val="24"/>
        </w:rPr>
      </w:pPr>
      <w:r w:rsidRPr="0089790C">
        <w:rPr>
          <w:color w:val="000000"/>
        </w:rPr>
        <w:t>Rashodi i izdaci Proračuna za 2015.godinu  raspoređuju se po nositeljima,korisnicima i potanjim namjenama,Programima i aktivnostima u Posebnom</w:t>
      </w:r>
      <w:r w:rsidRPr="0089790C">
        <w:rPr>
          <w:rFonts w:cs="Times New Roman"/>
          <w:sz w:val="24"/>
          <w:szCs w:val="24"/>
        </w:rPr>
        <w:t xml:space="preserve"> </w:t>
      </w:r>
    </w:p>
    <w:p w:rsidR="0089790C" w:rsidRPr="0089790C" w:rsidRDefault="0089790C" w:rsidP="0089790C">
      <w:pPr>
        <w:framePr w:w="10815" w:h="916" w:hRule="exact" w:wrap="auto" w:vAnchor="page" w:hAnchor="page" w:x="358" w:y="2561"/>
        <w:widowControl w:val="0"/>
        <w:autoSpaceDE w:val="0"/>
        <w:autoSpaceDN w:val="0"/>
        <w:adjustRightInd w:val="0"/>
        <w:spacing w:after="0" w:line="144" w:lineRule="atLeast"/>
        <w:rPr>
          <w:rFonts w:cs="Times New Roman"/>
          <w:sz w:val="24"/>
          <w:szCs w:val="24"/>
        </w:rPr>
      </w:pPr>
      <w:r w:rsidRPr="0089790C">
        <w:rPr>
          <w:color w:val="000000"/>
        </w:rPr>
        <w:t>dijelu kako slijedi :</w:t>
      </w:r>
      <w:r w:rsidRPr="0089790C">
        <w:rPr>
          <w:rFonts w:cs="Times New Roman"/>
          <w:sz w:val="24"/>
          <w:szCs w:val="24"/>
        </w:rPr>
        <w:t xml:space="preserve"> </w:t>
      </w:r>
    </w:p>
    <w:p w:rsidR="0089790C" w:rsidRPr="0089790C" w:rsidRDefault="0089790C" w:rsidP="0089790C">
      <w:pPr>
        <w:framePr w:w="735" w:h="261" w:hRule="exact" w:wrap="auto" w:vAnchor="page" w:hAnchor="page" w:x="1768" w:y="6216"/>
        <w:widowControl w:val="0"/>
        <w:autoSpaceDE w:val="0"/>
        <w:autoSpaceDN w:val="0"/>
        <w:adjustRightInd w:val="0"/>
        <w:spacing w:before="58" w:after="0" w:line="240" w:lineRule="auto"/>
        <w:rPr>
          <w:rFonts w:cs="Times New Roman"/>
          <w:sz w:val="24"/>
          <w:szCs w:val="24"/>
        </w:rPr>
      </w:pPr>
      <w:r w:rsidRPr="0089790C">
        <w:rPr>
          <w:color w:val="000000"/>
        </w:rPr>
        <w:t>A100201</w:t>
      </w:r>
    </w:p>
    <w:p w:rsidR="0089790C" w:rsidRPr="0089790C" w:rsidRDefault="0089790C" w:rsidP="0089790C">
      <w:pPr>
        <w:framePr w:w="735" w:h="261" w:hRule="exact" w:wrap="auto" w:vAnchor="page" w:hAnchor="page" w:x="1768" w:y="6836"/>
        <w:widowControl w:val="0"/>
        <w:autoSpaceDE w:val="0"/>
        <w:autoSpaceDN w:val="0"/>
        <w:adjustRightInd w:val="0"/>
        <w:spacing w:before="58" w:after="0" w:line="240" w:lineRule="auto"/>
        <w:rPr>
          <w:rFonts w:cs="Times New Roman"/>
          <w:sz w:val="24"/>
          <w:szCs w:val="24"/>
        </w:rPr>
      </w:pPr>
      <w:r w:rsidRPr="0089790C">
        <w:rPr>
          <w:color w:val="000000"/>
        </w:rPr>
        <w:t>A100202</w:t>
      </w:r>
    </w:p>
    <w:p w:rsidR="0089790C" w:rsidRPr="0089790C" w:rsidRDefault="0089790C" w:rsidP="0089790C">
      <w:pPr>
        <w:framePr w:w="735" w:h="261" w:hRule="exact" w:wrap="auto" w:vAnchor="page" w:hAnchor="page" w:x="1768" w:y="7457"/>
        <w:widowControl w:val="0"/>
        <w:autoSpaceDE w:val="0"/>
        <w:autoSpaceDN w:val="0"/>
        <w:adjustRightInd w:val="0"/>
        <w:spacing w:before="58" w:after="0" w:line="240" w:lineRule="auto"/>
        <w:rPr>
          <w:rFonts w:cs="Times New Roman"/>
          <w:sz w:val="24"/>
          <w:szCs w:val="24"/>
        </w:rPr>
      </w:pPr>
      <w:r w:rsidRPr="0089790C">
        <w:rPr>
          <w:color w:val="000000"/>
        </w:rPr>
        <w:t>A100203</w:t>
      </w:r>
    </w:p>
    <w:p w:rsidR="0089790C" w:rsidRPr="0089790C" w:rsidRDefault="0089790C" w:rsidP="0089790C">
      <w:pPr>
        <w:framePr w:w="870" w:h="244" w:hRule="exact" w:wrap="auto" w:vAnchor="page" w:hAnchor="page" w:x="1588" w:y="5946"/>
        <w:widowControl w:val="0"/>
        <w:autoSpaceDE w:val="0"/>
        <w:autoSpaceDN w:val="0"/>
        <w:adjustRightInd w:val="0"/>
        <w:spacing w:before="50" w:after="0" w:line="240" w:lineRule="auto"/>
        <w:rPr>
          <w:rFonts w:cs="Times New Roman"/>
          <w:sz w:val="24"/>
          <w:szCs w:val="24"/>
        </w:rPr>
      </w:pPr>
      <w:r w:rsidRPr="0089790C">
        <w:rPr>
          <w:color w:val="000000"/>
        </w:rPr>
        <w:t>1002</w:t>
      </w:r>
    </w:p>
    <w:p w:rsidR="0089790C" w:rsidRPr="0089790C" w:rsidRDefault="0089790C" w:rsidP="0089790C">
      <w:pPr>
        <w:framePr w:w="690" w:h="210" w:hRule="exact" w:wrap="auto" w:vAnchor="page" w:hAnchor="page" w:x="1048" w:y="6495"/>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690" w:h="210" w:hRule="exact" w:wrap="auto" w:vAnchor="page" w:hAnchor="page" w:x="1048" w:y="7115"/>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7736"/>
        <w:widowControl w:val="0"/>
        <w:autoSpaceDE w:val="0"/>
        <w:autoSpaceDN w:val="0"/>
        <w:adjustRightInd w:val="0"/>
        <w:spacing w:before="31" w:after="0" w:line="240" w:lineRule="auto"/>
        <w:rPr>
          <w:rFonts w:cs="Times New Roman"/>
          <w:sz w:val="24"/>
          <w:szCs w:val="24"/>
        </w:rPr>
      </w:pPr>
      <w:r w:rsidRPr="0089790C">
        <w:rPr>
          <w:b/>
          <w:bCs/>
          <w:color w:val="000000"/>
        </w:rPr>
        <w:t>311</w:t>
      </w:r>
    </w:p>
    <w:p w:rsidR="0089790C" w:rsidRPr="0089790C" w:rsidRDefault="0089790C" w:rsidP="0089790C">
      <w:pPr>
        <w:framePr w:w="690" w:h="210" w:hRule="exact" w:wrap="auto" w:vAnchor="page" w:hAnchor="page" w:x="1048" w:y="7946"/>
        <w:widowControl w:val="0"/>
        <w:autoSpaceDE w:val="0"/>
        <w:autoSpaceDN w:val="0"/>
        <w:adjustRightInd w:val="0"/>
        <w:spacing w:before="31" w:after="0" w:line="240" w:lineRule="auto"/>
        <w:rPr>
          <w:rFonts w:cs="Times New Roman"/>
          <w:sz w:val="24"/>
          <w:szCs w:val="24"/>
        </w:rPr>
      </w:pPr>
      <w:r w:rsidRPr="0089790C">
        <w:rPr>
          <w:b/>
          <w:bCs/>
          <w:color w:val="000000"/>
        </w:rPr>
        <w:t>313</w:t>
      </w:r>
    </w:p>
    <w:p w:rsidR="0089790C" w:rsidRPr="0089790C" w:rsidRDefault="0089790C" w:rsidP="0089790C">
      <w:pPr>
        <w:framePr w:w="690" w:h="210" w:hRule="exact" w:wrap="auto" w:vAnchor="page" w:hAnchor="page" w:x="1048" w:y="8156"/>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8366"/>
        <w:widowControl w:val="0"/>
        <w:autoSpaceDE w:val="0"/>
        <w:autoSpaceDN w:val="0"/>
        <w:adjustRightInd w:val="0"/>
        <w:spacing w:before="31" w:after="0" w:line="240" w:lineRule="auto"/>
        <w:rPr>
          <w:rFonts w:cs="Times New Roman"/>
          <w:sz w:val="24"/>
          <w:szCs w:val="24"/>
        </w:rPr>
      </w:pPr>
      <w:r w:rsidRPr="0089790C">
        <w:rPr>
          <w:b/>
          <w:bCs/>
          <w:color w:val="000000"/>
        </w:rPr>
        <w:t>324</w:t>
      </w:r>
    </w:p>
    <w:p w:rsidR="0089790C" w:rsidRPr="0089790C" w:rsidRDefault="0089790C" w:rsidP="0089790C">
      <w:pPr>
        <w:framePr w:w="690" w:h="210" w:hRule="exact" w:wrap="auto" w:vAnchor="page" w:hAnchor="page" w:x="1048" w:y="8749"/>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690" w:h="210" w:hRule="exact" w:wrap="auto" w:vAnchor="page" w:hAnchor="page" w:x="1048" w:y="8960"/>
        <w:widowControl w:val="0"/>
        <w:autoSpaceDE w:val="0"/>
        <w:autoSpaceDN w:val="0"/>
        <w:adjustRightInd w:val="0"/>
        <w:spacing w:before="31" w:after="0" w:line="240" w:lineRule="auto"/>
        <w:rPr>
          <w:rFonts w:cs="Times New Roman"/>
          <w:sz w:val="24"/>
          <w:szCs w:val="24"/>
        </w:rPr>
      </w:pPr>
      <w:r w:rsidRPr="0089790C">
        <w:rPr>
          <w:b/>
          <w:bCs/>
          <w:color w:val="000000"/>
        </w:rPr>
        <w:t>385</w:t>
      </w:r>
    </w:p>
    <w:p w:rsidR="0089790C" w:rsidRPr="0089790C" w:rsidRDefault="0089790C" w:rsidP="0089790C">
      <w:pPr>
        <w:framePr w:w="3720" w:h="187" w:hRule="exact" w:wrap="auto" w:vAnchor="page" w:hAnchor="page" w:x="2533" w:y="6495"/>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720" w:h="187" w:hRule="exact" w:wrap="auto" w:vAnchor="page" w:hAnchor="page" w:x="2533" w:y="7115"/>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7736"/>
        <w:widowControl w:val="0"/>
        <w:autoSpaceDE w:val="0"/>
        <w:autoSpaceDN w:val="0"/>
        <w:adjustRightInd w:val="0"/>
        <w:spacing w:before="19" w:after="0" w:line="240" w:lineRule="auto"/>
        <w:rPr>
          <w:rFonts w:cs="Times New Roman"/>
          <w:sz w:val="24"/>
          <w:szCs w:val="24"/>
        </w:rPr>
      </w:pPr>
      <w:r w:rsidRPr="0089790C">
        <w:rPr>
          <w:b/>
          <w:bCs/>
          <w:color w:val="000000"/>
        </w:rPr>
        <w:t>Plaće (Bruto)</w:t>
      </w:r>
    </w:p>
    <w:p w:rsidR="0089790C" w:rsidRPr="0089790C" w:rsidRDefault="0089790C" w:rsidP="0089790C">
      <w:pPr>
        <w:framePr w:w="3720" w:h="187" w:hRule="exact" w:wrap="auto" w:vAnchor="page" w:hAnchor="page" w:x="2533" w:y="7946"/>
        <w:widowControl w:val="0"/>
        <w:autoSpaceDE w:val="0"/>
        <w:autoSpaceDN w:val="0"/>
        <w:adjustRightInd w:val="0"/>
        <w:spacing w:before="19" w:after="0" w:line="240" w:lineRule="auto"/>
        <w:rPr>
          <w:rFonts w:cs="Times New Roman"/>
          <w:sz w:val="24"/>
          <w:szCs w:val="24"/>
        </w:rPr>
      </w:pPr>
      <w:r w:rsidRPr="0089790C">
        <w:rPr>
          <w:b/>
          <w:bCs/>
          <w:color w:val="000000"/>
        </w:rPr>
        <w:t>Doprinosi na plaće</w:t>
      </w:r>
    </w:p>
    <w:p w:rsidR="0089790C" w:rsidRPr="0089790C" w:rsidRDefault="0089790C" w:rsidP="0089790C">
      <w:pPr>
        <w:framePr w:w="3720" w:h="187" w:hRule="exact" w:wrap="auto" w:vAnchor="page" w:hAnchor="page" w:x="2533" w:y="8156"/>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384" w:hRule="exact" w:wrap="auto" w:vAnchor="page" w:hAnchor="page" w:x="2533" w:y="8366"/>
        <w:widowControl w:val="0"/>
        <w:autoSpaceDE w:val="0"/>
        <w:autoSpaceDN w:val="0"/>
        <w:adjustRightInd w:val="0"/>
        <w:spacing w:after="0" w:line="149" w:lineRule="atLeast"/>
        <w:rPr>
          <w:rFonts w:cs="Times New Roman"/>
          <w:sz w:val="24"/>
          <w:szCs w:val="24"/>
        </w:rPr>
      </w:pPr>
      <w:r w:rsidRPr="0089790C">
        <w:rPr>
          <w:b/>
          <w:bCs/>
          <w:color w:val="000000"/>
        </w:rPr>
        <w:t>Naknade troškova osobama izvan radnog</w:t>
      </w:r>
      <w:r w:rsidRPr="0089790C">
        <w:rPr>
          <w:rFonts w:cs="Times New Roman"/>
          <w:sz w:val="24"/>
          <w:szCs w:val="24"/>
        </w:rPr>
        <w:t xml:space="preserve"> </w:t>
      </w:r>
    </w:p>
    <w:p w:rsidR="0089790C" w:rsidRPr="0089790C" w:rsidRDefault="0089790C" w:rsidP="0089790C">
      <w:pPr>
        <w:framePr w:w="3720" w:h="384" w:hRule="exact" w:wrap="auto" w:vAnchor="page" w:hAnchor="page" w:x="2533" w:y="8366"/>
        <w:widowControl w:val="0"/>
        <w:autoSpaceDE w:val="0"/>
        <w:autoSpaceDN w:val="0"/>
        <w:adjustRightInd w:val="0"/>
        <w:spacing w:after="0" w:line="149" w:lineRule="atLeast"/>
        <w:rPr>
          <w:rFonts w:cs="Times New Roman"/>
          <w:sz w:val="24"/>
          <w:szCs w:val="24"/>
        </w:rPr>
      </w:pPr>
      <w:r w:rsidRPr="0089790C">
        <w:rPr>
          <w:b/>
          <w:bCs/>
          <w:color w:val="000000"/>
        </w:rPr>
        <w:t>odnosa</w:t>
      </w:r>
      <w:r w:rsidRPr="0089790C">
        <w:rPr>
          <w:rFonts w:cs="Times New Roman"/>
          <w:sz w:val="24"/>
          <w:szCs w:val="24"/>
        </w:rPr>
        <w:t xml:space="preserve"> </w:t>
      </w:r>
    </w:p>
    <w:p w:rsidR="0089790C" w:rsidRPr="0089790C" w:rsidRDefault="0089790C" w:rsidP="0089790C">
      <w:pPr>
        <w:framePr w:w="3720" w:h="187" w:hRule="exact" w:wrap="auto" w:vAnchor="page" w:hAnchor="page" w:x="2533" w:y="8749"/>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720" w:h="187" w:hRule="exact" w:wrap="auto" w:vAnchor="page" w:hAnchor="page" w:x="2533" w:y="8960"/>
        <w:widowControl w:val="0"/>
        <w:autoSpaceDE w:val="0"/>
        <w:autoSpaceDN w:val="0"/>
        <w:adjustRightInd w:val="0"/>
        <w:spacing w:before="19" w:after="0" w:line="240" w:lineRule="auto"/>
        <w:rPr>
          <w:rFonts w:cs="Times New Roman"/>
          <w:sz w:val="24"/>
          <w:szCs w:val="24"/>
        </w:rPr>
      </w:pPr>
      <w:r w:rsidRPr="0089790C">
        <w:rPr>
          <w:b/>
          <w:bCs/>
          <w:color w:val="000000"/>
        </w:rPr>
        <w:t>IZVANREDNI RASHODI</w:t>
      </w:r>
    </w:p>
    <w:p w:rsidR="0089790C" w:rsidRPr="0089790C" w:rsidRDefault="0089790C" w:rsidP="0089790C">
      <w:pPr>
        <w:framePr w:w="1200" w:h="180" w:hRule="exact" w:wrap="auto" w:vAnchor="page" w:hAnchor="page" w:x="6776" w:y="6495"/>
        <w:widowControl w:val="0"/>
        <w:autoSpaceDE w:val="0"/>
        <w:autoSpaceDN w:val="0"/>
        <w:adjustRightInd w:val="0"/>
        <w:spacing w:before="18" w:after="0" w:line="240" w:lineRule="auto"/>
        <w:rPr>
          <w:rFonts w:cs="Times New Roman"/>
          <w:sz w:val="24"/>
          <w:szCs w:val="24"/>
        </w:rPr>
      </w:pPr>
      <w:r w:rsidRPr="0089790C">
        <w:rPr>
          <w:color w:val="000000"/>
        </w:rPr>
        <w:t>40.056,00</w:t>
      </w:r>
    </w:p>
    <w:p w:rsidR="0089790C" w:rsidRPr="0089790C" w:rsidRDefault="0089790C" w:rsidP="0089790C">
      <w:pPr>
        <w:framePr w:w="1200" w:h="180" w:hRule="exact" w:wrap="auto" w:vAnchor="page" w:hAnchor="page" w:x="6776" w:y="7115"/>
        <w:widowControl w:val="0"/>
        <w:autoSpaceDE w:val="0"/>
        <w:autoSpaceDN w:val="0"/>
        <w:adjustRightInd w:val="0"/>
        <w:spacing w:before="18" w:after="0" w:line="240" w:lineRule="auto"/>
        <w:rPr>
          <w:rFonts w:cs="Times New Roman"/>
          <w:sz w:val="24"/>
          <w:szCs w:val="24"/>
        </w:rPr>
      </w:pPr>
      <w:r w:rsidRPr="0089790C">
        <w:rPr>
          <w:color w:val="000000"/>
        </w:rPr>
        <w:t>13.000,00</w:t>
      </w:r>
    </w:p>
    <w:p w:rsidR="0089790C" w:rsidRPr="0089790C" w:rsidRDefault="0089790C" w:rsidP="0089790C">
      <w:pPr>
        <w:framePr w:w="1200" w:h="180" w:hRule="exact" w:wrap="auto" w:vAnchor="page" w:hAnchor="page" w:x="6687" w:y="7736"/>
        <w:widowControl w:val="0"/>
        <w:autoSpaceDE w:val="0"/>
        <w:autoSpaceDN w:val="0"/>
        <w:adjustRightInd w:val="0"/>
        <w:spacing w:before="18" w:after="0" w:line="240" w:lineRule="auto"/>
        <w:rPr>
          <w:rFonts w:cs="Times New Roman"/>
          <w:sz w:val="24"/>
          <w:szCs w:val="24"/>
        </w:rPr>
      </w:pPr>
      <w:r w:rsidRPr="0089790C">
        <w:rPr>
          <w:color w:val="000000"/>
        </w:rPr>
        <w:t>141.814,00</w:t>
      </w:r>
    </w:p>
    <w:p w:rsidR="0089790C" w:rsidRPr="0089790C" w:rsidRDefault="0089790C" w:rsidP="0089790C">
      <w:pPr>
        <w:framePr w:w="1200" w:h="180" w:hRule="exact" w:wrap="auto" w:vAnchor="page" w:hAnchor="page" w:x="6776" w:y="7946"/>
        <w:widowControl w:val="0"/>
        <w:autoSpaceDE w:val="0"/>
        <w:autoSpaceDN w:val="0"/>
        <w:adjustRightInd w:val="0"/>
        <w:spacing w:before="18" w:after="0" w:line="240" w:lineRule="auto"/>
        <w:rPr>
          <w:rFonts w:cs="Times New Roman"/>
          <w:sz w:val="24"/>
          <w:szCs w:val="24"/>
        </w:rPr>
      </w:pPr>
      <w:r w:rsidRPr="0089790C">
        <w:rPr>
          <w:color w:val="000000"/>
        </w:rPr>
        <w:t>24.391,00</w:t>
      </w:r>
    </w:p>
    <w:p w:rsidR="0089790C" w:rsidRPr="0089790C" w:rsidRDefault="0089790C" w:rsidP="0089790C">
      <w:pPr>
        <w:framePr w:w="1200" w:h="180" w:hRule="exact" w:wrap="auto" w:vAnchor="page" w:hAnchor="page" w:x="6865" w:y="8156"/>
        <w:widowControl w:val="0"/>
        <w:autoSpaceDE w:val="0"/>
        <w:autoSpaceDN w:val="0"/>
        <w:adjustRightInd w:val="0"/>
        <w:spacing w:before="18" w:after="0" w:line="240" w:lineRule="auto"/>
        <w:rPr>
          <w:rFonts w:cs="Times New Roman"/>
          <w:sz w:val="24"/>
          <w:szCs w:val="24"/>
        </w:rPr>
      </w:pPr>
      <w:r w:rsidRPr="0089790C">
        <w:rPr>
          <w:color w:val="000000"/>
        </w:rPr>
        <w:t>1.500,00</w:t>
      </w:r>
    </w:p>
    <w:p w:rsidR="0089790C" w:rsidRPr="0089790C" w:rsidRDefault="0089790C" w:rsidP="0089790C">
      <w:pPr>
        <w:framePr w:w="1200" w:h="180" w:hRule="exact" w:wrap="auto" w:vAnchor="page" w:hAnchor="page" w:x="6776" w:y="8366"/>
        <w:widowControl w:val="0"/>
        <w:autoSpaceDE w:val="0"/>
        <w:autoSpaceDN w:val="0"/>
        <w:adjustRightInd w:val="0"/>
        <w:spacing w:before="18" w:after="0" w:line="240" w:lineRule="auto"/>
        <w:rPr>
          <w:rFonts w:cs="Times New Roman"/>
          <w:sz w:val="24"/>
          <w:szCs w:val="24"/>
        </w:rPr>
      </w:pPr>
      <w:r w:rsidRPr="0089790C">
        <w:rPr>
          <w:color w:val="000000"/>
        </w:rPr>
        <w:t>35.689,00</w:t>
      </w:r>
    </w:p>
    <w:p w:rsidR="0089790C" w:rsidRPr="0089790C" w:rsidRDefault="0089790C" w:rsidP="0089790C">
      <w:pPr>
        <w:framePr w:w="1200" w:h="180" w:hRule="exact" w:wrap="auto" w:vAnchor="page" w:hAnchor="page" w:x="6776" w:y="8749"/>
        <w:widowControl w:val="0"/>
        <w:autoSpaceDE w:val="0"/>
        <w:autoSpaceDN w:val="0"/>
        <w:adjustRightInd w:val="0"/>
        <w:spacing w:before="18" w:after="0" w:line="240" w:lineRule="auto"/>
        <w:rPr>
          <w:rFonts w:cs="Times New Roman"/>
          <w:sz w:val="24"/>
          <w:szCs w:val="24"/>
        </w:rPr>
      </w:pPr>
      <w:r w:rsidRPr="0089790C">
        <w:rPr>
          <w:color w:val="000000"/>
        </w:rPr>
        <w:t>85.000,00</w:t>
      </w:r>
    </w:p>
    <w:p w:rsidR="0089790C" w:rsidRPr="0089790C" w:rsidRDefault="0089790C" w:rsidP="0089790C">
      <w:pPr>
        <w:framePr w:w="1200" w:h="180" w:hRule="exact" w:wrap="auto" w:vAnchor="page" w:hAnchor="page" w:x="6776" w:y="8960"/>
        <w:widowControl w:val="0"/>
        <w:autoSpaceDE w:val="0"/>
        <w:autoSpaceDN w:val="0"/>
        <w:adjustRightInd w:val="0"/>
        <w:spacing w:before="18" w:after="0" w:line="240" w:lineRule="auto"/>
        <w:rPr>
          <w:rFonts w:cs="Times New Roman"/>
          <w:sz w:val="24"/>
          <w:szCs w:val="24"/>
        </w:rPr>
      </w:pPr>
      <w:r w:rsidRPr="0089790C">
        <w:rPr>
          <w:color w:val="000000"/>
        </w:rPr>
        <w:t>25.000,00</w:t>
      </w:r>
    </w:p>
    <w:p w:rsidR="0089790C" w:rsidRPr="0089790C" w:rsidRDefault="0089790C" w:rsidP="0089790C">
      <w:pPr>
        <w:framePr w:w="1335" w:h="180" w:hRule="exact" w:wrap="auto" w:vAnchor="page" w:hAnchor="page" w:x="8230" w:y="6495"/>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335" w:h="180" w:hRule="exact" w:wrap="auto" w:vAnchor="page" w:hAnchor="page" w:x="8595" w:y="7115"/>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773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794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815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141" w:y="8366"/>
        <w:widowControl w:val="0"/>
        <w:autoSpaceDE w:val="0"/>
        <w:autoSpaceDN w:val="0"/>
        <w:adjustRightInd w:val="0"/>
        <w:spacing w:before="18" w:after="0" w:line="240" w:lineRule="auto"/>
        <w:rPr>
          <w:rFonts w:cs="Times New Roman"/>
          <w:sz w:val="24"/>
          <w:szCs w:val="24"/>
        </w:rPr>
      </w:pPr>
      <w:r w:rsidRPr="0089790C">
        <w:rPr>
          <w:color w:val="000000"/>
        </w:rPr>
        <w:t>-35.689,00</w:t>
      </w:r>
    </w:p>
    <w:p w:rsidR="0089790C" w:rsidRPr="0089790C" w:rsidRDefault="0089790C" w:rsidP="0089790C">
      <w:pPr>
        <w:framePr w:w="1335" w:h="180" w:hRule="exact" w:wrap="auto" w:vAnchor="page" w:hAnchor="page" w:x="8194" w:y="8749"/>
        <w:widowControl w:val="0"/>
        <w:autoSpaceDE w:val="0"/>
        <w:autoSpaceDN w:val="0"/>
        <w:adjustRightInd w:val="0"/>
        <w:spacing w:before="18" w:after="0" w:line="240" w:lineRule="auto"/>
        <w:rPr>
          <w:rFonts w:cs="Times New Roman"/>
          <w:sz w:val="24"/>
          <w:szCs w:val="24"/>
        </w:rPr>
      </w:pPr>
      <w:r w:rsidRPr="0089790C">
        <w:rPr>
          <w:color w:val="000000"/>
        </w:rPr>
        <w:t>80.689,00</w:t>
      </w:r>
    </w:p>
    <w:p w:rsidR="0089790C" w:rsidRPr="0089790C" w:rsidRDefault="0089790C" w:rsidP="0089790C">
      <w:pPr>
        <w:framePr w:w="1335" w:h="180" w:hRule="exact" w:wrap="auto" w:vAnchor="page" w:hAnchor="page" w:x="8141" w:y="8960"/>
        <w:widowControl w:val="0"/>
        <w:autoSpaceDE w:val="0"/>
        <w:autoSpaceDN w:val="0"/>
        <w:adjustRightInd w:val="0"/>
        <w:spacing w:before="18" w:after="0" w:line="240" w:lineRule="auto"/>
        <w:rPr>
          <w:rFonts w:cs="Times New Roman"/>
          <w:sz w:val="24"/>
          <w:szCs w:val="24"/>
        </w:rPr>
      </w:pPr>
      <w:r w:rsidRPr="0089790C">
        <w:rPr>
          <w:color w:val="000000"/>
        </w:rPr>
        <w:t>-25.000,00</w:t>
      </w:r>
    </w:p>
    <w:p w:rsidR="0089790C" w:rsidRPr="0089790C" w:rsidRDefault="0089790C" w:rsidP="0089790C">
      <w:pPr>
        <w:framePr w:w="1204" w:h="180" w:hRule="exact" w:wrap="auto" w:vAnchor="page" w:hAnchor="page" w:x="9429" w:y="6495"/>
        <w:widowControl w:val="0"/>
        <w:autoSpaceDE w:val="0"/>
        <w:autoSpaceDN w:val="0"/>
        <w:adjustRightInd w:val="0"/>
        <w:spacing w:before="18" w:after="0" w:line="240" w:lineRule="auto"/>
        <w:rPr>
          <w:rFonts w:cs="Times New Roman"/>
          <w:sz w:val="24"/>
          <w:szCs w:val="24"/>
        </w:rPr>
      </w:pPr>
      <w:r w:rsidRPr="0089790C">
        <w:rPr>
          <w:color w:val="000000"/>
        </w:rPr>
        <w:t>35.056,00</w:t>
      </w:r>
    </w:p>
    <w:p w:rsidR="0089790C" w:rsidRPr="0089790C" w:rsidRDefault="0089790C" w:rsidP="0089790C">
      <w:pPr>
        <w:framePr w:w="1204" w:h="180" w:hRule="exact" w:wrap="auto" w:vAnchor="page" w:hAnchor="page" w:x="9429" w:y="7115"/>
        <w:widowControl w:val="0"/>
        <w:autoSpaceDE w:val="0"/>
        <w:autoSpaceDN w:val="0"/>
        <w:adjustRightInd w:val="0"/>
        <w:spacing w:before="18" w:after="0" w:line="240" w:lineRule="auto"/>
        <w:rPr>
          <w:rFonts w:cs="Times New Roman"/>
          <w:sz w:val="24"/>
          <w:szCs w:val="24"/>
        </w:rPr>
      </w:pPr>
      <w:r w:rsidRPr="0089790C">
        <w:rPr>
          <w:color w:val="000000"/>
        </w:rPr>
        <w:t>13.000,00</w:t>
      </w:r>
    </w:p>
    <w:p w:rsidR="0089790C" w:rsidRPr="0089790C" w:rsidRDefault="0089790C" w:rsidP="0089790C">
      <w:pPr>
        <w:framePr w:w="1204" w:h="180" w:hRule="exact" w:wrap="auto" w:vAnchor="page" w:hAnchor="page" w:x="9340" w:y="7736"/>
        <w:widowControl w:val="0"/>
        <w:autoSpaceDE w:val="0"/>
        <w:autoSpaceDN w:val="0"/>
        <w:adjustRightInd w:val="0"/>
        <w:spacing w:before="18" w:after="0" w:line="240" w:lineRule="auto"/>
        <w:rPr>
          <w:rFonts w:cs="Times New Roman"/>
          <w:sz w:val="24"/>
          <w:szCs w:val="24"/>
        </w:rPr>
      </w:pPr>
      <w:r w:rsidRPr="0089790C">
        <w:rPr>
          <w:color w:val="000000"/>
        </w:rPr>
        <w:t>141.814,00</w:t>
      </w:r>
    </w:p>
    <w:p w:rsidR="0089790C" w:rsidRPr="0089790C" w:rsidRDefault="0089790C" w:rsidP="0089790C">
      <w:pPr>
        <w:framePr w:w="1204" w:h="180" w:hRule="exact" w:wrap="auto" w:vAnchor="page" w:hAnchor="page" w:x="9429" w:y="7946"/>
        <w:widowControl w:val="0"/>
        <w:autoSpaceDE w:val="0"/>
        <w:autoSpaceDN w:val="0"/>
        <w:adjustRightInd w:val="0"/>
        <w:spacing w:before="18" w:after="0" w:line="240" w:lineRule="auto"/>
        <w:rPr>
          <w:rFonts w:cs="Times New Roman"/>
          <w:sz w:val="24"/>
          <w:szCs w:val="24"/>
        </w:rPr>
      </w:pPr>
      <w:r w:rsidRPr="0089790C">
        <w:rPr>
          <w:color w:val="000000"/>
        </w:rPr>
        <w:t>24.391,00</w:t>
      </w:r>
    </w:p>
    <w:p w:rsidR="0089790C" w:rsidRPr="0089790C" w:rsidRDefault="0089790C" w:rsidP="0089790C">
      <w:pPr>
        <w:framePr w:w="1204" w:h="180" w:hRule="exact" w:wrap="auto" w:vAnchor="page" w:hAnchor="page" w:x="9517" w:y="8156"/>
        <w:widowControl w:val="0"/>
        <w:autoSpaceDE w:val="0"/>
        <w:autoSpaceDN w:val="0"/>
        <w:adjustRightInd w:val="0"/>
        <w:spacing w:before="18" w:after="0" w:line="240" w:lineRule="auto"/>
        <w:rPr>
          <w:rFonts w:cs="Times New Roman"/>
          <w:sz w:val="24"/>
          <w:szCs w:val="24"/>
        </w:rPr>
      </w:pPr>
      <w:r w:rsidRPr="0089790C">
        <w:rPr>
          <w:color w:val="000000"/>
        </w:rPr>
        <w:t>1.500,00</w:t>
      </w:r>
    </w:p>
    <w:p w:rsidR="0089790C" w:rsidRPr="0089790C" w:rsidRDefault="0089790C" w:rsidP="0089790C">
      <w:pPr>
        <w:framePr w:w="1204" w:h="180" w:hRule="exact" w:wrap="auto" w:vAnchor="page" w:hAnchor="page" w:x="9829" w:y="836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340" w:y="8749"/>
        <w:widowControl w:val="0"/>
        <w:autoSpaceDE w:val="0"/>
        <w:autoSpaceDN w:val="0"/>
        <w:adjustRightInd w:val="0"/>
        <w:spacing w:before="18" w:after="0" w:line="240" w:lineRule="auto"/>
        <w:rPr>
          <w:rFonts w:cs="Times New Roman"/>
          <w:sz w:val="24"/>
          <w:szCs w:val="24"/>
        </w:rPr>
      </w:pPr>
      <w:r w:rsidRPr="0089790C">
        <w:rPr>
          <w:color w:val="000000"/>
        </w:rPr>
        <w:t>165.689,00</w:t>
      </w:r>
    </w:p>
    <w:p w:rsidR="0089790C" w:rsidRPr="0089790C" w:rsidRDefault="0089790C" w:rsidP="0089790C">
      <w:pPr>
        <w:framePr w:w="1204" w:h="180" w:hRule="exact" w:wrap="auto" w:vAnchor="page" w:hAnchor="page" w:x="9829" w:y="8960"/>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765" w:h="180" w:hRule="exact" w:wrap="auto" w:vAnchor="page" w:hAnchor="page" w:x="10477" w:y="6495"/>
        <w:widowControl w:val="0"/>
        <w:autoSpaceDE w:val="0"/>
        <w:autoSpaceDN w:val="0"/>
        <w:adjustRightInd w:val="0"/>
        <w:spacing w:before="18" w:after="0" w:line="240" w:lineRule="auto"/>
        <w:rPr>
          <w:rFonts w:cs="Times New Roman"/>
          <w:sz w:val="24"/>
          <w:szCs w:val="24"/>
        </w:rPr>
      </w:pPr>
      <w:r w:rsidRPr="0089790C">
        <w:rPr>
          <w:color w:val="000000"/>
        </w:rPr>
        <w:t>87,5%</w:t>
      </w:r>
    </w:p>
    <w:p w:rsidR="0089790C" w:rsidRPr="0089790C" w:rsidRDefault="0089790C" w:rsidP="0089790C">
      <w:pPr>
        <w:framePr w:w="765" w:h="180" w:hRule="exact" w:wrap="auto" w:vAnchor="page" w:hAnchor="page" w:x="10388" w:y="7115"/>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7736"/>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7946"/>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8156"/>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566" w:y="8366"/>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388" w:y="8749"/>
        <w:widowControl w:val="0"/>
        <w:autoSpaceDE w:val="0"/>
        <w:autoSpaceDN w:val="0"/>
        <w:adjustRightInd w:val="0"/>
        <w:spacing w:before="18" w:after="0" w:line="240" w:lineRule="auto"/>
        <w:rPr>
          <w:rFonts w:cs="Times New Roman"/>
          <w:sz w:val="24"/>
          <w:szCs w:val="24"/>
        </w:rPr>
      </w:pPr>
      <w:r w:rsidRPr="0089790C">
        <w:rPr>
          <w:color w:val="000000"/>
        </w:rPr>
        <w:t>194,9%</w:t>
      </w:r>
    </w:p>
    <w:p w:rsidR="0089790C" w:rsidRPr="0089790C" w:rsidRDefault="0089790C" w:rsidP="0089790C">
      <w:pPr>
        <w:framePr w:w="765" w:h="180" w:hRule="exact" w:wrap="auto" w:vAnchor="page" w:hAnchor="page" w:x="10566" w:y="8960"/>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widowControl w:val="0"/>
        <w:autoSpaceDE w:val="0"/>
        <w:autoSpaceDN w:val="0"/>
        <w:adjustRightInd w:val="0"/>
        <w:spacing w:after="0" w:line="240" w:lineRule="auto"/>
        <w:rPr>
          <w:rFonts w:cs="Times New Roman"/>
          <w:sz w:val="24"/>
          <w:szCs w:val="24"/>
        </w:rPr>
        <w:sectPr w:rsidR="0089790C" w:rsidRPr="0089790C">
          <w:pgSz w:w="11900" w:h="16840"/>
          <w:pgMar w:top="1417" w:right="1417" w:bottom="1417" w:left="1417" w:header="720" w:footer="720" w:gutter="0"/>
          <w:cols w:space="720"/>
          <w:noEndnote/>
        </w:sectPr>
      </w:pPr>
    </w:p>
    <w:p w:rsidR="0089790C" w:rsidRPr="0089790C" w:rsidRDefault="0089790C" w:rsidP="0089790C">
      <w:pPr>
        <w:framePr w:w="352" w:h="248" w:hRule="exact" w:wrap="auto" w:vAnchor="page" w:hAnchor="page" w:x="10354" w:y="703"/>
        <w:widowControl w:val="0"/>
        <w:autoSpaceDE w:val="0"/>
        <w:autoSpaceDN w:val="0"/>
        <w:adjustRightInd w:val="0"/>
        <w:spacing w:before="52" w:after="0" w:line="240" w:lineRule="auto"/>
        <w:rPr>
          <w:rFonts w:cs="Times New Roman"/>
          <w:sz w:val="24"/>
          <w:szCs w:val="24"/>
        </w:rPr>
      </w:pPr>
      <w:r w:rsidRPr="0089790C">
        <w:rPr>
          <w:color w:val="000000"/>
        </w:rPr>
        <w:lastRenderedPageBreak/>
        <w:t>2</w:t>
      </w:r>
    </w:p>
    <w:p w:rsidR="0089790C" w:rsidRPr="0089790C" w:rsidRDefault="0089790C" w:rsidP="0089790C">
      <w:pPr>
        <w:framePr w:w="384" w:h="240" w:hRule="exact" w:wrap="auto" w:vAnchor="page" w:hAnchor="page" w:x="10035" w:y="716"/>
        <w:widowControl w:val="0"/>
        <w:autoSpaceDE w:val="0"/>
        <w:autoSpaceDN w:val="0"/>
        <w:adjustRightInd w:val="0"/>
        <w:spacing w:before="48" w:after="0" w:line="240" w:lineRule="auto"/>
        <w:rPr>
          <w:rFonts w:cs="Times New Roman"/>
          <w:sz w:val="24"/>
          <w:szCs w:val="24"/>
        </w:rPr>
      </w:pPr>
      <w:r w:rsidRPr="0089790C">
        <w:rPr>
          <w:color w:val="000000"/>
        </w:rPr>
        <w:t>Str.</w:t>
      </w:r>
    </w:p>
    <w:p w:rsidR="0089790C" w:rsidRPr="0089790C" w:rsidRDefault="00670CAE" w:rsidP="0089790C">
      <w:pPr>
        <w:framePr w:w="664" w:h="211" w:hRule="exact" w:wrap="auto" w:vAnchor="page" w:hAnchor="page" w:x="1344" w:y="1627"/>
        <w:widowControl w:val="0"/>
        <w:autoSpaceDE w:val="0"/>
        <w:autoSpaceDN w:val="0"/>
        <w:adjustRightInd w:val="0"/>
        <w:spacing w:before="21" w:after="0" w:line="240" w:lineRule="auto"/>
        <w:rPr>
          <w:rFonts w:cs="Times New Roman"/>
          <w:sz w:val="24"/>
          <w:szCs w:val="24"/>
        </w:rPr>
      </w:pPr>
      <w:r w:rsidRPr="00670CAE">
        <w:rPr>
          <w:rFonts w:cstheme="minorBidi"/>
          <w:noProof/>
          <w:sz w:val="22"/>
          <w:szCs w:val="22"/>
          <w:lang w:eastAsia="en-US"/>
        </w:rPr>
        <w:pict>
          <v:rect id="_x0000_s1666" style="position:absolute;margin-left:17.85pt;margin-top:81.3pt;width:531pt;height:10.55pt;z-index:-251684352;mso-position-horizontal-relative:page;mso-position-vertical-relative:page" o:allowincell="f" fillcolor="#a3a3a3" stroked="f" strokeweight=".05pt">
            <w10:wrap anchorx="page" anchory="page"/>
          </v:rect>
        </w:pict>
      </w:r>
      <w:r w:rsidR="0089790C" w:rsidRPr="0089790C">
        <w:rPr>
          <w:b/>
          <w:bCs/>
          <w:color w:val="000000"/>
          <w:sz w:val="18"/>
          <w:szCs w:val="18"/>
        </w:rPr>
        <w:t xml:space="preserve"> 002</w:t>
      </w:r>
    </w:p>
    <w:p w:rsidR="0089790C" w:rsidRPr="0089790C" w:rsidRDefault="0089790C" w:rsidP="0089790C">
      <w:pPr>
        <w:framePr w:w="792" w:h="211" w:hRule="exact" w:wrap="auto" w:vAnchor="page" w:hAnchor="page" w:x="358" w:y="1627"/>
        <w:widowControl w:val="0"/>
        <w:autoSpaceDE w:val="0"/>
        <w:autoSpaceDN w:val="0"/>
        <w:adjustRightInd w:val="0"/>
        <w:spacing w:before="21" w:after="0" w:line="240" w:lineRule="auto"/>
        <w:rPr>
          <w:rFonts w:cs="Times New Roman"/>
          <w:sz w:val="24"/>
          <w:szCs w:val="24"/>
        </w:rPr>
      </w:pPr>
      <w:r w:rsidRPr="0089790C">
        <w:rPr>
          <w:b/>
          <w:bCs/>
          <w:color w:val="000000"/>
          <w:sz w:val="18"/>
          <w:szCs w:val="18"/>
        </w:rPr>
        <w:t>Razdjel:</w:t>
      </w:r>
    </w:p>
    <w:p w:rsidR="0089790C" w:rsidRPr="0089790C" w:rsidRDefault="0089790C" w:rsidP="0089790C">
      <w:pPr>
        <w:framePr w:w="3735" w:h="211" w:hRule="exact" w:wrap="auto" w:vAnchor="page" w:hAnchor="page" w:x="2533" w:y="1627"/>
        <w:widowControl w:val="0"/>
        <w:autoSpaceDE w:val="0"/>
        <w:autoSpaceDN w:val="0"/>
        <w:adjustRightInd w:val="0"/>
        <w:spacing w:before="21" w:after="0" w:line="240" w:lineRule="auto"/>
        <w:rPr>
          <w:rFonts w:cs="Times New Roman"/>
          <w:sz w:val="24"/>
          <w:szCs w:val="24"/>
        </w:rPr>
      </w:pPr>
      <w:r w:rsidRPr="0089790C">
        <w:rPr>
          <w:b/>
          <w:bCs/>
          <w:color w:val="000000"/>
          <w:sz w:val="18"/>
          <w:szCs w:val="18"/>
        </w:rPr>
        <w:t>JEDINSTVENI UPRAVNI ODJEL</w:t>
      </w:r>
    </w:p>
    <w:p w:rsidR="0089790C" w:rsidRPr="0089790C" w:rsidRDefault="0089790C" w:rsidP="0089790C">
      <w:pPr>
        <w:framePr w:w="1115" w:h="505" w:hRule="exact" w:wrap="auto" w:vAnchor="page" w:hAnchor="page" w:x="1058" w:y="1047"/>
        <w:widowControl w:val="0"/>
        <w:autoSpaceDE w:val="0"/>
        <w:autoSpaceDN w:val="0"/>
        <w:adjustRightInd w:val="0"/>
        <w:spacing w:after="0" w:line="149" w:lineRule="atLeast"/>
        <w:rPr>
          <w:rFonts w:cs="Times New Roman"/>
          <w:sz w:val="24"/>
          <w:szCs w:val="24"/>
        </w:rPr>
      </w:pPr>
      <w:r w:rsidRPr="0089790C">
        <w:rPr>
          <w:b/>
          <w:bCs/>
          <w:color w:val="000000"/>
        </w:rPr>
        <w:t>Ekonomska</w:t>
      </w:r>
      <w:r w:rsidRPr="0089790C">
        <w:rPr>
          <w:rFonts w:cs="Times New Roman"/>
          <w:sz w:val="24"/>
          <w:szCs w:val="24"/>
        </w:rPr>
        <w:t xml:space="preserve"> </w:t>
      </w:r>
    </w:p>
    <w:p w:rsidR="0089790C" w:rsidRPr="0089790C" w:rsidRDefault="0089790C" w:rsidP="0089790C">
      <w:pPr>
        <w:framePr w:w="1115" w:h="505" w:hRule="exact" w:wrap="auto" w:vAnchor="page" w:hAnchor="page" w:x="1058" w:y="1047"/>
        <w:widowControl w:val="0"/>
        <w:autoSpaceDE w:val="0"/>
        <w:autoSpaceDN w:val="0"/>
        <w:adjustRightInd w:val="0"/>
        <w:spacing w:after="0" w:line="149" w:lineRule="atLeast"/>
        <w:rPr>
          <w:rFonts w:cs="Times New Roman"/>
          <w:sz w:val="24"/>
          <w:szCs w:val="24"/>
        </w:rPr>
      </w:pPr>
      <w:r w:rsidRPr="0089790C">
        <w:rPr>
          <w:b/>
          <w:bCs/>
          <w:color w:val="000000"/>
        </w:rPr>
        <w:t xml:space="preserve">klasifikacija </w:t>
      </w:r>
      <w:r w:rsidRPr="0089790C">
        <w:rPr>
          <w:rFonts w:cs="Times New Roman"/>
          <w:sz w:val="24"/>
          <w:szCs w:val="24"/>
        </w:rPr>
        <w:t xml:space="preserve"> </w:t>
      </w:r>
    </w:p>
    <w:p w:rsidR="0089790C" w:rsidRPr="0089790C" w:rsidRDefault="0089790C" w:rsidP="0089790C">
      <w:pPr>
        <w:framePr w:w="2071" w:h="250" w:hRule="exact" w:wrap="auto" w:vAnchor="page" w:hAnchor="page" w:x="3504" w:y="1092"/>
        <w:widowControl w:val="0"/>
        <w:autoSpaceDE w:val="0"/>
        <w:autoSpaceDN w:val="0"/>
        <w:adjustRightInd w:val="0"/>
        <w:spacing w:before="51" w:after="0" w:line="240" w:lineRule="auto"/>
        <w:rPr>
          <w:rFonts w:cs="Times New Roman"/>
          <w:sz w:val="24"/>
          <w:szCs w:val="24"/>
        </w:rPr>
      </w:pPr>
      <w:r w:rsidRPr="0089790C">
        <w:rPr>
          <w:b/>
          <w:bCs/>
          <w:color w:val="000000"/>
        </w:rPr>
        <w:t>Vrsta rashoda/izdatka</w:t>
      </w:r>
    </w:p>
    <w:p w:rsidR="0089790C" w:rsidRPr="0089790C" w:rsidRDefault="0089790C" w:rsidP="0089790C">
      <w:pPr>
        <w:framePr w:w="1536" w:h="449" w:hRule="exact" w:wrap="auto" w:vAnchor="page" w:hAnchor="page" w:x="6013" w:y="1163"/>
        <w:widowControl w:val="0"/>
        <w:autoSpaceDE w:val="0"/>
        <w:autoSpaceDN w:val="0"/>
        <w:adjustRightInd w:val="0"/>
        <w:spacing w:after="0" w:line="149" w:lineRule="atLeast"/>
        <w:jc w:val="center"/>
        <w:rPr>
          <w:rFonts w:cs="Times New Roman"/>
          <w:sz w:val="24"/>
          <w:szCs w:val="24"/>
        </w:rPr>
      </w:pPr>
      <w:r w:rsidRPr="0089790C">
        <w:rPr>
          <w:b/>
          <w:bCs/>
          <w:color w:val="000000"/>
        </w:rPr>
        <w:t>Plan za 2015</w:t>
      </w:r>
      <w:r w:rsidRPr="0089790C">
        <w:rPr>
          <w:rFonts w:cs="Times New Roman"/>
          <w:sz w:val="24"/>
          <w:szCs w:val="24"/>
        </w:rPr>
        <w:t xml:space="preserve"> </w:t>
      </w:r>
    </w:p>
    <w:p w:rsidR="0089790C" w:rsidRPr="0089790C" w:rsidRDefault="00670CAE" w:rsidP="0089790C">
      <w:pPr>
        <w:framePr w:w="1190" w:h="180" w:hRule="exact" w:wrap="auto" w:vAnchor="page" w:hAnchor="page" w:x="6464" w:y="1627"/>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line id="_x0000_s1667" style="position:absolute;z-index:-251683328;mso-position-horizontal-relative:page;mso-position-vertical-relative:page" from="18.45pt,79.15pt" to="553.35pt,79.15pt" o:allowincell="f" strokeweight="0">
            <w10:wrap anchorx="page" anchory="page"/>
          </v:line>
        </w:pict>
      </w:r>
      <w:r w:rsidR="0089790C" w:rsidRPr="0089790C">
        <w:rPr>
          <w:color w:val="000000"/>
        </w:rPr>
        <w:t>11.100.313,00</w:t>
      </w:r>
    </w:p>
    <w:p w:rsidR="0089790C" w:rsidRPr="0089790C" w:rsidRDefault="00670CAE" w:rsidP="0089790C">
      <w:pPr>
        <w:framePr w:w="783" w:h="211" w:hRule="exact" w:wrap="auto" w:vAnchor="page" w:hAnchor="page" w:x="1344" w:y="1857"/>
        <w:widowControl w:val="0"/>
        <w:autoSpaceDE w:val="0"/>
        <w:autoSpaceDN w:val="0"/>
        <w:adjustRightInd w:val="0"/>
        <w:spacing w:before="21" w:after="0" w:line="240" w:lineRule="auto"/>
        <w:rPr>
          <w:rFonts w:cs="Times New Roman"/>
          <w:sz w:val="24"/>
          <w:szCs w:val="24"/>
        </w:rPr>
      </w:pPr>
      <w:r w:rsidRPr="00670CAE">
        <w:rPr>
          <w:rFonts w:cstheme="minorBidi"/>
          <w:noProof/>
          <w:sz w:val="22"/>
          <w:szCs w:val="22"/>
          <w:lang w:eastAsia="en-US"/>
        </w:rPr>
        <w:pict>
          <v:rect id="_x0000_s1668" style="position:absolute;margin-left:17.85pt;margin-top:108.15pt;width:531pt;height:647.7pt;z-index:-251682304;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69" style="position:absolute;margin-left:17.85pt;margin-top:92.8pt;width:531pt;height:10.55pt;z-index:-251681280;mso-position-horizontal-relative:page;mso-position-vertical-relative:page" o:allowincell="f" fillcolor="#aeaeae" stroked="f" strokeweight="0">
            <w10:wrap anchorx="page" anchory="page"/>
          </v:rect>
        </w:pict>
      </w:r>
      <w:r w:rsidR="0089790C" w:rsidRPr="0089790C">
        <w:rPr>
          <w:b/>
          <w:bCs/>
          <w:color w:val="000000"/>
          <w:sz w:val="18"/>
          <w:szCs w:val="18"/>
        </w:rPr>
        <w:t>00201</w:t>
      </w:r>
    </w:p>
    <w:p w:rsidR="0089790C" w:rsidRPr="0089790C" w:rsidRDefault="0089790C" w:rsidP="0089790C">
      <w:pPr>
        <w:framePr w:w="864" w:h="211" w:hRule="exact" w:wrap="auto" w:vAnchor="page" w:hAnchor="page" w:x="522" w:y="1857"/>
        <w:widowControl w:val="0"/>
        <w:autoSpaceDE w:val="0"/>
        <w:autoSpaceDN w:val="0"/>
        <w:adjustRightInd w:val="0"/>
        <w:spacing w:before="21" w:after="0" w:line="240" w:lineRule="auto"/>
        <w:rPr>
          <w:rFonts w:cs="Times New Roman"/>
          <w:sz w:val="24"/>
          <w:szCs w:val="24"/>
        </w:rPr>
      </w:pPr>
      <w:r w:rsidRPr="0089790C">
        <w:rPr>
          <w:b/>
          <w:bCs/>
          <w:color w:val="000000"/>
          <w:sz w:val="18"/>
          <w:szCs w:val="18"/>
        </w:rPr>
        <w:t xml:space="preserve">  Glava:</w:t>
      </w:r>
    </w:p>
    <w:p w:rsidR="0089790C" w:rsidRPr="0089790C" w:rsidRDefault="0089790C" w:rsidP="0089790C">
      <w:pPr>
        <w:framePr w:w="3735" w:h="211" w:hRule="exact" w:wrap="auto" w:vAnchor="page" w:hAnchor="page" w:x="2533" w:y="1857"/>
        <w:widowControl w:val="0"/>
        <w:autoSpaceDE w:val="0"/>
        <w:autoSpaceDN w:val="0"/>
        <w:adjustRightInd w:val="0"/>
        <w:spacing w:before="21" w:after="0" w:line="240" w:lineRule="auto"/>
        <w:rPr>
          <w:rFonts w:cs="Times New Roman"/>
          <w:sz w:val="24"/>
          <w:szCs w:val="24"/>
        </w:rPr>
      </w:pPr>
      <w:r w:rsidRPr="0089790C">
        <w:rPr>
          <w:b/>
          <w:bCs/>
          <w:color w:val="000000"/>
          <w:sz w:val="18"/>
          <w:szCs w:val="18"/>
        </w:rPr>
        <w:t>JEDINSTVENI UPRAVNI ODJEL</w:t>
      </w:r>
    </w:p>
    <w:p w:rsidR="0089790C" w:rsidRPr="0089790C" w:rsidRDefault="0089790C" w:rsidP="0089790C">
      <w:pPr>
        <w:framePr w:w="1190" w:h="180" w:hRule="exact" w:wrap="auto" w:vAnchor="page" w:hAnchor="page" w:x="6464" w:y="1857"/>
        <w:widowControl w:val="0"/>
        <w:autoSpaceDE w:val="0"/>
        <w:autoSpaceDN w:val="0"/>
        <w:adjustRightInd w:val="0"/>
        <w:spacing w:before="18" w:after="0" w:line="240" w:lineRule="auto"/>
        <w:rPr>
          <w:rFonts w:cs="Times New Roman"/>
          <w:sz w:val="24"/>
          <w:szCs w:val="24"/>
        </w:rPr>
      </w:pPr>
      <w:r w:rsidRPr="0089790C">
        <w:rPr>
          <w:color w:val="000000"/>
        </w:rPr>
        <w:t>11.100.313,00</w:t>
      </w:r>
    </w:p>
    <w:p w:rsidR="0089790C" w:rsidRPr="0089790C" w:rsidRDefault="00670CAE" w:rsidP="0089790C">
      <w:pPr>
        <w:framePr w:w="3735" w:h="180" w:hRule="exact" w:wrap="auto" w:vAnchor="page" w:hAnchor="page" w:x="2533" w:y="2164"/>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rect id="_x0000_s1670" style="position:absolute;margin-left:20.85pt;margin-top:108.15pt;width:528pt;height:12.2pt;z-index:-25168025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71" style="position:absolute;margin-left:20.85pt;margin-top:334.3pt;width:528pt;height:18.45pt;z-index:-25167923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72" style="position:absolute;margin-left:20.85pt;margin-top:701.35pt;width:528pt;height:12.2pt;z-index:-251678208;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73" style="position:absolute;margin-left:20.85pt;margin-top:121.15pt;width:528pt;height:13.55pt;z-index:-251677184;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74" style="position:absolute;margin-left:20.85pt;margin-top:292.8pt;width:528pt;height:13.55pt;z-index:-25167616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75" style="position:absolute;margin-left:20.85pt;margin-top:353.55pt;width:528pt;height:13.55pt;z-index:-25167513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76" style="position:absolute;margin-left:20.85pt;margin-top:405.6pt;width:528pt;height:13.55pt;z-index:-25167411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77" style="position:absolute;margin-left:20.85pt;margin-top:468.1pt;width:528pt;height:19.65pt;z-index:-251673088;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78" style="position:absolute;margin-left:20.85pt;margin-top:515.7pt;width:528pt;height:13.55pt;z-index:-251672064;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79" style="position:absolute;margin-left:20.85pt;margin-top:546.7pt;width:528pt;height:28.9pt;z-index:-25167104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80" style="position:absolute;margin-left:20.85pt;margin-top:612.25pt;width:528pt;height:13.55pt;z-index:-25167001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81" style="position:absolute;margin-left:20.85pt;margin-top:653.75pt;width:528pt;height:19.65pt;z-index:-25166899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682" style="position:absolute;margin-left:20.85pt;margin-top:714.35pt;width:528pt;height:13.55pt;z-index:-251667968;mso-position-horizontal-relative:page;mso-position-vertical-relative:page" o:allowincell="f" fillcolor="#ebebeb" stroked="f" strokeweight="0">
            <w10:wrap anchorx="page" anchory="page"/>
          </v:rect>
        </w:pict>
      </w:r>
      <w:r w:rsidR="0089790C" w:rsidRPr="0089790C">
        <w:rPr>
          <w:color w:val="000000"/>
        </w:rPr>
        <w:t>Program 01 01: Program lokalne samouprave</w:t>
      </w:r>
    </w:p>
    <w:p w:rsidR="0089790C" w:rsidRPr="0089790C" w:rsidRDefault="0089790C" w:rsidP="0089790C">
      <w:pPr>
        <w:framePr w:w="3735" w:h="369" w:hRule="exact" w:wrap="auto" w:vAnchor="page" w:hAnchor="page" w:x="2533" w:y="6687"/>
        <w:widowControl w:val="0"/>
        <w:autoSpaceDE w:val="0"/>
        <w:autoSpaceDN w:val="0"/>
        <w:adjustRightInd w:val="0"/>
        <w:spacing w:after="0" w:line="144" w:lineRule="atLeast"/>
        <w:rPr>
          <w:rFonts w:cs="Times New Roman"/>
          <w:sz w:val="24"/>
          <w:szCs w:val="24"/>
        </w:rPr>
      </w:pPr>
      <w:r w:rsidRPr="0089790C">
        <w:rPr>
          <w:color w:val="000000"/>
        </w:rPr>
        <w:t>Program 02 01: Program održavanja komunalne</w:t>
      </w:r>
      <w:r w:rsidRPr="0089790C">
        <w:rPr>
          <w:rFonts w:cs="Times New Roman"/>
          <w:sz w:val="24"/>
          <w:szCs w:val="24"/>
        </w:rPr>
        <w:t xml:space="preserve"> </w:t>
      </w:r>
    </w:p>
    <w:p w:rsidR="0089790C" w:rsidRPr="0089790C" w:rsidRDefault="0089790C" w:rsidP="0089790C">
      <w:pPr>
        <w:framePr w:w="3735" w:h="369" w:hRule="exact" w:wrap="auto" w:vAnchor="page" w:hAnchor="page" w:x="2533" w:y="6687"/>
        <w:widowControl w:val="0"/>
        <w:autoSpaceDE w:val="0"/>
        <w:autoSpaceDN w:val="0"/>
        <w:adjustRightInd w:val="0"/>
        <w:spacing w:after="0" w:line="144" w:lineRule="atLeast"/>
        <w:rPr>
          <w:rFonts w:cs="Times New Roman"/>
          <w:sz w:val="24"/>
          <w:szCs w:val="24"/>
        </w:rPr>
      </w:pPr>
      <w:r w:rsidRPr="0089790C">
        <w:rPr>
          <w:color w:val="000000"/>
        </w:rPr>
        <w:t>infrastrukture</w:t>
      </w:r>
      <w:r w:rsidRPr="0089790C">
        <w:rPr>
          <w:rFonts w:cs="Times New Roman"/>
          <w:sz w:val="24"/>
          <w:szCs w:val="24"/>
        </w:rPr>
        <w:t xml:space="preserve"> </w:t>
      </w:r>
    </w:p>
    <w:p w:rsidR="0089790C" w:rsidRPr="0089790C" w:rsidRDefault="0089790C" w:rsidP="0089790C">
      <w:pPr>
        <w:framePr w:w="3735" w:h="180" w:hRule="exact" w:wrap="auto" w:vAnchor="page" w:hAnchor="page" w:x="2533" w:y="14028"/>
        <w:widowControl w:val="0"/>
        <w:autoSpaceDE w:val="0"/>
        <w:autoSpaceDN w:val="0"/>
        <w:adjustRightInd w:val="0"/>
        <w:spacing w:before="18" w:after="0" w:line="240" w:lineRule="auto"/>
        <w:rPr>
          <w:rFonts w:cs="Times New Roman"/>
          <w:sz w:val="24"/>
          <w:szCs w:val="24"/>
        </w:rPr>
      </w:pPr>
      <w:r w:rsidRPr="0089790C">
        <w:rPr>
          <w:color w:val="000000"/>
        </w:rPr>
        <w:t>Program 02 02: Program zaštite okoliša</w:t>
      </w:r>
    </w:p>
    <w:p w:rsidR="0089790C" w:rsidRPr="0089790C" w:rsidRDefault="00670CAE" w:rsidP="0089790C">
      <w:pPr>
        <w:framePr w:w="3735" w:h="180" w:hRule="exact" w:wrap="auto" w:vAnchor="page" w:hAnchor="page" w:x="2533" w:y="2448"/>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rect id="_x0000_s1683" style="position:absolute;margin-left:17.85pt;margin-top:135.6pt;width:531pt;height:157.2pt;z-index:-25166694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84" style="position:absolute;margin-left:17.85pt;margin-top:307.25pt;width:531pt;height:27.05pt;z-index:-251665920;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85" style="position:absolute;margin-left:17.85pt;margin-top:368.05pt;width:531pt;height:37.55pt;z-index:-251664896;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86" style="position:absolute;margin-left:17.85pt;margin-top:420.05pt;width:531pt;height:48.05pt;z-index:-251663872;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87" style="position:absolute;margin-left:17.85pt;margin-top:488.65pt;width:531pt;height:27.05pt;z-index:-251662848;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88" style="position:absolute;margin-left:17.85pt;margin-top:530.2pt;width:531pt;height:16.55pt;z-index:-25166182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89" style="position:absolute;margin-left:17.85pt;margin-top:576.5pt;width:531pt;height:35.7pt;z-index:-251660800;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90" style="position:absolute;margin-left:17.85pt;margin-top:626.7pt;width:531pt;height:27.05pt;z-index:-251659776;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91" style="position:absolute;margin-left:17.85pt;margin-top:674.3pt;width:531pt;height:27.05pt;z-index:-251658752;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692" style="position:absolute;margin-left:17.85pt;margin-top:728.8pt;width:531pt;height:27.05pt;z-index:-251657728;mso-position-horizontal-relative:page;mso-position-vertical-relative:page" o:allowincell="f" stroked="f" strokeweight="0">
            <w10:wrap anchorx="page" anchory="page"/>
          </v:rect>
        </w:pict>
      </w:r>
      <w:r w:rsidR="0089790C" w:rsidRPr="0089790C">
        <w:rPr>
          <w:color w:val="000000"/>
        </w:rPr>
        <w:t>Aktivnost:Javna uprava i administracija</w:t>
      </w:r>
    </w:p>
    <w:p w:rsidR="0089790C" w:rsidRPr="0089790C" w:rsidRDefault="0089790C" w:rsidP="0089790C">
      <w:pPr>
        <w:framePr w:w="3735" w:h="180" w:hRule="exact" w:wrap="auto" w:vAnchor="page" w:hAnchor="page" w:x="2533" w:y="5881"/>
        <w:widowControl w:val="0"/>
        <w:autoSpaceDE w:val="0"/>
        <w:autoSpaceDN w:val="0"/>
        <w:adjustRightInd w:val="0"/>
        <w:spacing w:before="18" w:after="0" w:line="240" w:lineRule="auto"/>
        <w:rPr>
          <w:rFonts w:cs="Times New Roman"/>
          <w:sz w:val="24"/>
          <w:szCs w:val="24"/>
        </w:rPr>
      </w:pPr>
      <w:r w:rsidRPr="0089790C">
        <w:rPr>
          <w:color w:val="000000"/>
        </w:rPr>
        <w:t>Aktivnost: Nabava opreme za redovno poslovanje</w:t>
      </w:r>
    </w:p>
    <w:p w:rsidR="0089790C" w:rsidRPr="0089790C" w:rsidRDefault="0089790C" w:rsidP="0089790C">
      <w:pPr>
        <w:framePr w:w="3735" w:h="180" w:hRule="exact" w:wrap="auto" w:vAnchor="page" w:hAnchor="page" w:x="2533" w:y="7096"/>
        <w:widowControl w:val="0"/>
        <w:autoSpaceDE w:val="0"/>
        <w:autoSpaceDN w:val="0"/>
        <w:adjustRightInd w:val="0"/>
        <w:spacing w:before="18" w:after="0" w:line="240" w:lineRule="auto"/>
        <w:rPr>
          <w:rFonts w:cs="Times New Roman"/>
          <w:sz w:val="24"/>
          <w:szCs w:val="24"/>
        </w:rPr>
      </w:pPr>
      <w:r w:rsidRPr="0089790C">
        <w:rPr>
          <w:color w:val="000000"/>
        </w:rPr>
        <w:t>Aktivnost:Javna rasvjeta</w:t>
      </w:r>
    </w:p>
    <w:p w:rsidR="0089790C" w:rsidRPr="0089790C" w:rsidRDefault="0089790C" w:rsidP="0089790C">
      <w:pPr>
        <w:framePr w:w="3735" w:h="180" w:hRule="exact" w:wrap="auto" w:vAnchor="page" w:hAnchor="page" w:x="2533" w:y="8137"/>
        <w:widowControl w:val="0"/>
        <w:autoSpaceDE w:val="0"/>
        <w:autoSpaceDN w:val="0"/>
        <w:adjustRightInd w:val="0"/>
        <w:spacing w:before="18" w:after="0" w:line="240" w:lineRule="auto"/>
        <w:rPr>
          <w:rFonts w:cs="Times New Roman"/>
          <w:sz w:val="24"/>
          <w:szCs w:val="24"/>
        </w:rPr>
      </w:pPr>
      <w:r w:rsidRPr="0089790C">
        <w:rPr>
          <w:color w:val="000000"/>
        </w:rPr>
        <w:t>Aktivnost:Održavanje zgrada,domova</w:t>
      </w:r>
    </w:p>
    <w:p w:rsidR="0089790C" w:rsidRPr="0089790C" w:rsidRDefault="0089790C" w:rsidP="0089790C">
      <w:pPr>
        <w:framePr w:w="3735" w:h="369" w:hRule="exact" w:wrap="auto" w:vAnchor="page" w:hAnchor="page" w:x="2533" w:y="9387"/>
        <w:widowControl w:val="0"/>
        <w:autoSpaceDE w:val="0"/>
        <w:autoSpaceDN w:val="0"/>
        <w:adjustRightInd w:val="0"/>
        <w:spacing w:after="0" w:line="144" w:lineRule="atLeast"/>
        <w:rPr>
          <w:rFonts w:cs="Times New Roman"/>
          <w:sz w:val="24"/>
          <w:szCs w:val="24"/>
        </w:rPr>
      </w:pPr>
      <w:r w:rsidRPr="0089790C">
        <w:rPr>
          <w:color w:val="000000"/>
        </w:rPr>
        <w:t>Aktivnost:Održavanje nerazvrstanih cesta,propusta i</w:t>
      </w:r>
      <w:r w:rsidRPr="0089790C">
        <w:rPr>
          <w:rFonts w:cs="Times New Roman"/>
          <w:sz w:val="24"/>
          <w:szCs w:val="24"/>
        </w:rPr>
        <w:t xml:space="preserve"> </w:t>
      </w:r>
    </w:p>
    <w:p w:rsidR="0089790C" w:rsidRPr="0089790C" w:rsidRDefault="0089790C" w:rsidP="0089790C">
      <w:pPr>
        <w:framePr w:w="3735" w:h="369" w:hRule="exact" w:wrap="auto" w:vAnchor="page" w:hAnchor="page" w:x="2533" w:y="9387"/>
        <w:widowControl w:val="0"/>
        <w:autoSpaceDE w:val="0"/>
        <w:autoSpaceDN w:val="0"/>
        <w:adjustRightInd w:val="0"/>
        <w:spacing w:after="0" w:line="144" w:lineRule="atLeast"/>
        <w:rPr>
          <w:rFonts w:cs="Times New Roman"/>
          <w:sz w:val="24"/>
          <w:szCs w:val="24"/>
        </w:rPr>
      </w:pPr>
      <w:r w:rsidRPr="0089790C">
        <w:rPr>
          <w:color w:val="000000"/>
        </w:rPr>
        <w:t>poljskih puteva</w:t>
      </w:r>
      <w:r w:rsidRPr="0089790C">
        <w:rPr>
          <w:rFonts w:cs="Times New Roman"/>
          <w:sz w:val="24"/>
          <w:szCs w:val="24"/>
        </w:rPr>
        <w:t xml:space="preserve"> </w:t>
      </w:r>
    </w:p>
    <w:p w:rsidR="0089790C" w:rsidRPr="0089790C" w:rsidRDefault="0089790C" w:rsidP="0089790C">
      <w:pPr>
        <w:framePr w:w="3735" w:h="180" w:hRule="exact" w:wrap="auto" w:vAnchor="page" w:hAnchor="page" w:x="2533" w:y="10339"/>
        <w:widowControl w:val="0"/>
        <w:autoSpaceDE w:val="0"/>
        <w:autoSpaceDN w:val="0"/>
        <w:adjustRightInd w:val="0"/>
        <w:spacing w:before="18" w:after="0" w:line="240" w:lineRule="auto"/>
        <w:rPr>
          <w:rFonts w:cs="Times New Roman"/>
          <w:sz w:val="24"/>
          <w:szCs w:val="24"/>
        </w:rPr>
      </w:pPr>
      <w:r w:rsidRPr="0089790C">
        <w:rPr>
          <w:color w:val="000000"/>
        </w:rPr>
        <w:t>Aktivnost :Geodetsko-katastarske usluge- ostalo</w:t>
      </w:r>
    </w:p>
    <w:p w:rsidR="0089790C" w:rsidRPr="0089790C" w:rsidRDefault="0089790C" w:rsidP="0089790C">
      <w:pPr>
        <w:framePr w:w="3735" w:h="554" w:hRule="exact" w:wrap="auto" w:vAnchor="page" w:hAnchor="page" w:x="2533" w:y="10959"/>
        <w:widowControl w:val="0"/>
        <w:autoSpaceDE w:val="0"/>
        <w:autoSpaceDN w:val="0"/>
        <w:adjustRightInd w:val="0"/>
        <w:spacing w:after="0" w:line="144" w:lineRule="atLeast"/>
        <w:rPr>
          <w:rFonts w:cs="Times New Roman"/>
          <w:sz w:val="24"/>
          <w:szCs w:val="24"/>
        </w:rPr>
      </w:pPr>
      <w:r w:rsidRPr="0089790C">
        <w:rPr>
          <w:color w:val="000000"/>
        </w:rPr>
        <w:t>Aktivnost :Geodetsko-katastarske usluge-</w:t>
      </w:r>
      <w:r w:rsidRPr="0089790C">
        <w:rPr>
          <w:rFonts w:cs="Times New Roman"/>
          <w:sz w:val="24"/>
          <w:szCs w:val="24"/>
        </w:rPr>
        <w:t xml:space="preserve"> </w:t>
      </w:r>
    </w:p>
    <w:p w:rsidR="0089790C" w:rsidRPr="0089790C" w:rsidRDefault="0089790C" w:rsidP="0089790C">
      <w:pPr>
        <w:framePr w:w="3735" w:h="554" w:hRule="exact" w:wrap="auto" w:vAnchor="page" w:hAnchor="page" w:x="2533" w:y="10959"/>
        <w:widowControl w:val="0"/>
        <w:autoSpaceDE w:val="0"/>
        <w:autoSpaceDN w:val="0"/>
        <w:adjustRightInd w:val="0"/>
        <w:spacing w:after="0" w:line="144" w:lineRule="atLeast"/>
        <w:rPr>
          <w:rFonts w:cs="Times New Roman"/>
          <w:sz w:val="24"/>
          <w:szCs w:val="24"/>
        </w:rPr>
      </w:pPr>
      <w:r w:rsidRPr="0089790C">
        <w:rPr>
          <w:color w:val="000000"/>
        </w:rPr>
        <w:t>katastarska izmjera nekretnina u k.o. Nova</w:t>
      </w:r>
      <w:r w:rsidRPr="0089790C">
        <w:rPr>
          <w:rFonts w:cs="Times New Roman"/>
          <w:sz w:val="24"/>
          <w:szCs w:val="24"/>
        </w:rPr>
        <w:t xml:space="preserve"> </w:t>
      </w:r>
    </w:p>
    <w:p w:rsidR="0089790C" w:rsidRPr="0089790C" w:rsidRDefault="0089790C" w:rsidP="0089790C">
      <w:pPr>
        <w:framePr w:w="3735" w:h="554" w:hRule="exact" w:wrap="auto" w:vAnchor="page" w:hAnchor="page" w:x="2533" w:y="10959"/>
        <w:widowControl w:val="0"/>
        <w:autoSpaceDE w:val="0"/>
        <w:autoSpaceDN w:val="0"/>
        <w:adjustRightInd w:val="0"/>
        <w:spacing w:after="0" w:line="144" w:lineRule="atLeast"/>
        <w:rPr>
          <w:rFonts w:cs="Times New Roman"/>
          <w:sz w:val="24"/>
          <w:szCs w:val="24"/>
        </w:rPr>
      </w:pPr>
      <w:r w:rsidRPr="0089790C">
        <w:rPr>
          <w:color w:val="000000"/>
        </w:rPr>
        <w:t>Kapela,Batrina</w:t>
      </w:r>
      <w:r w:rsidRPr="0089790C">
        <w:rPr>
          <w:rFonts w:cs="Times New Roman"/>
          <w:sz w:val="24"/>
          <w:szCs w:val="24"/>
        </w:rPr>
        <w:t xml:space="preserve"> </w:t>
      </w:r>
    </w:p>
    <w:p w:rsidR="0089790C" w:rsidRPr="0089790C" w:rsidRDefault="0089790C" w:rsidP="0089790C">
      <w:pPr>
        <w:framePr w:w="3735" w:h="180" w:hRule="exact" w:wrap="auto" w:vAnchor="page" w:hAnchor="page" w:x="2533" w:y="12269"/>
        <w:widowControl w:val="0"/>
        <w:autoSpaceDE w:val="0"/>
        <w:autoSpaceDN w:val="0"/>
        <w:adjustRightInd w:val="0"/>
        <w:spacing w:before="18" w:after="0" w:line="240" w:lineRule="auto"/>
        <w:rPr>
          <w:rFonts w:cs="Times New Roman"/>
          <w:sz w:val="24"/>
          <w:szCs w:val="24"/>
        </w:rPr>
      </w:pPr>
      <w:r w:rsidRPr="0089790C">
        <w:rPr>
          <w:color w:val="000000"/>
        </w:rPr>
        <w:t>Aktivnost:Održavanje javnih površina</w:t>
      </w:r>
    </w:p>
    <w:p w:rsidR="0089790C" w:rsidRPr="0089790C" w:rsidRDefault="0089790C" w:rsidP="0089790C">
      <w:pPr>
        <w:framePr w:w="3735" w:h="369" w:hRule="exact" w:wrap="auto" w:vAnchor="page" w:hAnchor="page" w:x="2533" w:y="13100"/>
        <w:widowControl w:val="0"/>
        <w:autoSpaceDE w:val="0"/>
        <w:autoSpaceDN w:val="0"/>
        <w:adjustRightInd w:val="0"/>
        <w:spacing w:after="0" w:line="144" w:lineRule="atLeast"/>
        <w:rPr>
          <w:rFonts w:cs="Times New Roman"/>
          <w:sz w:val="24"/>
          <w:szCs w:val="24"/>
        </w:rPr>
      </w:pPr>
      <w:r w:rsidRPr="0089790C">
        <w:rPr>
          <w:color w:val="000000"/>
        </w:rPr>
        <w:t>Aktivnost:Održavanje javnih površina-Društveno</w:t>
      </w:r>
      <w:r w:rsidRPr="0089790C">
        <w:rPr>
          <w:rFonts w:cs="Times New Roman"/>
          <w:sz w:val="24"/>
          <w:szCs w:val="24"/>
        </w:rPr>
        <w:t xml:space="preserve"> </w:t>
      </w:r>
    </w:p>
    <w:p w:rsidR="0089790C" w:rsidRPr="0089790C" w:rsidRDefault="0089790C" w:rsidP="0089790C">
      <w:pPr>
        <w:framePr w:w="3735" w:h="369" w:hRule="exact" w:wrap="auto" w:vAnchor="page" w:hAnchor="page" w:x="2533" w:y="13100"/>
        <w:widowControl w:val="0"/>
        <w:autoSpaceDE w:val="0"/>
        <w:autoSpaceDN w:val="0"/>
        <w:adjustRightInd w:val="0"/>
        <w:spacing w:after="0" w:line="144" w:lineRule="atLeast"/>
        <w:rPr>
          <w:rFonts w:cs="Times New Roman"/>
          <w:sz w:val="24"/>
          <w:szCs w:val="24"/>
        </w:rPr>
      </w:pPr>
      <w:r w:rsidRPr="0089790C">
        <w:rPr>
          <w:color w:val="000000"/>
        </w:rPr>
        <w:t>koristan rad</w:t>
      </w:r>
      <w:r w:rsidRPr="0089790C">
        <w:rPr>
          <w:rFonts w:cs="Times New Roman"/>
          <w:sz w:val="24"/>
          <w:szCs w:val="24"/>
        </w:rPr>
        <w:t xml:space="preserve"> </w:t>
      </w:r>
    </w:p>
    <w:p w:rsidR="0089790C" w:rsidRPr="0089790C" w:rsidRDefault="0089790C" w:rsidP="0089790C">
      <w:pPr>
        <w:framePr w:w="3735" w:h="180" w:hRule="exact" w:wrap="auto" w:vAnchor="page" w:hAnchor="page" w:x="2533" w:y="14312"/>
        <w:widowControl w:val="0"/>
        <w:autoSpaceDE w:val="0"/>
        <w:autoSpaceDN w:val="0"/>
        <w:adjustRightInd w:val="0"/>
        <w:spacing w:before="18" w:after="0" w:line="240" w:lineRule="auto"/>
        <w:rPr>
          <w:rFonts w:cs="Times New Roman"/>
          <w:sz w:val="24"/>
          <w:szCs w:val="24"/>
        </w:rPr>
      </w:pPr>
      <w:r w:rsidRPr="0089790C">
        <w:rPr>
          <w:color w:val="000000"/>
        </w:rPr>
        <w:t>Aktivnost:Ekološke i komunalne usluge</w:t>
      </w:r>
    </w:p>
    <w:p w:rsidR="0089790C" w:rsidRPr="0089790C" w:rsidRDefault="0089790C" w:rsidP="0089790C">
      <w:pPr>
        <w:framePr w:w="1190" w:h="180" w:hRule="exact" w:wrap="auto" w:vAnchor="page" w:hAnchor="page" w:x="6687" w:y="2448"/>
        <w:widowControl w:val="0"/>
        <w:autoSpaceDE w:val="0"/>
        <w:autoSpaceDN w:val="0"/>
        <w:adjustRightInd w:val="0"/>
        <w:spacing w:before="18" w:after="0" w:line="240" w:lineRule="auto"/>
        <w:rPr>
          <w:rFonts w:cs="Times New Roman"/>
          <w:sz w:val="24"/>
          <w:szCs w:val="24"/>
        </w:rPr>
      </w:pPr>
      <w:r w:rsidRPr="0089790C">
        <w:rPr>
          <w:color w:val="000000"/>
        </w:rPr>
        <w:t>742.714,00</w:t>
      </w:r>
    </w:p>
    <w:p w:rsidR="0089790C" w:rsidRPr="0089790C" w:rsidRDefault="0089790C" w:rsidP="0089790C">
      <w:pPr>
        <w:framePr w:w="1190" w:h="180" w:hRule="exact" w:wrap="auto" w:vAnchor="page" w:hAnchor="page" w:x="6776" w:y="5881"/>
        <w:widowControl w:val="0"/>
        <w:autoSpaceDE w:val="0"/>
        <w:autoSpaceDN w:val="0"/>
        <w:adjustRightInd w:val="0"/>
        <w:spacing w:before="18" w:after="0" w:line="240" w:lineRule="auto"/>
        <w:rPr>
          <w:rFonts w:cs="Times New Roman"/>
          <w:sz w:val="24"/>
          <w:szCs w:val="24"/>
        </w:rPr>
      </w:pPr>
      <w:r w:rsidRPr="0089790C">
        <w:rPr>
          <w:color w:val="000000"/>
        </w:rPr>
        <w:t>35.000,00</w:t>
      </w:r>
    </w:p>
    <w:p w:rsidR="0089790C" w:rsidRPr="0089790C" w:rsidRDefault="0089790C" w:rsidP="0089790C">
      <w:pPr>
        <w:framePr w:w="1190" w:h="180" w:hRule="exact" w:wrap="auto" w:vAnchor="page" w:hAnchor="page" w:x="6687" w:y="7096"/>
        <w:widowControl w:val="0"/>
        <w:autoSpaceDE w:val="0"/>
        <w:autoSpaceDN w:val="0"/>
        <w:adjustRightInd w:val="0"/>
        <w:spacing w:before="18" w:after="0" w:line="240" w:lineRule="auto"/>
        <w:rPr>
          <w:rFonts w:cs="Times New Roman"/>
          <w:sz w:val="24"/>
          <w:szCs w:val="24"/>
        </w:rPr>
      </w:pPr>
      <w:r w:rsidRPr="0089790C">
        <w:rPr>
          <w:color w:val="000000"/>
        </w:rPr>
        <w:t>280.000,00</w:t>
      </w:r>
    </w:p>
    <w:p w:rsidR="0089790C" w:rsidRPr="0089790C" w:rsidRDefault="0089790C" w:rsidP="0089790C">
      <w:pPr>
        <w:framePr w:w="1190" w:h="180" w:hRule="exact" w:wrap="auto" w:vAnchor="page" w:hAnchor="page" w:x="6687" w:y="8137"/>
        <w:widowControl w:val="0"/>
        <w:autoSpaceDE w:val="0"/>
        <w:autoSpaceDN w:val="0"/>
        <w:adjustRightInd w:val="0"/>
        <w:spacing w:before="18" w:after="0" w:line="240" w:lineRule="auto"/>
        <w:rPr>
          <w:rFonts w:cs="Times New Roman"/>
          <w:sz w:val="24"/>
          <w:szCs w:val="24"/>
        </w:rPr>
      </w:pPr>
      <w:r w:rsidRPr="0089790C">
        <w:rPr>
          <w:color w:val="000000"/>
        </w:rPr>
        <w:t>270.000,00</w:t>
      </w:r>
    </w:p>
    <w:p w:rsidR="0089790C" w:rsidRPr="0089790C" w:rsidRDefault="0089790C" w:rsidP="0089790C">
      <w:pPr>
        <w:framePr w:w="1190" w:h="180" w:hRule="exact" w:wrap="auto" w:vAnchor="page" w:hAnchor="page" w:x="6687" w:y="9387"/>
        <w:widowControl w:val="0"/>
        <w:autoSpaceDE w:val="0"/>
        <w:autoSpaceDN w:val="0"/>
        <w:adjustRightInd w:val="0"/>
        <w:spacing w:before="18" w:after="0" w:line="240" w:lineRule="auto"/>
        <w:rPr>
          <w:rFonts w:cs="Times New Roman"/>
          <w:sz w:val="24"/>
          <w:szCs w:val="24"/>
        </w:rPr>
      </w:pPr>
      <w:r w:rsidRPr="0089790C">
        <w:rPr>
          <w:color w:val="000000"/>
        </w:rPr>
        <w:t>120.000,00</w:t>
      </w:r>
    </w:p>
    <w:p w:rsidR="0089790C" w:rsidRPr="0089790C" w:rsidRDefault="0089790C" w:rsidP="0089790C">
      <w:pPr>
        <w:framePr w:w="1190" w:h="180" w:hRule="exact" w:wrap="auto" w:vAnchor="page" w:hAnchor="page" w:x="6776" w:y="10339"/>
        <w:widowControl w:val="0"/>
        <w:autoSpaceDE w:val="0"/>
        <w:autoSpaceDN w:val="0"/>
        <w:adjustRightInd w:val="0"/>
        <w:spacing w:before="18" w:after="0" w:line="240" w:lineRule="auto"/>
        <w:rPr>
          <w:rFonts w:cs="Times New Roman"/>
          <w:sz w:val="24"/>
          <w:szCs w:val="24"/>
        </w:rPr>
      </w:pPr>
      <w:r w:rsidRPr="0089790C">
        <w:rPr>
          <w:color w:val="000000"/>
        </w:rPr>
        <w:t>11.000,00</w:t>
      </w:r>
    </w:p>
    <w:p w:rsidR="0089790C" w:rsidRPr="0089790C" w:rsidRDefault="0089790C" w:rsidP="0089790C">
      <w:pPr>
        <w:framePr w:w="1190" w:h="180" w:hRule="exact" w:wrap="auto" w:vAnchor="page" w:hAnchor="page" w:x="6687" w:y="10959"/>
        <w:widowControl w:val="0"/>
        <w:autoSpaceDE w:val="0"/>
        <w:autoSpaceDN w:val="0"/>
        <w:adjustRightInd w:val="0"/>
        <w:spacing w:before="18" w:after="0" w:line="240" w:lineRule="auto"/>
        <w:rPr>
          <w:rFonts w:cs="Times New Roman"/>
          <w:sz w:val="24"/>
          <w:szCs w:val="24"/>
        </w:rPr>
      </w:pPr>
      <w:r w:rsidRPr="0089790C">
        <w:rPr>
          <w:color w:val="000000"/>
        </w:rPr>
        <w:t>167.000,00</w:t>
      </w:r>
    </w:p>
    <w:p w:rsidR="0089790C" w:rsidRPr="0089790C" w:rsidRDefault="0089790C" w:rsidP="0089790C">
      <w:pPr>
        <w:framePr w:w="1190" w:h="180" w:hRule="exact" w:wrap="auto" w:vAnchor="page" w:hAnchor="page" w:x="6776" w:y="12269"/>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190" w:h="180" w:hRule="exact" w:wrap="auto" w:vAnchor="page" w:hAnchor="page" w:x="6776" w:y="13100"/>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190" w:h="180" w:hRule="exact" w:wrap="auto" w:vAnchor="page" w:hAnchor="page" w:x="6776" w:y="14312"/>
        <w:widowControl w:val="0"/>
        <w:autoSpaceDE w:val="0"/>
        <w:autoSpaceDN w:val="0"/>
        <w:adjustRightInd w:val="0"/>
        <w:spacing w:before="18" w:after="0" w:line="240" w:lineRule="auto"/>
        <w:rPr>
          <w:rFonts w:cs="Times New Roman"/>
          <w:sz w:val="24"/>
          <w:szCs w:val="24"/>
        </w:rPr>
      </w:pPr>
      <w:r w:rsidRPr="0089790C">
        <w:rPr>
          <w:color w:val="000000"/>
        </w:rPr>
        <w:t>95.100,00</w:t>
      </w:r>
    </w:p>
    <w:p w:rsidR="0089790C" w:rsidRPr="0089790C" w:rsidRDefault="0089790C" w:rsidP="0089790C">
      <w:pPr>
        <w:framePr w:w="852" w:h="270" w:hRule="exact" w:wrap="auto" w:vAnchor="page" w:hAnchor="page" w:x="358" w:y="1047"/>
        <w:widowControl w:val="0"/>
        <w:autoSpaceDE w:val="0"/>
        <w:autoSpaceDN w:val="0"/>
        <w:adjustRightInd w:val="0"/>
        <w:spacing w:before="61" w:after="0" w:line="240" w:lineRule="auto"/>
        <w:rPr>
          <w:rFonts w:cs="Times New Roman"/>
          <w:sz w:val="24"/>
          <w:szCs w:val="24"/>
        </w:rPr>
      </w:pPr>
      <w:r w:rsidRPr="0089790C">
        <w:rPr>
          <w:b/>
          <w:bCs/>
          <w:color w:val="000000"/>
        </w:rPr>
        <w:t>Pozicija</w:t>
      </w:r>
    </w:p>
    <w:p w:rsidR="0089790C" w:rsidRPr="0089790C" w:rsidRDefault="0089790C" w:rsidP="0089790C">
      <w:pPr>
        <w:framePr w:w="1190" w:h="180" w:hRule="exact" w:wrap="auto" w:vAnchor="page" w:hAnchor="page" w:x="6687" w:y="2164"/>
        <w:widowControl w:val="0"/>
        <w:autoSpaceDE w:val="0"/>
        <w:autoSpaceDN w:val="0"/>
        <w:adjustRightInd w:val="0"/>
        <w:spacing w:before="18" w:after="0" w:line="240" w:lineRule="auto"/>
        <w:rPr>
          <w:rFonts w:cs="Times New Roman"/>
          <w:sz w:val="24"/>
          <w:szCs w:val="24"/>
        </w:rPr>
      </w:pPr>
      <w:r w:rsidRPr="0089790C">
        <w:rPr>
          <w:color w:val="000000"/>
        </w:rPr>
        <w:t>777.714,00</w:t>
      </w:r>
    </w:p>
    <w:p w:rsidR="0089790C" w:rsidRPr="0089790C" w:rsidRDefault="0089790C" w:rsidP="0089790C">
      <w:pPr>
        <w:framePr w:w="1190" w:h="180" w:hRule="exact" w:wrap="auto" w:vAnchor="page" w:hAnchor="page" w:x="6687" w:y="6687"/>
        <w:widowControl w:val="0"/>
        <w:autoSpaceDE w:val="0"/>
        <w:autoSpaceDN w:val="0"/>
        <w:adjustRightInd w:val="0"/>
        <w:spacing w:before="18" w:after="0" w:line="240" w:lineRule="auto"/>
        <w:rPr>
          <w:rFonts w:cs="Times New Roman"/>
          <w:sz w:val="24"/>
          <w:szCs w:val="24"/>
        </w:rPr>
      </w:pPr>
      <w:r w:rsidRPr="0089790C">
        <w:rPr>
          <w:color w:val="000000"/>
        </w:rPr>
        <w:t>948.000,00</w:t>
      </w:r>
    </w:p>
    <w:p w:rsidR="0089790C" w:rsidRPr="0089790C" w:rsidRDefault="0089790C" w:rsidP="0089790C">
      <w:pPr>
        <w:framePr w:w="1190" w:h="180" w:hRule="exact" w:wrap="auto" w:vAnchor="page" w:hAnchor="page" w:x="6687" w:y="14028"/>
        <w:widowControl w:val="0"/>
        <w:autoSpaceDE w:val="0"/>
        <w:autoSpaceDN w:val="0"/>
        <w:adjustRightInd w:val="0"/>
        <w:spacing w:before="18" w:after="0" w:line="240" w:lineRule="auto"/>
        <w:rPr>
          <w:rFonts w:cs="Times New Roman"/>
          <w:sz w:val="24"/>
          <w:szCs w:val="24"/>
        </w:rPr>
      </w:pPr>
      <w:r w:rsidRPr="0089790C">
        <w:rPr>
          <w:color w:val="000000"/>
        </w:rPr>
        <w:t>350.148,00</w:t>
      </w:r>
    </w:p>
    <w:p w:rsidR="0089790C" w:rsidRPr="0089790C" w:rsidRDefault="0089790C" w:rsidP="0089790C">
      <w:pPr>
        <w:framePr w:w="970" w:h="180" w:hRule="exact" w:wrap="auto" w:vAnchor="page" w:hAnchor="page" w:x="868" w:y="2424"/>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5857"/>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7072"/>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8113"/>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9363"/>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0315"/>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0935"/>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2246"/>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3076"/>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4288"/>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98" w:h="180" w:hRule="exact" w:wrap="auto" w:vAnchor="page" w:hAnchor="page" w:x="607" w:y="2164"/>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6687"/>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14028"/>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765" w:h="180" w:hRule="exact" w:wrap="auto" w:vAnchor="page" w:hAnchor="page" w:x="10477" w:y="1627"/>
        <w:widowControl w:val="0"/>
        <w:autoSpaceDE w:val="0"/>
        <w:autoSpaceDN w:val="0"/>
        <w:adjustRightInd w:val="0"/>
        <w:spacing w:before="18" w:after="0" w:line="240" w:lineRule="auto"/>
        <w:rPr>
          <w:rFonts w:cs="Times New Roman"/>
          <w:sz w:val="24"/>
          <w:szCs w:val="24"/>
        </w:rPr>
      </w:pPr>
      <w:r w:rsidRPr="0089790C">
        <w:rPr>
          <w:color w:val="000000"/>
        </w:rPr>
        <w:t>67,8%</w:t>
      </w:r>
    </w:p>
    <w:p w:rsidR="0089790C" w:rsidRPr="0089790C" w:rsidRDefault="0089790C" w:rsidP="0089790C">
      <w:pPr>
        <w:framePr w:w="765" w:h="180" w:hRule="exact" w:wrap="auto" w:vAnchor="page" w:hAnchor="page" w:x="10477" w:y="1857"/>
        <w:widowControl w:val="0"/>
        <w:autoSpaceDE w:val="0"/>
        <w:autoSpaceDN w:val="0"/>
        <w:adjustRightInd w:val="0"/>
        <w:spacing w:before="18" w:after="0" w:line="240" w:lineRule="auto"/>
        <w:rPr>
          <w:rFonts w:cs="Times New Roman"/>
          <w:sz w:val="24"/>
          <w:szCs w:val="24"/>
        </w:rPr>
      </w:pPr>
      <w:r w:rsidRPr="0089790C">
        <w:rPr>
          <w:color w:val="000000"/>
        </w:rPr>
        <w:t>67,8%</w:t>
      </w:r>
    </w:p>
    <w:p w:rsidR="0089790C" w:rsidRPr="0089790C" w:rsidRDefault="0089790C" w:rsidP="0089790C">
      <w:pPr>
        <w:framePr w:w="765" w:h="180" w:hRule="exact" w:wrap="auto" w:vAnchor="page" w:hAnchor="page" w:x="10388" w:y="2448"/>
        <w:widowControl w:val="0"/>
        <w:autoSpaceDE w:val="0"/>
        <w:autoSpaceDN w:val="0"/>
        <w:adjustRightInd w:val="0"/>
        <w:spacing w:before="18" w:after="0" w:line="240" w:lineRule="auto"/>
        <w:rPr>
          <w:rFonts w:cs="Times New Roman"/>
          <w:sz w:val="24"/>
          <w:szCs w:val="24"/>
        </w:rPr>
      </w:pPr>
      <w:r w:rsidRPr="0089790C">
        <w:rPr>
          <w:color w:val="000000"/>
        </w:rPr>
        <w:t>118,5%</w:t>
      </w:r>
    </w:p>
    <w:p w:rsidR="0089790C" w:rsidRPr="0089790C" w:rsidRDefault="0089790C" w:rsidP="0089790C">
      <w:pPr>
        <w:framePr w:w="765" w:h="180" w:hRule="exact" w:wrap="auto" w:vAnchor="page" w:hAnchor="page" w:x="10477" w:y="5881"/>
        <w:widowControl w:val="0"/>
        <w:autoSpaceDE w:val="0"/>
        <w:autoSpaceDN w:val="0"/>
        <w:adjustRightInd w:val="0"/>
        <w:spacing w:before="18" w:after="0" w:line="240" w:lineRule="auto"/>
        <w:rPr>
          <w:rFonts w:cs="Times New Roman"/>
          <w:sz w:val="24"/>
          <w:szCs w:val="24"/>
        </w:rPr>
      </w:pPr>
      <w:r w:rsidRPr="0089790C">
        <w:rPr>
          <w:color w:val="000000"/>
        </w:rPr>
        <w:t>81,7%</w:t>
      </w:r>
    </w:p>
    <w:p w:rsidR="0089790C" w:rsidRPr="0089790C" w:rsidRDefault="0089790C" w:rsidP="0089790C">
      <w:pPr>
        <w:framePr w:w="765" w:h="180" w:hRule="exact" w:wrap="auto" w:vAnchor="page" w:hAnchor="page" w:x="10477" w:y="7096"/>
        <w:widowControl w:val="0"/>
        <w:autoSpaceDE w:val="0"/>
        <w:autoSpaceDN w:val="0"/>
        <w:adjustRightInd w:val="0"/>
        <w:spacing w:before="18" w:after="0" w:line="240" w:lineRule="auto"/>
        <w:rPr>
          <w:rFonts w:cs="Times New Roman"/>
          <w:sz w:val="24"/>
          <w:szCs w:val="24"/>
        </w:rPr>
      </w:pPr>
      <w:r w:rsidRPr="0089790C">
        <w:rPr>
          <w:color w:val="000000"/>
        </w:rPr>
        <w:t>74,2%</w:t>
      </w:r>
    </w:p>
    <w:p w:rsidR="0089790C" w:rsidRPr="0089790C" w:rsidRDefault="0089790C" w:rsidP="0089790C">
      <w:pPr>
        <w:framePr w:w="765" w:h="180" w:hRule="exact" w:wrap="auto" w:vAnchor="page" w:hAnchor="page" w:x="10388" w:y="8137"/>
        <w:widowControl w:val="0"/>
        <w:autoSpaceDE w:val="0"/>
        <w:autoSpaceDN w:val="0"/>
        <w:adjustRightInd w:val="0"/>
        <w:spacing w:before="18" w:after="0" w:line="240" w:lineRule="auto"/>
        <w:rPr>
          <w:rFonts w:cs="Times New Roman"/>
          <w:sz w:val="24"/>
          <w:szCs w:val="24"/>
        </w:rPr>
      </w:pPr>
      <w:r w:rsidRPr="0089790C">
        <w:rPr>
          <w:color w:val="000000"/>
        </w:rPr>
        <w:t>113,0%</w:t>
      </w:r>
    </w:p>
    <w:p w:rsidR="0089790C" w:rsidRPr="0089790C" w:rsidRDefault="0089790C" w:rsidP="0089790C">
      <w:pPr>
        <w:framePr w:w="765" w:h="180" w:hRule="exact" w:wrap="auto" w:vAnchor="page" w:hAnchor="page" w:x="10388" w:y="9387"/>
        <w:widowControl w:val="0"/>
        <w:autoSpaceDE w:val="0"/>
        <w:autoSpaceDN w:val="0"/>
        <w:adjustRightInd w:val="0"/>
        <w:spacing w:before="18" w:after="0" w:line="240" w:lineRule="auto"/>
        <w:rPr>
          <w:rFonts w:cs="Times New Roman"/>
          <w:sz w:val="24"/>
          <w:szCs w:val="24"/>
        </w:rPr>
      </w:pPr>
      <w:r w:rsidRPr="0089790C">
        <w:rPr>
          <w:color w:val="000000"/>
        </w:rPr>
        <w:t>291,7%</w:t>
      </w:r>
    </w:p>
    <w:p w:rsidR="0089790C" w:rsidRPr="0089790C" w:rsidRDefault="0089790C" w:rsidP="0089790C">
      <w:pPr>
        <w:framePr w:w="765" w:h="180" w:hRule="exact" w:wrap="auto" w:vAnchor="page" w:hAnchor="page" w:x="10388" w:y="10339"/>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477" w:y="10959"/>
        <w:widowControl w:val="0"/>
        <w:autoSpaceDE w:val="0"/>
        <w:autoSpaceDN w:val="0"/>
        <w:adjustRightInd w:val="0"/>
        <w:spacing w:before="18" w:after="0" w:line="240" w:lineRule="auto"/>
        <w:rPr>
          <w:rFonts w:cs="Times New Roman"/>
          <w:sz w:val="24"/>
          <w:szCs w:val="24"/>
        </w:rPr>
      </w:pPr>
      <w:r w:rsidRPr="0089790C">
        <w:rPr>
          <w:color w:val="000000"/>
        </w:rPr>
        <w:t>57,8%</w:t>
      </w:r>
    </w:p>
    <w:p w:rsidR="0089790C" w:rsidRPr="0089790C" w:rsidRDefault="0089790C" w:rsidP="0089790C">
      <w:pPr>
        <w:framePr w:w="765" w:h="180" w:hRule="exact" w:wrap="auto" w:vAnchor="page" w:hAnchor="page" w:x="10388" w:y="12269"/>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566" w:y="13100"/>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477" w:y="14312"/>
        <w:widowControl w:val="0"/>
        <w:autoSpaceDE w:val="0"/>
        <w:autoSpaceDN w:val="0"/>
        <w:adjustRightInd w:val="0"/>
        <w:spacing w:before="18" w:after="0" w:line="240" w:lineRule="auto"/>
        <w:rPr>
          <w:rFonts w:cs="Times New Roman"/>
          <w:sz w:val="24"/>
          <w:szCs w:val="24"/>
        </w:rPr>
      </w:pPr>
      <w:r w:rsidRPr="0089790C">
        <w:rPr>
          <w:color w:val="000000"/>
        </w:rPr>
        <w:t>98,9%</w:t>
      </w:r>
    </w:p>
    <w:p w:rsidR="0089790C" w:rsidRPr="0089790C" w:rsidRDefault="00670CAE" w:rsidP="0089790C">
      <w:pPr>
        <w:framePr w:w="995" w:h="505" w:hRule="exact" w:wrap="auto" w:vAnchor="page" w:hAnchor="page" w:x="10028" w:y="1047"/>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line id="_x0000_s1693" style="position:absolute;left:0;text-align:left;z-index:-251656704;mso-position-horizontal-relative:page;mso-position-vertical-relative:page" from="17.85pt,52.1pt" to="552.6pt,52.1pt" o:allowincell="f" strokeweight="0">
            <w10:wrap anchorx="page" anchory="page"/>
          </v:line>
        </w:pict>
      </w:r>
      <w:r w:rsidR="0089790C" w:rsidRPr="0089790C">
        <w:rPr>
          <w:b/>
          <w:bCs/>
          <w:color w:val="000000"/>
        </w:rPr>
        <w:t>Index Pl</w:t>
      </w:r>
      <w:r w:rsidR="0089790C" w:rsidRPr="0089790C">
        <w:rPr>
          <w:rFonts w:cs="Times New Roman"/>
          <w:sz w:val="24"/>
          <w:szCs w:val="24"/>
        </w:rPr>
        <w:t xml:space="preserve"> </w:t>
      </w:r>
    </w:p>
    <w:p w:rsidR="0089790C" w:rsidRPr="0089790C" w:rsidRDefault="0089790C" w:rsidP="0089790C">
      <w:pPr>
        <w:framePr w:w="995" w:h="505" w:hRule="exact" w:wrap="auto" w:vAnchor="page" w:hAnchor="page" w:x="10028" w:y="1047"/>
        <w:widowControl w:val="0"/>
        <w:autoSpaceDE w:val="0"/>
        <w:autoSpaceDN w:val="0"/>
        <w:adjustRightInd w:val="0"/>
        <w:spacing w:after="0" w:line="149" w:lineRule="atLeast"/>
        <w:jc w:val="center"/>
        <w:rPr>
          <w:rFonts w:cs="Times New Roman"/>
          <w:sz w:val="24"/>
          <w:szCs w:val="24"/>
        </w:rPr>
      </w:pPr>
      <w:r w:rsidRPr="0089790C">
        <w:rPr>
          <w:b/>
          <w:bCs/>
          <w:color w:val="000000"/>
        </w:rPr>
        <w:t>(</w:t>
      </w:r>
      <w:r w:rsidRPr="0089790C">
        <w:rPr>
          <w:b/>
          <w:bCs/>
          <w:color w:val="000000"/>
          <w:sz w:val="12"/>
          <w:szCs w:val="12"/>
        </w:rPr>
        <w:t xml:space="preserve">2       </w:t>
      </w:r>
      <w:r w:rsidRPr="0089790C">
        <w:rPr>
          <w:b/>
          <w:bCs/>
          <w:color w:val="000000"/>
        </w:rPr>
        <w:t>/</w:t>
      </w:r>
      <w:r w:rsidRPr="0089790C">
        <w:rPr>
          <w:b/>
          <w:bCs/>
          <w:color w:val="000000"/>
          <w:sz w:val="12"/>
          <w:szCs w:val="12"/>
        </w:rPr>
        <w:t xml:space="preserve">1      </w:t>
      </w:r>
      <w:r w:rsidRPr="0089790C">
        <w:rPr>
          <w:b/>
          <w:bCs/>
          <w:color w:val="000000"/>
        </w:rPr>
        <w:t>)</w:t>
      </w:r>
      <w:r w:rsidRPr="0089790C">
        <w:rPr>
          <w:rFonts w:cs="Times New Roman"/>
          <w:sz w:val="24"/>
          <w:szCs w:val="24"/>
        </w:rPr>
        <w:t xml:space="preserve"> </w:t>
      </w:r>
    </w:p>
    <w:p w:rsidR="0089790C" w:rsidRPr="0089790C" w:rsidRDefault="0089790C" w:rsidP="0089790C">
      <w:pPr>
        <w:framePr w:w="765" w:h="180" w:hRule="exact" w:wrap="auto" w:vAnchor="page" w:hAnchor="page" w:x="10388" w:y="2164"/>
        <w:widowControl w:val="0"/>
        <w:autoSpaceDE w:val="0"/>
        <w:autoSpaceDN w:val="0"/>
        <w:adjustRightInd w:val="0"/>
        <w:spacing w:before="18" w:after="0" w:line="240" w:lineRule="auto"/>
        <w:rPr>
          <w:rFonts w:cs="Times New Roman"/>
          <w:sz w:val="24"/>
          <w:szCs w:val="24"/>
        </w:rPr>
      </w:pPr>
      <w:r w:rsidRPr="0089790C">
        <w:rPr>
          <w:color w:val="000000"/>
        </w:rPr>
        <w:t>116,9%</w:t>
      </w:r>
    </w:p>
    <w:p w:rsidR="0089790C" w:rsidRPr="0089790C" w:rsidRDefault="0089790C" w:rsidP="0089790C">
      <w:pPr>
        <w:framePr w:w="765" w:h="180" w:hRule="exact" w:wrap="auto" w:vAnchor="page" w:hAnchor="page" w:x="10388" w:y="6687"/>
        <w:widowControl w:val="0"/>
        <w:autoSpaceDE w:val="0"/>
        <w:autoSpaceDN w:val="0"/>
        <w:adjustRightInd w:val="0"/>
        <w:spacing w:before="18" w:after="0" w:line="240" w:lineRule="auto"/>
        <w:rPr>
          <w:rFonts w:cs="Times New Roman"/>
          <w:sz w:val="24"/>
          <w:szCs w:val="24"/>
        </w:rPr>
      </w:pPr>
      <w:r w:rsidRPr="0089790C">
        <w:rPr>
          <w:color w:val="000000"/>
        </w:rPr>
        <w:t>107,7%</w:t>
      </w:r>
    </w:p>
    <w:p w:rsidR="0089790C" w:rsidRPr="0089790C" w:rsidRDefault="0089790C" w:rsidP="0089790C">
      <w:pPr>
        <w:framePr w:w="765" w:h="180" w:hRule="exact" w:wrap="auto" w:vAnchor="page" w:hAnchor="page" w:x="10477" w:y="14028"/>
        <w:widowControl w:val="0"/>
        <w:autoSpaceDE w:val="0"/>
        <w:autoSpaceDN w:val="0"/>
        <w:adjustRightInd w:val="0"/>
        <w:spacing w:before="18" w:after="0" w:line="240" w:lineRule="auto"/>
        <w:rPr>
          <w:rFonts w:cs="Times New Roman"/>
          <w:sz w:val="24"/>
          <w:szCs w:val="24"/>
        </w:rPr>
      </w:pPr>
      <w:r w:rsidRPr="0089790C">
        <w:rPr>
          <w:color w:val="000000"/>
        </w:rPr>
        <w:t>66,9%</w:t>
      </w:r>
    </w:p>
    <w:p w:rsidR="0089790C" w:rsidRPr="0089790C" w:rsidRDefault="0089790C" w:rsidP="0089790C">
      <w:pPr>
        <w:framePr w:w="1353" w:h="180" w:hRule="exact" w:wrap="auto" w:vAnchor="page" w:hAnchor="page" w:x="7918" w:y="1627"/>
        <w:widowControl w:val="0"/>
        <w:autoSpaceDE w:val="0"/>
        <w:autoSpaceDN w:val="0"/>
        <w:adjustRightInd w:val="0"/>
        <w:spacing w:before="18" w:after="0" w:line="240" w:lineRule="auto"/>
        <w:rPr>
          <w:rFonts w:cs="Times New Roman"/>
          <w:sz w:val="24"/>
          <w:szCs w:val="24"/>
        </w:rPr>
      </w:pPr>
      <w:r w:rsidRPr="0089790C">
        <w:rPr>
          <w:color w:val="000000"/>
        </w:rPr>
        <w:t>-3.579.056,00</w:t>
      </w:r>
    </w:p>
    <w:p w:rsidR="0089790C" w:rsidRPr="0089790C" w:rsidRDefault="0089790C" w:rsidP="0089790C">
      <w:pPr>
        <w:framePr w:w="1339" w:h="180" w:hRule="exact" w:wrap="auto" w:vAnchor="page" w:hAnchor="page" w:x="7918" w:y="1857"/>
        <w:widowControl w:val="0"/>
        <w:autoSpaceDE w:val="0"/>
        <w:autoSpaceDN w:val="0"/>
        <w:adjustRightInd w:val="0"/>
        <w:spacing w:before="18" w:after="0" w:line="240" w:lineRule="auto"/>
        <w:rPr>
          <w:rFonts w:cs="Times New Roman"/>
          <w:sz w:val="24"/>
          <w:szCs w:val="24"/>
        </w:rPr>
      </w:pPr>
      <w:r w:rsidRPr="0089790C">
        <w:rPr>
          <w:color w:val="000000"/>
        </w:rPr>
        <w:t>-3.579.056,00</w:t>
      </w:r>
    </w:p>
    <w:p w:rsidR="0089790C" w:rsidRPr="0089790C" w:rsidRDefault="0089790C" w:rsidP="0089790C">
      <w:pPr>
        <w:framePr w:w="1353" w:h="180" w:hRule="exact" w:wrap="auto" w:vAnchor="page" w:hAnchor="page" w:x="8105" w:y="2448"/>
        <w:widowControl w:val="0"/>
        <w:autoSpaceDE w:val="0"/>
        <w:autoSpaceDN w:val="0"/>
        <w:adjustRightInd w:val="0"/>
        <w:spacing w:before="18" w:after="0" w:line="240" w:lineRule="auto"/>
        <w:rPr>
          <w:rFonts w:cs="Times New Roman"/>
          <w:sz w:val="24"/>
          <w:szCs w:val="24"/>
        </w:rPr>
      </w:pPr>
      <w:r w:rsidRPr="0089790C">
        <w:rPr>
          <w:color w:val="000000"/>
        </w:rPr>
        <w:t>137.697,00</w:t>
      </w:r>
    </w:p>
    <w:p w:rsidR="0089790C" w:rsidRPr="0089790C" w:rsidRDefault="0089790C" w:rsidP="0089790C">
      <w:pPr>
        <w:framePr w:w="1353" w:h="180" w:hRule="exact" w:wrap="auto" w:vAnchor="page" w:hAnchor="page" w:x="8230" w:y="5881"/>
        <w:widowControl w:val="0"/>
        <w:autoSpaceDE w:val="0"/>
        <w:autoSpaceDN w:val="0"/>
        <w:adjustRightInd w:val="0"/>
        <w:spacing w:before="18" w:after="0" w:line="240" w:lineRule="auto"/>
        <w:rPr>
          <w:rFonts w:cs="Times New Roman"/>
          <w:sz w:val="24"/>
          <w:szCs w:val="24"/>
        </w:rPr>
      </w:pPr>
      <w:r w:rsidRPr="0089790C">
        <w:rPr>
          <w:color w:val="000000"/>
        </w:rPr>
        <w:t>-6.400,00</w:t>
      </w:r>
    </w:p>
    <w:p w:rsidR="0089790C" w:rsidRPr="0089790C" w:rsidRDefault="0089790C" w:rsidP="0089790C">
      <w:pPr>
        <w:framePr w:w="1353" w:h="180" w:hRule="exact" w:wrap="auto" w:vAnchor="page" w:hAnchor="page" w:x="8141" w:y="7096"/>
        <w:widowControl w:val="0"/>
        <w:autoSpaceDE w:val="0"/>
        <w:autoSpaceDN w:val="0"/>
        <w:adjustRightInd w:val="0"/>
        <w:spacing w:before="18" w:after="0" w:line="240" w:lineRule="auto"/>
        <w:rPr>
          <w:rFonts w:cs="Times New Roman"/>
          <w:sz w:val="24"/>
          <w:szCs w:val="24"/>
        </w:rPr>
      </w:pPr>
      <w:r w:rsidRPr="0089790C">
        <w:rPr>
          <w:color w:val="000000"/>
        </w:rPr>
        <w:t>-72.200,00</w:t>
      </w:r>
    </w:p>
    <w:p w:rsidR="0089790C" w:rsidRPr="0089790C" w:rsidRDefault="0089790C" w:rsidP="0089790C">
      <w:pPr>
        <w:framePr w:w="1353" w:h="180" w:hRule="exact" w:wrap="auto" w:vAnchor="page" w:hAnchor="page" w:x="8194" w:y="8137"/>
        <w:widowControl w:val="0"/>
        <w:autoSpaceDE w:val="0"/>
        <w:autoSpaceDN w:val="0"/>
        <w:adjustRightInd w:val="0"/>
        <w:spacing w:before="18" w:after="0" w:line="240" w:lineRule="auto"/>
        <w:rPr>
          <w:rFonts w:cs="Times New Roman"/>
          <w:sz w:val="24"/>
          <w:szCs w:val="24"/>
        </w:rPr>
      </w:pPr>
      <w:r w:rsidRPr="0089790C">
        <w:rPr>
          <w:color w:val="000000"/>
        </w:rPr>
        <w:t>35.200,00</w:t>
      </w:r>
    </w:p>
    <w:p w:rsidR="0089790C" w:rsidRPr="0089790C" w:rsidRDefault="0089790C" w:rsidP="0089790C">
      <w:pPr>
        <w:framePr w:w="1353" w:h="180" w:hRule="exact" w:wrap="auto" w:vAnchor="page" w:hAnchor="page" w:x="8105" w:y="9387"/>
        <w:widowControl w:val="0"/>
        <w:autoSpaceDE w:val="0"/>
        <w:autoSpaceDN w:val="0"/>
        <w:adjustRightInd w:val="0"/>
        <w:spacing w:before="18" w:after="0" w:line="240" w:lineRule="auto"/>
        <w:rPr>
          <w:rFonts w:cs="Times New Roman"/>
          <w:sz w:val="24"/>
          <w:szCs w:val="24"/>
        </w:rPr>
      </w:pPr>
      <w:r w:rsidRPr="0089790C">
        <w:rPr>
          <w:color w:val="000000"/>
        </w:rPr>
        <w:t>230.000,00</w:t>
      </w:r>
    </w:p>
    <w:p w:rsidR="0089790C" w:rsidRPr="0089790C" w:rsidRDefault="0089790C" w:rsidP="0089790C">
      <w:pPr>
        <w:framePr w:w="1353" w:h="180" w:hRule="exact" w:wrap="auto" w:vAnchor="page" w:hAnchor="page" w:x="8595" w:y="10339"/>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8141" w:y="10959"/>
        <w:widowControl w:val="0"/>
        <w:autoSpaceDE w:val="0"/>
        <w:autoSpaceDN w:val="0"/>
        <w:adjustRightInd w:val="0"/>
        <w:spacing w:before="18" w:after="0" w:line="240" w:lineRule="auto"/>
        <w:rPr>
          <w:rFonts w:cs="Times New Roman"/>
          <w:sz w:val="24"/>
          <w:szCs w:val="24"/>
        </w:rPr>
      </w:pPr>
      <w:r w:rsidRPr="0089790C">
        <w:rPr>
          <w:color w:val="000000"/>
        </w:rPr>
        <w:t>-70.457,00</w:t>
      </w:r>
    </w:p>
    <w:p w:rsidR="0089790C" w:rsidRPr="0089790C" w:rsidRDefault="0089790C" w:rsidP="0089790C">
      <w:pPr>
        <w:framePr w:w="1353" w:h="180" w:hRule="exact" w:wrap="auto" w:vAnchor="page" w:hAnchor="page" w:x="8595" w:y="12269"/>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8141" w:y="13100"/>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353" w:h="180" w:hRule="exact" w:wrap="auto" w:vAnchor="page" w:hAnchor="page" w:x="8230" w:y="14312"/>
        <w:widowControl w:val="0"/>
        <w:autoSpaceDE w:val="0"/>
        <w:autoSpaceDN w:val="0"/>
        <w:adjustRightInd w:val="0"/>
        <w:spacing w:before="18" w:after="0" w:line="240" w:lineRule="auto"/>
        <w:rPr>
          <w:rFonts w:cs="Times New Roman"/>
          <w:sz w:val="24"/>
          <w:szCs w:val="24"/>
        </w:rPr>
      </w:pPr>
      <w:r w:rsidRPr="0089790C">
        <w:rPr>
          <w:color w:val="000000"/>
        </w:rPr>
        <w:t>-1.000,00</w:t>
      </w:r>
    </w:p>
    <w:p w:rsidR="0089790C" w:rsidRPr="0089790C" w:rsidRDefault="0089790C" w:rsidP="0089790C">
      <w:pPr>
        <w:framePr w:w="1353" w:h="180" w:hRule="exact" w:wrap="auto" w:vAnchor="page" w:hAnchor="page" w:x="8105" w:y="2164"/>
        <w:widowControl w:val="0"/>
        <w:autoSpaceDE w:val="0"/>
        <w:autoSpaceDN w:val="0"/>
        <w:adjustRightInd w:val="0"/>
        <w:spacing w:before="18" w:after="0" w:line="240" w:lineRule="auto"/>
        <w:rPr>
          <w:rFonts w:cs="Times New Roman"/>
          <w:sz w:val="24"/>
          <w:szCs w:val="24"/>
        </w:rPr>
      </w:pPr>
      <w:r w:rsidRPr="0089790C">
        <w:rPr>
          <w:color w:val="000000"/>
        </w:rPr>
        <w:t>131.297,00</w:t>
      </w:r>
    </w:p>
    <w:p w:rsidR="0089790C" w:rsidRPr="0089790C" w:rsidRDefault="0089790C" w:rsidP="0089790C">
      <w:pPr>
        <w:framePr w:w="1353" w:h="180" w:hRule="exact" w:wrap="auto" w:vAnchor="page" w:hAnchor="page" w:x="8194" w:y="6687"/>
        <w:widowControl w:val="0"/>
        <w:autoSpaceDE w:val="0"/>
        <w:autoSpaceDN w:val="0"/>
        <w:adjustRightInd w:val="0"/>
        <w:spacing w:before="18" w:after="0" w:line="240" w:lineRule="auto"/>
        <w:rPr>
          <w:rFonts w:cs="Times New Roman"/>
          <w:sz w:val="24"/>
          <w:szCs w:val="24"/>
        </w:rPr>
      </w:pPr>
      <w:r w:rsidRPr="0089790C">
        <w:rPr>
          <w:color w:val="000000"/>
        </w:rPr>
        <w:t>72.543,00</w:t>
      </w:r>
    </w:p>
    <w:p w:rsidR="0089790C" w:rsidRPr="0089790C" w:rsidRDefault="0089790C" w:rsidP="0089790C">
      <w:pPr>
        <w:framePr w:w="1353" w:h="180" w:hRule="exact" w:wrap="auto" w:vAnchor="page" w:hAnchor="page" w:x="8053" w:y="14028"/>
        <w:widowControl w:val="0"/>
        <w:autoSpaceDE w:val="0"/>
        <w:autoSpaceDN w:val="0"/>
        <w:adjustRightInd w:val="0"/>
        <w:spacing w:before="18" w:after="0" w:line="240" w:lineRule="auto"/>
        <w:rPr>
          <w:rFonts w:cs="Times New Roman"/>
          <w:sz w:val="24"/>
          <w:szCs w:val="24"/>
        </w:rPr>
      </w:pPr>
      <w:r w:rsidRPr="0089790C">
        <w:rPr>
          <w:color w:val="000000"/>
        </w:rPr>
        <w:t>-115.858,00</w:t>
      </w:r>
    </w:p>
    <w:p w:rsidR="0089790C" w:rsidRPr="0089790C" w:rsidRDefault="0089790C" w:rsidP="0089790C">
      <w:pPr>
        <w:framePr w:w="1089" w:h="495" w:hRule="exact" w:wrap="auto" w:vAnchor="page" w:hAnchor="page" w:x="7558" w:y="1087"/>
        <w:widowControl w:val="0"/>
        <w:autoSpaceDE w:val="0"/>
        <w:autoSpaceDN w:val="0"/>
        <w:adjustRightInd w:val="0"/>
        <w:spacing w:after="0" w:line="149" w:lineRule="atLeast"/>
        <w:jc w:val="right"/>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89" w:h="495" w:hRule="exact" w:wrap="auto" w:vAnchor="page" w:hAnchor="page" w:x="7558" w:y="1087"/>
        <w:widowControl w:val="0"/>
        <w:autoSpaceDE w:val="0"/>
        <w:autoSpaceDN w:val="0"/>
        <w:adjustRightInd w:val="0"/>
        <w:spacing w:after="0" w:line="149" w:lineRule="atLeast"/>
        <w:jc w:val="right"/>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1190" w:h="180" w:hRule="exact" w:wrap="auto" w:vAnchor="page" w:hAnchor="page" w:x="9205" w:y="1627"/>
        <w:widowControl w:val="0"/>
        <w:autoSpaceDE w:val="0"/>
        <w:autoSpaceDN w:val="0"/>
        <w:adjustRightInd w:val="0"/>
        <w:spacing w:before="18" w:after="0" w:line="240" w:lineRule="auto"/>
        <w:rPr>
          <w:rFonts w:cs="Times New Roman"/>
          <w:sz w:val="24"/>
          <w:szCs w:val="24"/>
        </w:rPr>
      </w:pPr>
      <w:r w:rsidRPr="0089790C">
        <w:rPr>
          <w:color w:val="000000"/>
        </w:rPr>
        <w:t>7.521.257,00</w:t>
      </w:r>
    </w:p>
    <w:p w:rsidR="0089790C" w:rsidRPr="0089790C" w:rsidRDefault="0089790C" w:rsidP="0089790C">
      <w:pPr>
        <w:framePr w:w="1190" w:h="180" w:hRule="exact" w:wrap="auto" w:vAnchor="page" w:hAnchor="page" w:x="9205" w:y="1857"/>
        <w:widowControl w:val="0"/>
        <w:autoSpaceDE w:val="0"/>
        <w:autoSpaceDN w:val="0"/>
        <w:adjustRightInd w:val="0"/>
        <w:spacing w:before="18" w:after="0" w:line="240" w:lineRule="auto"/>
        <w:rPr>
          <w:rFonts w:cs="Times New Roman"/>
          <w:sz w:val="24"/>
          <w:szCs w:val="24"/>
        </w:rPr>
      </w:pPr>
      <w:r w:rsidRPr="0089790C">
        <w:rPr>
          <w:color w:val="000000"/>
        </w:rPr>
        <w:t>7.521.257,00</w:t>
      </w:r>
    </w:p>
    <w:p w:rsidR="0089790C" w:rsidRPr="0089790C" w:rsidRDefault="0089790C" w:rsidP="0089790C">
      <w:pPr>
        <w:framePr w:w="1190" w:h="180" w:hRule="exact" w:wrap="auto" w:vAnchor="page" w:hAnchor="page" w:x="9340" w:y="2448"/>
        <w:widowControl w:val="0"/>
        <w:autoSpaceDE w:val="0"/>
        <w:autoSpaceDN w:val="0"/>
        <w:adjustRightInd w:val="0"/>
        <w:spacing w:before="18" w:after="0" w:line="240" w:lineRule="auto"/>
        <w:rPr>
          <w:rFonts w:cs="Times New Roman"/>
          <w:sz w:val="24"/>
          <w:szCs w:val="24"/>
        </w:rPr>
      </w:pPr>
      <w:r w:rsidRPr="0089790C">
        <w:rPr>
          <w:color w:val="000000"/>
        </w:rPr>
        <w:t>880.411,00</w:t>
      </w:r>
    </w:p>
    <w:p w:rsidR="0089790C" w:rsidRPr="0089790C" w:rsidRDefault="0089790C" w:rsidP="0089790C">
      <w:pPr>
        <w:framePr w:w="1190" w:h="180" w:hRule="exact" w:wrap="auto" w:vAnchor="page" w:hAnchor="page" w:x="9429" w:y="5881"/>
        <w:widowControl w:val="0"/>
        <w:autoSpaceDE w:val="0"/>
        <w:autoSpaceDN w:val="0"/>
        <w:adjustRightInd w:val="0"/>
        <w:spacing w:before="18" w:after="0" w:line="240" w:lineRule="auto"/>
        <w:rPr>
          <w:rFonts w:cs="Times New Roman"/>
          <w:sz w:val="24"/>
          <w:szCs w:val="24"/>
        </w:rPr>
      </w:pPr>
      <w:r w:rsidRPr="0089790C">
        <w:rPr>
          <w:color w:val="000000"/>
        </w:rPr>
        <w:t>28.600,00</w:t>
      </w:r>
    </w:p>
    <w:p w:rsidR="0089790C" w:rsidRPr="0089790C" w:rsidRDefault="0089790C" w:rsidP="0089790C">
      <w:pPr>
        <w:framePr w:w="1190" w:h="180" w:hRule="exact" w:wrap="auto" w:vAnchor="page" w:hAnchor="page" w:x="9340" w:y="7096"/>
        <w:widowControl w:val="0"/>
        <w:autoSpaceDE w:val="0"/>
        <w:autoSpaceDN w:val="0"/>
        <w:adjustRightInd w:val="0"/>
        <w:spacing w:before="18" w:after="0" w:line="240" w:lineRule="auto"/>
        <w:rPr>
          <w:rFonts w:cs="Times New Roman"/>
          <w:sz w:val="24"/>
          <w:szCs w:val="24"/>
        </w:rPr>
      </w:pPr>
      <w:r w:rsidRPr="0089790C">
        <w:rPr>
          <w:color w:val="000000"/>
        </w:rPr>
        <w:t>207.800,00</w:t>
      </w:r>
    </w:p>
    <w:p w:rsidR="0089790C" w:rsidRPr="0089790C" w:rsidRDefault="0089790C" w:rsidP="0089790C">
      <w:pPr>
        <w:framePr w:w="1190" w:h="180" w:hRule="exact" w:wrap="auto" w:vAnchor="page" w:hAnchor="page" w:x="9340" w:y="8137"/>
        <w:widowControl w:val="0"/>
        <w:autoSpaceDE w:val="0"/>
        <w:autoSpaceDN w:val="0"/>
        <w:adjustRightInd w:val="0"/>
        <w:spacing w:before="18" w:after="0" w:line="240" w:lineRule="auto"/>
        <w:rPr>
          <w:rFonts w:cs="Times New Roman"/>
          <w:sz w:val="24"/>
          <w:szCs w:val="24"/>
        </w:rPr>
      </w:pPr>
      <w:r w:rsidRPr="0089790C">
        <w:rPr>
          <w:color w:val="000000"/>
        </w:rPr>
        <w:t>305.200,00</w:t>
      </w:r>
    </w:p>
    <w:p w:rsidR="0089790C" w:rsidRPr="0089790C" w:rsidRDefault="0089790C" w:rsidP="0089790C">
      <w:pPr>
        <w:framePr w:w="1190" w:h="180" w:hRule="exact" w:wrap="auto" w:vAnchor="page" w:hAnchor="page" w:x="9340" w:y="9387"/>
        <w:widowControl w:val="0"/>
        <w:autoSpaceDE w:val="0"/>
        <w:autoSpaceDN w:val="0"/>
        <w:adjustRightInd w:val="0"/>
        <w:spacing w:before="18" w:after="0" w:line="240" w:lineRule="auto"/>
        <w:rPr>
          <w:rFonts w:cs="Times New Roman"/>
          <w:sz w:val="24"/>
          <w:szCs w:val="24"/>
        </w:rPr>
      </w:pPr>
      <w:r w:rsidRPr="0089790C">
        <w:rPr>
          <w:color w:val="000000"/>
        </w:rPr>
        <w:t>350.000,00</w:t>
      </w:r>
    </w:p>
    <w:p w:rsidR="0089790C" w:rsidRPr="0089790C" w:rsidRDefault="0089790C" w:rsidP="0089790C">
      <w:pPr>
        <w:framePr w:w="1190" w:h="180" w:hRule="exact" w:wrap="auto" w:vAnchor="page" w:hAnchor="page" w:x="9429" w:y="10339"/>
        <w:widowControl w:val="0"/>
        <w:autoSpaceDE w:val="0"/>
        <w:autoSpaceDN w:val="0"/>
        <w:adjustRightInd w:val="0"/>
        <w:spacing w:before="18" w:after="0" w:line="240" w:lineRule="auto"/>
        <w:rPr>
          <w:rFonts w:cs="Times New Roman"/>
          <w:sz w:val="24"/>
          <w:szCs w:val="24"/>
        </w:rPr>
      </w:pPr>
      <w:r w:rsidRPr="0089790C">
        <w:rPr>
          <w:color w:val="000000"/>
        </w:rPr>
        <w:t>11.000,00</w:t>
      </w:r>
    </w:p>
    <w:p w:rsidR="0089790C" w:rsidRPr="0089790C" w:rsidRDefault="0089790C" w:rsidP="0089790C">
      <w:pPr>
        <w:framePr w:w="1190" w:h="180" w:hRule="exact" w:wrap="auto" w:vAnchor="page" w:hAnchor="page" w:x="9429" w:y="10959"/>
        <w:widowControl w:val="0"/>
        <w:autoSpaceDE w:val="0"/>
        <w:autoSpaceDN w:val="0"/>
        <w:adjustRightInd w:val="0"/>
        <w:spacing w:before="18" w:after="0" w:line="240" w:lineRule="auto"/>
        <w:rPr>
          <w:rFonts w:cs="Times New Roman"/>
          <w:sz w:val="24"/>
          <w:szCs w:val="24"/>
        </w:rPr>
      </w:pPr>
      <w:r w:rsidRPr="0089790C">
        <w:rPr>
          <w:color w:val="000000"/>
        </w:rPr>
        <w:t>96.543,00</w:t>
      </w:r>
    </w:p>
    <w:p w:rsidR="0089790C" w:rsidRPr="0089790C" w:rsidRDefault="0089790C" w:rsidP="0089790C">
      <w:pPr>
        <w:framePr w:w="1190" w:h="180" w:hRule="exact" w:wrap="auto" w:vAnchor="page" w:hAnchor="page" w:x="9429" w:y="12269"/>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190" w:h="180" w:hRule="exact" w:wrap="auto" w:vAnchor="page" w:hAnchor="page" w:x="9829" w:y="13100"/>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190" w:h="180" w:hRule="exact" w:wrap="auto" w:vAnchor="page" w:hAnchor="page" w:x="9429" w:y="14312"/>
        <w:widowControl w:val="0"/>
        <w:autoSpaceDE w:val="0"/>
        <w:autoSpaceDN w:val="0"/>
        <w:adjustRightInd w:val="0"/>
        <w:spacing w:before="18" w:after="0" w:line="240" w:lineRule="auto"/>
        <w:rPr>
          <w:rFonts w:cs="Times New Roman"/>
          <w:sz w:val="24"/>
          <w:szCs w:val="24"/>
        </w:rPr>
      </w:pPr>
      <w:r w:rsidRPr="0089790C">
        <w:rPr>
          <w:color w:val="000000"/>
        </w:rPr>
        <w:t>94.100,00</w:t>
      </w:r>
    </w:p>
    <w:p w:rsidR="0089790C" w:rsidRPr="0089790C" w:rsidRDefault="0089790C" w:rsidP="0089790C">
      <w:pPr>
        <w:framePr w:w="1190" w:h="180" w:hRule="exact" w:wrap="auto" w:vAnchor="page" w:hAnchor="page" w:x="9340" w:y="2164"/>
        <w:widowControl w:val="0"/>
        <w:autoSpaceDE w:val="0"/>
        <w:autoSpaceDN w:val="0"/>
        <w:adjustRightInd w:val="0"/>
        <w:spacing w:before="18" w:after="0" w:line="240" w:lineRule="auto"/>
        <w:rPr>
          <w:rFonts w:cs="Times New Roman"/>
          <w:sz w:val="24"/>
          <w:szCs w:val="24"/>
        </w:rPr>
      </w:pPr>
      <w:r w:rsidRPr="0089790C">
        <w:rPr>
          <w:color w:val="000000"/>
        </w:rPr>
        <w:t>909.011,00</w:t>
      </w:r>
    </w:p>
    <w:p w:rsidR="0089790C" w:rsidRPr="0089790C" w:rsidRDefault="0089790C" w:rsidP="0089790C">
      <w:pPr>
        <w:framePr w:w="1190" w:h="180" w:hRule="exact" w:wrap="auto" w:vAnchor="page" w:hAnchor="page" w:x="9205" w:y="6687"/>
        <w:widowControl w:val="0"/>
        <w:autoSpaceDE w:val="0"/>
        <w:autoSpaceDN w:val="0"/>
        <w:adjustRightInd w:val="0"/>
        <w:spacing w:before="18" w:after="0" w:line="240" w:lineRule="auto"/>
        <w:rPr>
          <w:rFonts w:cs="Times New Roman"/>
          <w:sz w:val="24"/>
          <w:szCs w:val="24"/>
        </w:rPr>
      </w:pPr>
      <w:r w:rsidRPr="0089790C">
        <w:rPr>
          <w:color w:val="000000"/>
        </w:rPr>
        <w:t>1.020.543,00</w:t>
      </w:r>
    </w:p>
    <w:p w:rsidR="0089790C" w:rsidRPr="0089790C" w:rsidRDefault="0089790C" w:rsidP="0089790C">
      <w:pPr>
        <w:framePr w:w="1190" w:h="180" w:hRule="exact" w:wrap="auto" w:vAnchor="page" w:hAnchor="page" w:x="9340" w:y="14028"/>
        <w:widowControl w:val="0"/>
        <w:autoSpaceDE w:val="0"/>
        <w:autoSpaceDN w:val="0"/>
        <w:adjustRightInd w:val="0"/>
        <w:spacing w:before="18" w:after="0" w:line="240" w:lineRule="auto"/>
        <w:rPr>
          <w:rFonts w:cs="Times New Roman"/>
          <w:sz w:val="24"/>
          <w:szCs w:val="24"/>
        </w:rPr>
      </w:pPr>
      <w:r w:rsidRPr="0089790C">
        <w:rPr>
          <w:color w:val="000000"/>
        </w:rPr>
        <w:t>234.290,00</w:t>
      </w:r>
    </w:p>
    <w:p w:rsidR="0089790C" w:rsidRPr="0089790C" w:rsidRDefault="0089790C" w:rsidP="0089790C">
      <w:pPr>
        <w:framePr w:w="1470" w:h="465" w:hRule="exact" w:wrap="auto" w:vAnchor="page" w:hAnchor="page" w:x="8688" w:y="1147"/>
        <w:widowControl w:val="0"/>
        <w:autoSpaceDE w:val="0"/>
        <w:autoSpaceDN w:val="0"/>
        <w:adjustRightInd w:val="0"/>
        <w:spacing w:after="0" w:line="149" w:lineRule="atLeast"/>
        <w:jc w:val="center"/>
        <w:rPr>
          <w:rFonts w:cs="Times New Roman"/>
          <w:sz w:val="24"/>
          <w:szCs w:val="24"/>
        </w:rPr>
      </w:pPr>
      <w:r w:rsidRPr="0089790C">
        <w:rPr>
          <w:b/>
          <w:bCs/>
          <w:color w:val="000000"/>
        </w:rPr>
        <w:t>Novi plan za 2015</w:t>
      </w:r>
      <w:r w:rsidRPr="0089790C">
        <w:rPr>
          <w:rFonts w:cs="Times New Roman"/>
          <w:sz w:val="24"/>
          <w:szCs w:val="24"/>
        </w:rPr>
        <w:t xml:space="preserve"> </w:t>
      </w:r>
    </w:p>
    <w:p w:rsidR="0089790C" w:rsidRPr="0089790C" w:rsidRDefault="0089790C" w:rsidP="0089790C">
      <w:pPr>
        <w:framePr w:w="735" w:h="261" w:hRule="exact" w:wrap="auto" w:vAnchor="page" w:hAnchor="page" w:x="1768" w:y="2434"/>
        <w:widowControl w:val="0"/>
        <w:autoSpaceDE w:val="0"/>
        <w:autoSpaceDN w:val="0"/>
        <w:adjustRightInd w:val="0"/>
        <w:spacing w:before="58" w:after="0" w:line="240" w:lineRule="auto"/>
        <w:rPr>
          <w:rFonts w:cs="Times New Roman"/>
          <w:sz w:val="24"/>
          <w:szCs w:val="24"/>
        </w:rPr>
      </w:pPr>
      <w:r w:rsidRPr="0089790C">
        <w:rPr>
          <w:color w:val="000000"/>
        </w:rPr>
        <w:t>A100101</w:t>
      </w:r>
    </w:p>
    <w:p w:rsidR="0089790C" w:rsidRPr="0089790C" w:rsidRDefault="0089790C" w:rsidP="0089790C">
      <w:pPr>
        <w:framePr w:w="735" w:h="261" w:hRule="exact" w:wrap="auto" w:vAnchor="page" w:hAnchor="page" w:x="1768" w:y="5867"/>
        <w:widowControl w:val="0"/>
        <w:autoSpaceDE w:val="0"/>
        <w:autoSpaceDN w:val="0"/>
        <w:adjustRightInd w:val="0"/>
        <w:spacing w:before="58" w:after="0" w:line="240" w:lineRule="auto"/>
        <w:rPr>
          <w:rFonts w:cs="Times New Roman"/>
          <w:sz w:val="24"/>
          <w:szCs w:val="24"/>
        </w:rPr>
      </w:pPr>
      <w:r w:rsidRPr="0089790C">
        <w:rPr>
          <w:color w:val="000000"/>
        </w:rPr>
        <w:t>A100103</w:t>
      </w:r>
    </w:p>
    <w:p w:rsidR="0089790C" w:rsidRPr="0089790C" w:rsidRDefault="0089790C" w:rsidP="0089790C">
      <w:pPr>
        <w:framePr w:w="735" w:h="261" w:hRule="exact" w:wrap="auto" w:vAnchor="page" w:hAnchor="page" w:x="1768" w:y="7083"/>
        <w:widowControl w:val="0"/>
        <w:autoSpaceDE w:val="0"/>
        <w:autoSpaceDN w:val="0"/>
        <w:adjustRightInd w:val="0"/>
        <w:spacing w:before="58" w:after="0" w:line="240" w:lineRule="auto"/>
        <w:rPr>
          <w:rFonts w:cs="Times New Roman"/>
          <w:sz w:val="24"/>
          <w:szCs w:val="24"/>
        </w:rPr>
      </w:pPr>
      <w:r w:rsidRPr="0089790C">
        <w:rPr>
          <w:color w:val="000000"/>
        </w:rPr>
        <w:t>A200101</w:t>
      </w:r>
    </w:p>
    <w:p w:rsidR="0089790C" w:rsidRPr="0089790C" w:rsidRDefault="0089790C" w:rsidP="0089790C">
      <w:pPr>
        <w:framePr w:w="735" w:h="261" w:hRule="exact" w:wrap="auto" w:vAnchor="page" w:hAnchor="page" w:x="1768" w:y="8123"/>
        <w:widowControl w:val="0"/>
        <w:autoSpaceDE w:val="0"/>
        <w:autoSpaceDN w:val="0"/>
        <w:adjustRightInd w:val="0"/>
        <w:spacing w:before="58" w:after="0" w:line="240" w:lineRule="auto"/>
        <w:rPr>
          <w:rFonts w:cs="Times New Roman"/>
          <w:sz w:val="24"/>
          <w:szCs w:val="24"/>
        </w:rPr>
      </w:pPr>
      <w:r w:rsidRPr="0089790C">
        <w:rPr>
          <w:color w:val="000000"/>
        </w:rPr>
        <w:t>A200102</w:t>
      </w:r>
    </w:p>
    <w:p w:rsidR="0089790C" w:rsidRPr="0089790C" w:rsidRDefault="0089790C" w:rsidP="0089790C">
      <w:pPr>
        <w:framePr w:w="735" w:h="261" w:hRule="exact" w:wrap="auto" w:vAnchor="page" w:hAnchor="page" w:x="1768" w:y="9374"/>
        <w:widowControl w:val="0"/>
        <w:autoSpaceDE w:val="0"/>
        <w:autoSpaceDN w:val="0"/>
        <w:adjustRightInd w:val="0"/>
        <w:spacing w:before="58" w:after="0" w:line="240" w:lineRule="auto"/>
        <w:rPr>
          <w:rFonts w:cs="Times New Roman"/>
          <w:sz w:val="24"/>
          <w:szCs w:val="24"/>
        </w:rPr>
      </w:pPr>
      <w:r w:rsidRPr="0089790C">
        <w:rPr>
          <w:color w:val="000000"/>
        </w:rPr>
        <w:t>A200103</w:t>
      </w:r>
    </w:p>
    <w:p w:rsidR="0089790C" w:rsidRPr="0089790C" w:rsidRDefault="0089790C" w:rsidP="0089790C">
      <w:pPr>
        <w:framePr w:w="735" w:h="261" w:hRule="exact" w:wrap="auto" w:vAnchor="page" w:hAnchor="page" w:x="1768" w:y="10326"/>
        <w:widowControl w:val="0"/>
        <w:autoSpaceDE w:val="0"/>
        <w:autoSpaceDN w:val="0"/>
        <w:adjustRightInd w:val="0"/>
        <w:spacing w:before="58" w:after="0" w:line="240" w:lineRule="auto"/>
        <w:rPr>
          <w:rFonts w:cs="Times New Roman"/>
          <w:sz w:val="24"/>
          <w:szCs w:val="24"/>
        </w:rPr>
      </w:pPr>
      <w:r w:rsidRPr="0089790C">
        <w:rPr>
          <w:color w:val="000000"/>
        </w:rPr>
        <w:t>A200104</w:t>
      </w:r>
    </w:p>
    <w:p w:rsidR="0089790C" w:rsidRPr="0089790C" w:rsidRDefault="0089790C" w:rsidP="0089790C">
      <w:pPr>
        <w:framePr w:w="735" w:h="261" w:hRule="exact" w:wrap="auto" w:vAnchor="page" w:hAnchor="page" w:x="1768" w:y="10946"/>
        <w:widowControl w:val="0"/>
        <w:autoSpaceDE w:val="0"/>
        <w:autoSpaceDN w:val="0"/>
        <w:adjustRightInd w:val="0"/>
        <w:spacing w:before="58" w:after="0" w:line="240" w:lineRule="auto"/>
        <w:rPr>
          <w:rFonts w:cs="Times New Roman"/>
          <w:sz w:val="24"/>
          <w:szCs w:val="24"/>
        </w:rPr>
      </w:pPr>
      <w:r w:rsidRPr="0089790C">
        <w:rPr>
          <w:color w:val="000000"/>
        </w:rPr>
        <w:t>A200105</w:t>
      </w:r>
    </w:p>
    <w:p w:rsidR="0089790C" w:rsidRPr="0089790C" w:rsidRDefault="0089790C" w:rsidP="0089790C">
      <w:pPr>
        <w:framePr w:w="735" w:h="261" w:hRule="exact" w:wrap="auto" w:vAnchor="page" w:hAnchor="page" w:x="1768" w:y="12256"/>
        <w:widowControl w:val="0"/>
        <w:autoSpaceDE w:val="0"/>
        <w:autoSpaceDN w:val="0"/>
        <w:adjustRightInd w:val="0"/>
        <w:spacing w:before="58" w:after="0" w:line="240" w:lineRule="auto"/>
        <w:rPr>
          <w:rFonts w:cs="Times New Roman"/>
          <w:sz w:val="24"/>
          <w:szCs w:val="24"/>
        </w:rPr>
      </w:pPr>
      <w:r w:rsidRPr="0089790C">
        <w:rPr>
          <w:color w:val="000000"/>
        </w:rPr>
        <w:t>A200106</w:t>
      </w:r>
    </w:p>
    <w:p w:rsidR="0089790C" w:rsidRPr="0089790C" w:rsidRDefault="0089790C" w:rsidP="0089790C">
      <w:pPr>
        <w:framePr w:w="735" w:h="261" w:hRule="exact" w:wrap="auto" w:vAnchor="page" w:hAnchor="page" w:x="1768" w:y="13087"/>
        <w:widowControl w:val="0"/>
        <w:autoSpaceDE w:val="0"/>
        <w:autoSpaceDN w:val="0"/>
        <w:adjustRightInd w:val="0"/>
        <w:spacing w:before="58" w:after="0" w:line="240" w:lineRule="auto"/>
        <w:rPr>
          <w:rFonts w:cs="Times New Roman"/>
          <w:sz w:val="24"/>
          <w:szCs w:val="24"/>
        </w:rPr>
      </w:pPr>
      <w:r w:rsidRPr="0089790C">
        <w:rPr>
          <w:color w:val="000000"/>
        </w:rPr>
        <w:t>A200109</w:t>
      </w:r>
    </w:p>
    <w:p w:rsidR="0089790C" w:rsidRPr="0089790C" w:rsidRDefault="0089790C" w:rsidP="0089790C">
      <w:pPr>
        <w:framePr w:w="735" w:h="261" w:hRule="exact" w:wrap="auto" w:vAnchor="page" w:hAnchor="page" w:x="1768" w:y="14298"/>
        <w:widowControl w:val="0"/>
        <w:autoSpaceDE w:val="0"/>
        <w:autoSpaceDN w:val="0"/>
        <w:adjustRightInd w:val="0"/>
        <w:spacing w:before="58" w:after="0" w:line="240" w:lineRule="auto"/>
        <w:rPr>
          <w:rFonts w:cs="Times New Roman"/>
          <w:sz w:val="24"/>
          <w:szCs w:val="24"/>
        </w:rPr>
      </w:pPr>
      <w:r w:rsidRPr="0089790C">
        <w:rPr>
          <w:color w:val="000000"/>
        </w:rPr>
        <w:t>A200201</w:t>
      </w:r>
    </w:p>
    <w:p w:rsidR="0089790C" w:rsidRPr="0089790C" w:rsidRDefault="0089790C" w:rsidP="0089790C">
      <w:pPr>
        <w:framePr w:w="870" w:h="244" w:hRule="exact" w:wrap="auto" w:vAnchor="page" w:hAnchor="page" w:x="1588" w:y="2164"/>
        <w:widowControl w:val="0"/>
        <w:autoSpaceDE w:val="0"/>
        <w:autoSpaceDN w:val="0"/>
        <w:adjustRightInd w:val="0"/>
        <w:spacing w:before="50" w:after="0" w:line="240" w:lineRule="auto"/>
        <w:rPr>
          <w:rFonts w:cs="Times New Roman"/>
          <w:sz w:val="24"/>
          <w:szCs w:val="24"/>
        </w:rPr>
      </w:pPr>
      <w:r w:rsidRPr="0089790C">
        <w:rPr>
          <w:color w:val="000000"/>
        </w:rPr>
        <w:t>1001</w:t>
      </w:r>
    </w:p>
    <w:p w:rsidR="0089790C" w:rsidRPr="0089790C" w:rsidRDefault="0089790C" w:rsidP="0089790C">
      <w:pPr>
        <w:framePr w:w="870" w:h="244" w:hRule="exact" w:wrap="auto" w:vAnchor="page" w:hAnchor="page" w:x="1588" w:y="6687"/>
        <w:widowControl w:val="0"/>
        <w:autoSpaceDE w:val="0"/>
        <w:autoSpaceDN w:val="0"/>
        <w:adjustRightInd w:val="0"/>
        <w:spacing w:before="50" w:after="0" w:line="240" w:lineRule="auto"/>
        <w:rPr>
          <w:rFonts w:cs="Times New Roman"/>
          <w:sz w:val="24"/>
          <w:szCs w:val="24"/>
        </w:rPr>
      </w:pPr>
      <w:r w:rsidRPr="0089790C">
        <w:rPr>
          <w:color w:val="000000"/>
        </w:rPr>
        <w:t>2001</w:t>
      </w:r>
    </w:p>
    <w:p w:rsidR="0089790C" w:rsidRPr="0089790C" w:rsidRDefault="0089790C" w:rsidP="0089790C">
      <w:pPr>
        <w:framePr w:w="870" w:h="244" w:hRule="exact" w:wrap="auto" w:vAnchor="page" w:hAnchor="page" w:x="1588" w:y="14028"/>
        <w:widowControl w:val="0"/>
        <w:autoSpaceDE w:val="0"/>
        <w:autoSpaceDN w:val="0"/>
        <w:adjustRightInd w:val="0"/>
        <w:spacing w:before="50" w:after="0" w:line="240" w:lineRule="auto"/>
        <w:rPr>
          <w:rFonts w:cs="Times New Roman"/>
          <w:sz w:val="24"/>
          <w:szCs w:val="24"/>
        </w:rPr>
      </w:pPr>
      <w:r w:rsidRPr="0089790C">
        <w:rPr>
          <w:color w:val="000000"/>
        </w:rPr>
        <w:t>2002</w:t>
      </w:r>
    </w:p>
    <w:p w:rsidR="0089790C" w:rsidRPr="0089790C" w:rsidRDefault="0089790C" w:rsidP="0089790C">
      <w:pPr>
        <w:framePr w:w="690" w:h="210" w:hRule="exact" w:wrap="auto" w:vAnchor="page" w:hAnchor="page" w:x="1048" w:y="2713"/>
        <w:widowControl w:val="0"/>
        <w:autoSpaceDE w:val="0"/>
        <w:autoSpaceDN w:val="0"/>
        <w:adjustRightInd w:val="0"/>
        <w:spacing w:before="31" w:after="0" w:line="240" w:lineRule="auto"/>
        <w:rPr>
          <w:rFonts w:cs="Times New Roman"/>
          <w:sz w:val="24"/>
          <w:szCs w:val="24"/>
        </w:rPr>
      </w:pPr>
      <w:r w:rsidRPr="0089790C">
        <w:rPr>
          <w:b/>
          <w:bCs/>
          <w:color w:val="000000"/>
        </w:rPr>
        <w:t>311</w:t>
      </w:r>
    </w:p>
    <w:p w:rsidR="0089790C" w:rsidRPr="0089790C" w:rsidRDefault="0089790C" w:rsidP="0089790C">
      <w:pPr>
        <w:framePr w:w="690" w:h="210" w:hRule="exact" w:wrap="auto" w:vAnchor="page" w:hAnchor="page" w:x="1048" w:y="2923"/>
        <w:widowControl w:val="0"/>
        <w:autoSpaceDE w:val="0"/>
        <w:autoSpaceDN w:val="0"/>
        <w:adjustRightInd w:val="0"/>
        <w:spacing w:before="31" w:after="0" w:line="240" w:lineRule="auto"/>
        <w:rPr>
          <w:rFonts w:cs="Times New Roman"/>
          <w:sz w:val="24"/>
          <w:szCs w:val="24"/>
        </w:rPr>
      </w:pPr>
      <w:r w:rsidRPr="0089790C">
        <w:rPr>
          <w:b/>
          <w:bCs/>
          <w:color w:val="000000"/>
        </w:rPr>
        <w:t>313</w:t>
      </w:r>
    </w:p>
    <w:p w:rsidR="0089790C" w:rsidRPr="0089790C" w:rsidRDefault="0089790C" w:rsidP="0089790C">
      <w:pPr>
        <w:framePr w:w="690" w:h="210" w:hRule="exact" w:wrap="auto" w:vAnchor="page" w:hAnchor="page" w:x="1048" w:y="3133"/>
        <w:widowControl w:val="0"/>
        <w:autoSpaceDE w:val="0"/>
        <w:autoSpaceDN w:val="0"/>
        <w:adjustRightInd w:val="0"/>
        <w:spacing w:before="31" w:after="0" w:line="240" w:lineRule="auto"/>
        <w:rPr>
          <w:rFonts w:cs="Times New Roman"/>
          <w:sz w:val="24"/>
          <w:szCs w:val="24"/>
        </w:rPr>
      </w:pPr>
      <w:r w:rsidRPr="0089790C">
        <w:rPr>
          <w:b/>
          <w:bCs/>
          <w:color w:val="000000"/>
        </w:rPr>
        <w:t>321</w:t>
      </w:r>
    </w:p>
    <w:p w:rsidR="0089790C" w:rsidRPr="0089790C" w:rsidRDefault="0089790C" w:rsidP="0089790C">
      <w:pPr>
        <w:framePr w:w="690" w:h="210" w:hRule="exact" w:wrap="auto" w:vAnchor="page" w:hAnchor="page" w:x="1048" w:y="3343"/>
        <w:widowControl w:val="0"/>
        <w:autoSpaceDE w:val="0"/>
        <w:autoSpaceDN w:val="0"/>
        <w:adjustRightInd w:val="0"/>
        <w:spacing w:before="31" w:after="0" w:line="240" w:lineRule="auto"/>
        <w:rPr>
          <w:rFonts w:cs="Times New Roman"/>
          <w:sz w:val="24"/>
          <w:szCs w:val="24"/>
        </w:rPr>
      </w:pPr>
      <w:r w:rsidRPr="0089790C">
        <w:rPr>
          <w:b/>
          <w:bCs/>
          <w:color w:val="000000"/>
        </w:rPr>
        <w:t>322</w:t>
      </w:r>
    </w:p>
    <w:p w:rsidR="0089790C" w:rsidRPr="0089790C" w:rsidRDefault="0089790C" w:rsidP="0089790C">
      <w:pPr>
        <w:framePr w:w="690" w:h="210" w:hRule="exact" w:wrap="auto" w:vAnchor="page" w:hAnchor="page" w:x="1048" w:y="3553"/>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3763"/>
        <w:widowControl w:val="0"/>
        <w:autoSpaceDE w:val="0"/>
        <w:autoSpaceDN w:val="0"/>
        <w:adjustRightInd w:val="0"/>
        <w:spacing w:before="31" w:after="0" w:line="240" w:lineRule="auto"/>
        <w:rPr>
          <w:rFonts w:cs="Times New Roman"/>
          <w:sz w:val="24"/>
          <w:szCs w:val="24"/>
        </w:rPr>
      </w:pPr>
      <w:r w:rsidRPr="0089790C">
        <w:rPr>
          <w:b/>
          <w:bCs/>
          <w:color w:val="000000"/>
        </w:rPr>
        <w:t>324</w:t>
      </w:r>
    </w:p>
    <w:p w:rsidR="0089790C" w:rsidRPr="0089790C" w:rsidRDefault="0089790C" w:rsidP="0089790C">
      <w:pPr>
        <w:framePr w:w="690" w:h="210" w:hRule="exact" w:wrap="auto" w:vAnchor="page" w:hAnchor="page" w:x="1048" w:y="4147"/>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690" w:h="210" w:hRule="exact" w:wrap="auto" w:vAnchor="page" w:hAnchor="page" w:x="1048" w:y="4357"/>
        <w:widowControl w:val="0"/>
        <w:autoSpaceDE w:val="0"/>
        <w:autoSpaceDN w:val="0"/>
        <w:adjustRightInd w:val="0"/>
        <w:spacing w:before="31" w:after="0" w:line="240" w:lineRule="auto"/>
        <w:rPr>
          <w:rFonts w:cs="Times New Roman"/>
          <w:sz w:val="24"/>
          <w:szCs w:val="24"/>
        </w:rPr>
      </w:pPr>
      <w:r w:rsidRPr="0089790C">
        <w:rPr>
          <w:b/>
          <w:bCs/>
          <w:color w:val="000000"/>
        </w:rPr>
        <w:t>342</w:t>
      </w:r>
    </w:p>
    <w:p w:rsidR="0089790C" w:rsidRPr="0089790C" w:rsidRDefault="0089790C" w:rsidP="0089790C">
      <w:pPr>
        <w:framePr w:w="690" w:h="210" w:hRule="exact" w:wrap="auto" w:vAnchor="page" w:hAnchor="page" w:x="1048" w:y="4567"/>
        <w:widowControl w:val="0"/>
        <w:autoSpaceDE w:val="0"/>
        <w:autoSpaceDN w:val="0"/>
        <w:adjustRightInd w:val="0"/>
        <w:spacing w:before="31" w:after="0" w:line="240" w:lineRule="auto"/>
        <w:rPr>
          <w:rFonts w:cs="Times New Roman"/>
          <w:sz w:val="24"/>
          <w:szCs w:val="24"/>
        </w:rPr>
      </w:pPr>
      <w:r w:rsidRPr="0089790C">
        <w:rPr>
          <w:b/>
          <w:bCs/>
          <w:color w:val="000000"/>
        </w:rPr>
        <w:t>343</w:t>
      </w:r>
    </w:p>
    <w:p w:rsidR="0089790C" w:rsidRPr="0089790C" w:rsidRDefault="0089790C" w:rsidP="0089790C">
      <w:pPr>
        <w:framePr w:w="690" w:h="210" w:hRule="exact" w:wrap="auto" w:vAnchor="page" w:hAnchor="page" w:x="1048" w:y="4777"/>
        <w:widowControl w:val="0"/>
        <w:autoSpaceDE w:val="0"/>
        <w:autoSpaceDN w:val="0"/>
        <w:adjustRightInd w:val="0"/>
        <w:spacing w:before="31" w:after="0" w:line="240" w:lineRule="auto"/>
        <w:rPr>
          <w:rFonts w:cs="Times New Roman"/>
          <w:sz w:val="24"/>
          <w:szCs w:val="24"/>
        </w:rPr>
      </w:pPr>
      <w:r w:rsidRPr="0089790C">
        <w:rPr>
          <w:b/>
          <w:bCs/>
          <w:color w:val="000000"/>
        </w:rPr>
        <w:t>532</w:t>
      </w:r>
    </w:p>
    <w:p w:rsidR="0089790C" w:rsidRPr="0089790C" w:rsidRDefault="0089790C" w:rsidP="0089790C">
      <w:pPr>
        <w:framePr w:w="690" w:h="210" w:hRule="exact" w:wrap="auto" w:vAnchor="page" w:hAnchor="page" w:x="1048" w:y="5161"/>
        <w:widowControl w:val="0"/>
        <w:autoSpaceDE w:val="0"/>
        <w:autoSpaceDN w:val="0"/>
        <w:adjustRightInd w:val="0"/>
        <w:spacing w:before="31" w:after="0" w:line="240" w:lineRule="auto"/>
        <w:rPr>
          <w:rFonts w:cs="Times New Roman"/>
          <w:sz w:val="24"/>
          <w:szCs w:val="24"/>
        </w:rPr>
      </w:pPr>
      <w:r w:rsidRPr="0089790C">
        <w:rPr>
          <w:b/>
          <w:bCs/>
          <w:color w:val="000000"/>
        </w:rPr>
        <w:t>544</w:t>
      </w:r>
    </w:p>
    <w:p w:rsidR="0089790C" w:rsidRPr="0089790C" w:rsidRDefault="0089790C" w:rsidP="0089790C">
      <w:pPr>
        <w:framePr w:w="690" w:h="210" w:hRule="exact" w:wrap="auto" w:vAnchor="page" w:hAnchor="page" w:x="1048" w:y="6146"/>
        <w:widowControl w:val="0"/>
        <w:autoSpaceDE w:val="0"/>
        <w:autoSpaceDN w:val="0"/>
        <w:adjustRightInd w:val="0"/>
        <w:spacing w:before="31" w:after="0" w:line="240" w:lineRule="auto"/>
        <w:rPr>
          <w:rFonts w:cs="Times New Roman"/>
          <w:sz w:val="24"/>
          <w:szCs w:val="24"/>
        </w:rPr>
      </w:pPr>
      <w:r w:rsidRPr="0089790C">
        <w:rPr>
          <w:b/>
          <w:bCs/>
          <w:color w:val="000000"/>
        </w:rPr>
        <w:t>422</w:t>
      </w:r>
    </w:p>
    <w:p w:rsidR="0089790C" w:rsidRPr="0089790C" w:rsidRDefault="0089790C" w:rsidP="0089790C">
      <w:pPr>
        <w:framePr w:w="690" w:h="210" w:hRule="exact" w:wrap="auto" w:vAnchor="page" w:hAnchor="page" w:x="1048" w:y="6356"/>
        <w:widowControl w:val="0"/>
        <w:autoSpaceDE w:val="0"/>
        <w:autoSpaceDN w:val="0"/>
        <w:adjustRightInd w:val="0"/>
        <w:spacing w:before="31" w:after="0" w:line="240" w:lineRule="auto"/>
        <w:rPr>
          <w:rFonts w:cs="Times New Roman"/>
          <w:sz w:val="24"/>
          <w:szCs w:val="24"/>
        </w:rPr>
      </w:pPr>
      <w:r w:rsidRPr="0089790C">
        <w:rPr>
          <w:b/>
          <w:bCs/>
          <w:color w:val="000000"/>
        </w:rPr>
        <w:t>426</w:t>
      </w:r>
    </w:p>
    <w:p w:rsidR="0089790C" w:rsidRPr="0089790C" w:rsidRDefault="0089790C" w:rsidP="0089790C">
      <w:pPr>
        <w:framePr w:w="690" w:h="210" w:hRule="exact" w:wrap="auto" w:vAnchor="page" w:hAnchor="page" w:x="1048" w:y="7362"/>
        <w:widowControl w:val="0"/>
        <w:autoSpaceDE w:val="0"/>
        <w:autoSpaceDN w:val="0"/>
        <w:adjustRightInd w:val="0"/>
        <w:spacing w:before="31" w:after="0" w:line="240" w:lineRule="auto"/>
        <w:rPr>
          <w:rFonts w:cs="Times New Roman"/>
          <w:sz w:val="24"/>
          <w:szCs w:val="24"/>
        </w:rPr>
      </w:pPr>
      <w:r w:rsidRPr="0089790C">
        <w:rPr>
          <w:b/>
          <w:bCs/>
          <w:color w:val="000000"/>
        </w:rPr>
        <w:t>322</w:t>
      </w:r>
    </w:p>
    <w:p w:rsidR="0089790C" w:rsidRPr="0089790C" w:rsidRDefault="0089790C" w:rsidP="0089790C">
      <w:pPr>
        <w:framePr w:w="690" w:h="210" w:hRule="exact" w:wrap="auto" w:vAnchor="page" w:hAnchor="page" w:x="1048" w:y="7572"/>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7782"/>
        <w:widowControl w:val="0"/>
        <w:autoSpaceDE w:val="0"/>
        <w:autoSpaceDN w:val="0"/>
        <w:adjustRightInd w:val="0"/>
        <w:spacing w:before="31" w:after="0" w:line="240" w:lineRule="auto"/>
        <w:rPr>
          <w:rFonts w:cs="Times New Roman"/>
          <w:sz w:val="24"/>
          <w:szCs w:val="24"/>
        </w:rPr>
      </w:pPr>
      <w:r w:rsidRPr="0089790C">
        <w:rPr>
          <w:b/>
          <w:bCs/>
          <w:color w:val="000000"/>
        </w:rPr>
        <w:t>421</w:t>
      </w:r>
    </w:p>
    <w:p w:rsidR="0089790C" w:rsidRPr="0089790C" w:rsidRDefault="0089790C" w:rsidP="0089790C">
      <w:pPr>
        <w:framePr w:w="690" w:h="210" w:hRule="exact" w:wrap="auto" w:vAnchor="page" w:hAnchor="page" w:x="1048" w:y="8402"/>
        <w:widowControl w:val="0"/>
        <w:autoSpaceDE w:val="0"/>
        <w:autoSpaceDN w:val="0"/>
        <w:adjustRightInd w:val="0"/>
        <w:spacing w:before="31" w:after="0" w:line="240" w:lineRule="auto"/>
        <w:rPr>
          <w:rFonts w:cs="Times New Roman"/>
          <w:sz w:val="24"/>
          <w:szCs w:val="24"/>
        </w:rPr>
      </w:pPr>
      <w:r w:rsidRPr="0089790C">
        <w:rPr>
          <w:b/>
          <w:bCs/>
          <w:color w:val="000000"/>
        </w:rPr>
        <w:t>322</w:t>
      </w:r>
    </w:p>
    <w:p w:rsidR="0089790C" w:rsidRPr="0089790C" w:rsidRDefault="0089790C" w:rsidP="0089790C">
      <w:pPr>
        <w:framePr w:w="690" w:h="210" w:hRule="exact" w:wrap="auto" w:vAnchor="page" w:hAnchor="page" w:x="1048" w:y="8612"/>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8822"/>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690" w:h="210" w:hRule="exact" w:wrap="auto" w:vAnchor="page" w:hAnchor="page" w:x="1048" w:y="9032"/>
        <w:widowControl w:val="0"/>
        <w:autoSpaceDE w:val="0"/>
        <w:autoSpaceDN w:val="0"/>
        <w:adjustRightInd w:val="0"/>
        <w:spacing w:before="31" w:after="0" w:line="240" w:lineRule="auto"/>
        <w:rPr>
          <w:rFonts w:cs="Times New Roman"/>
          <w:sz w:val="24"/>
          <w:szCs w:val="24"/>
        </w:rPr>
      </w:pPr>
      <w:r w:rsidRPr="0089790C">
        <w:rPr>
          <w:b/>
          <w:bCs/>
          <w:color w:val="000000"/>
        </w:rPr>
        <w:t>422</w:t>
      </w:r>
    </w:p>
    <w:p w:rsidR="0089790C" w:rsidRPr="0089790C" w:rsidRDefault="0089790C" w:rsidP="0089790C">
      <w:pPr>
        <w:framePr w:w="690" w:h="210" w:hRule="exact" w:wrap="auto" w:vAnchor="page" w:hAnchor="page" w:x="1048" w:y="9774"/>
        <w:widowControl w:val="0"/>
        <w:autoSpaceDE w:val="0"/>
        <w:autoSpaceDN w:val="0"/>
        <w:adjustRightInd w:val="0"/>
        <w:spacing w:before="31" w:after="0" w:line="240" w:lineRule="auto"/>
        <w:rPr>
          <w:rFonts w:cs="Times New Roman"/>
          <w:sz w:val="24"/>
          <w:szCs w:val="24"/>
        </w:rPr>
      </w:pPr>
      <w:r w:rsidRPr="0089790C">
        <w:rPr>
          <w:b/>
          <w:bCs/>
          <w:color w:val="000000"/>
        </w:rPr>
        <w:t>322</w:t>
      </w:r>
    </w:p>
    <w:p w:rsidR="0089790C" w:rsidRPr="0089790C" w:rsidRDefault="0089790C" w:rsidP="0089790C">
      <w:pPr>
        <w:framePr w:w="690" w:h="210" w:hRule="exact" w:wrap="auto" w:vAnchor="page" w:hAnchor="page" w:x="1048" w:y="9984"/>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10605"/>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11531"/>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11741"/>
        <w:widowControl w:val="0"/>
        <w:autoSpaceDE w:val="0"/>
        <w:autoSpaceDN w:val="0"/>
        <w:adjustRightInd w:val="0"/>
        <w:spacing w:before="31" w:after="0" w:line="240" w:lineRule="auto"/>
        <w:rPr>
          <w:rFonts w:cs="Times New Roman"/>
          <w:sz w:val="24"/>
          <w:szCs w:val="24"/>
        </w:rPr>
      </w:pPr>
      <w:r w:rsidRPr="0089790C">
        <w:rPr>
          <w:b/>
          <w:bCs/>
          <w:color w:val="000000"/>
        </w:rPr>
        <w:t>366</w:t>
      </w:r>
    </w:p>
    <w:p w:rsidR="0089790C" w:rsidRPr="0089790C" w:rsidRDefault="0089790C" w:rsidP="0089790C">
      <w:pPr>
        <w:framePr w:w="690" w:h="210" w:hRule="exact" w:wrap="auto" w:vAnchor="page" w:hAnchor="page" w:x="1048" w:y="12535"/>
        <w:widowControl w:val="0"/>
        <w:autoSpaceDE w:val="0"/>
        <w:autoSpaceDN w:val="0"/>
        <w:adjustRightInd w:val="0"/>
        <w:spacing w:before="31" w:after="0" w:line="240" w:lineRule="auto"/>
        <w:rPr>
          <w:rFonts w:cs="Times New Roman"/>
          <w:sz w:val="24"/>
          <w:szCs w:val="24"/>
        </w:rPr>
      </w:pPr>
      <w:r w:rsidRPr="0089790C">
        <w:rPr>
          <w:b/>
          <w:bCs/>
          <w:color w:val="000000"/>
        </w:rPr>
        <w:t>322</w:t>
      </w:r>
    </w:p>
    <w:p w:rsidR="0089790C" w:rsidRPr="0089790C" w:rsidRDefault="0089790C" w:rsidP="0089790C">
      <w:pPr>
        <w:framePr w:w="690" w:h="210" w:hRule="exact" w:wrap="auto" w:vAnchor="page" w:hAnchor="page" w:x="1048" w:y="12745"/>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13487"/>
        <w:widowControl w:val="0"/>
        <w:autoSpaceDE w:val="0"/>
        <w:autoSpaceDN w:val="0"/>
        <w:adjustRightInd w:val="0"/>
        <w:spacing w:before="31" w:after="0" w:line="240" w:lineRule="auto"/>
        <w:rPr>
          <w:rFonts w:cs="Times New Roman"/>
          <w:sz w:val="24"/>
          <w:szCs w:val="24"/>
        </w:rPr>
      </w:pPr>
      <w:r w:rsidRPr="0089790C">
        <w:rPr>
          <w:b/>
          <w:bCs/>
          <w:color w:val="000000"/>
        </w:rPr>
        <w:t>322</w:t>
      </w:r>
    </w:p>
    <w:p w:rsidR="0089790C" w:rsidRPr="0089790C" w:rsidRDefault="0089790C" w:rsidP="0089790C">
      <w:pPr>
        <w:framePr w:w="690" w:h="210" w:hRule="exact" w:wrap="auto" w:vAnchor="page" w:hAnchor="page" w:x="1048" w:y="13697"/>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690" w:h="210" w:hRule="exact" w:wrap="auto" w:vAnchor="page" w:hAnchor="page" w:x="1048" w:y="14577"/>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14787"/>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3720" w:h="187" w:hRule="exact" w:wrap="auto" w:vAnchor="page" w:hAnchor="page" w:x="2533" w:y="2713"/>
        <w:widowControl w:val="0"/>
        <w:autoSpaceDE w:val="0"/>
        <w:autoSpaceDN w:val="0"/>
        <w:adjustRightInd w:val="0"/>
        <w:spacing w:before="19" w:after="0" w:line="240" w:lineRule="auto"/>
        <w:rPr>
          <w:rFonts w:cs="Times New Roman"/>
          <w:sz w:val="24"/>
          <w:szCs w:val="24"/>
        </w:rPr>
      </w:pPr>
      <w:r w:rsidRPr="0089790C">
        <w:rPr>
          <w:b/>
          <w:bCs/>
          <w:color w:val="000000"/>
        </w:rPr>
        <w:t>Plaće (Bruto)</w:t>
      </w:r>
    </w:p>
    <w:p w:rsidR="0089790C" w:rsidRPr="0089790C" w:rsidRDefault="0089790C" w:rsidP="0089790C">
      <w:pPr>
        <w:framePr w:w="3720" w:h="187" w:hRule="exact" w:wrap="auto" w:vAnchor="page" w:hAnchor="page" w:x="2533" w:y="2923"/>
        <w:widowControl w:val="0"/>
        <w:autoSpaceDE w:val="0"/>
        <w:autoSpaceDN w:val="0"/>
        <w:adjustRightInd w:val="0"/>
        <w:spacing w:before="19" w:after="0" w:line="240" w:lineRule="auto"/>
        <w:rPr>
          <w:rFonts w:cs="Times New Roman"/>
          <w:sz w:val="24"/>
          <w:szCs w:val="24"/>
        </w:rPr>
      </w:pPr>
      <w:r w:rsidRPr="0089790C">
        <w:rPr>
          <w:b/>
          <w:bCs/>
          <w:color w:val="000000"/>
        </w:rPr>
        <w:t>Doprinosi na plaće</w:t>
      </w:r>
    </w:p>
    <w:p w:rsidR="0089790C" w:rsidRPr="0089790C" w:rsidRDefault="0089790C" w:rsidP="0089790C">
      <w:pPr>
        <w:framePr w:w="3720" w:h="187" w:hRule="exact" w:wrap="auto" w:vAnchor="page" w:hAnchor="page" w:x="2533" w:y="3133"/>
        <w:widowControl w:val="0"/>
        <w:autoSpaceDE w:val="0"/>
        <w:autoSpaceDN w:val="0"/>
        <w:adjustRightInd w:val="0"/>
        <w:spacing w:before="19" w:after="0" w:line="240" w:lineRule="auto"/>
        <w:rPr>
          <w:rFonts w:cs="Times New Roman"/>
          <w:sz w:val="24"/>
          <w:szCs w:val="24"/>
        </w:rPr>
      </w:pPr>
      <w:r w:rsidRPr="0089790C">
        <w:rPr>
          <w:b/>
          <w:bCs/>
          <w:color w:val="000000"/>
        </w:rPr>
        <w:t>Naknade troškova zaposlenima</w:t>
      </w:r>
    </w:p>
    <w:p w:rsidR="0089790C" w:rsidRPr="0089790C" w:rsidRDefault="0089790C" w:rsidP="0089790C">
      <w:pPr>
        <w:framePr w:w="3720" w:h="187" w:hRule="exact" w:wrap="auto" w:vAnchor="page" w:hAnchor="page" w:x="2533" w:y="3343"/>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720" w:h="187" w:hRule="exact" w:wrap="auto" w:vAnchor="page" w:hAnchor="page" w:x="2533" w:y="3553"/>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384" w:hRule="exact" w:wrap="auto" w:vAnchor="page" w:hAnchor="page" w:x="2533" w:y="3763"/>
        <w:widowControl w:val="0"/>
        <w:autoSpaceDE w:val="0"/>
        <w:autoSpaceDN w:val="0"/>
        <w:adjustRightInd w:val="0"/>
        <w:spacing w:after="0" w:line="149" w:lineRule="atLeast"/>
        <w:rPr>
          <w:rFonts w:cs="Times New Roman"/>
          <w:sz w:val="24"/>
          <w:szCs w:val="24"/>
        </w:rPr>
      </w:pPr>
      <w:r w:rsidRPr="0089790C">
        <w:rPr>
          <w:b/>
          <w:bCs/>
          <w:color w:val="000000"/>
        </w:rPr>
        <w:t>Naknade troškova osobama izvan radnog</w:t>
      </w:r>
      <w:r w:rsidRPr="0089790C">
        <w:rPr>
          <w:rFonts w:cs="Times New Roman"/>
          <w:sz w:val="24"/>
          <w:szCs w:val="24"/>
        </w:rPr>
        <w:t xml:space="preserve"> </w:t>
      </w:r>
    </w:p>
    <w:p w:rsidR="0089790C" w:rsidRPr="0089790C" w:rsidRDefault="0089790C" w:rsidP="0089790C">
      <w:pPr>
        <w:framePr w:w="3720" w:h="384" w:hRule="exact" w:wrap="auto" w:vAnchor="page" w:hAnchor="page" w:x="2533" w:y="3763"/>
        <w:widowControl w:val="0"/>
        <w:autoSpaceDE w:val="0"/>
        <w:autoSpaceDN w:val="0"/>
        <w:adjustRightInd w:val="0"/>
        <w:spacing w:after="0" w:line="149" w:lineRule="atLeast"/>
        <w:rPr>
          <w:rFonts w:cs="Times New Roman"/>
          <w:sz w:val="24"/>
          <w:szCs w:val="24"/>
        </w:rPr>
      </w:pPr>
      <w:r w:rsidRPr="0089790C">
        <w:rPr>
          <w:b/>
          <w:bCs/>
          <w:color w:val="000000"/>
        </w:rPr>
        <w:t>odnosa</w:t>
      </w:r>
      <w:r w:rsidRPr="0089790C">
        <w:rPr>
          <w:rFonts w:cs="Times New Roman"/>
          <w:sz w:val="24"/>
          <w:szCs w:val="24"/>
        </w:rPr>
        <w:t xml:space="preserve"> </w:t>
      </w:r>
    </w:p>
    <w:p w:rsidR="0089790C" w:rsidRPr="0089790C" w:rsidRDefault="0089790C" w:rsidP="0089790C">
      <w:pPr>
        <w:framePr w:w="3720" w:h="187" w:hRule="exact" w:wrap="auto" w:vAnchor="page" w:hAnchor="page" w:x="2533" w:y="4147"/>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720" w:h="187" w:hRule="exact" w:wrap="auto" w:vAnchor="page" w:hAnchor="page" w:x="2533" w:y="4357"/>
        <w:widowControl w:val="0"/>
        <w:autoSpaceDE w:val="0"/>
        <w:autoSpaceDN w:val="0"/>
        <w:adjustRightInd w:val="0"/>
        <w:spacing w:before="19" w:after="0" w:line="240" w:lineRule="auto"/>
        <w:rPr>
          <w:rFonts w:cs="Times New Roman"/>
          <w:sz w:val="24"/>
          <w:szCs w:val="24"/>
        </w:rPr>
      </w:pPr>
      <w:r w:rsidRPr="0089790C">
        <w:rPr>
          <w:b/>
          <w:bCs/>
          <w:color w:val="000000"/>
        </w:rPr>
        <w:t>Kamate za primljene kredite i zajmove</w:t>
      </w:r>
    </w:p>
    <w:p w:rsidR="0089790C" w:rsidRPr="0089790C" w:rsidRDefault="0089790C" w:rsidP="0089790C">
      <w:pPr>
        <w:framePr w:w="3720" w:h="187" w:hRule="exact" w:wrap="auto" w:vAnchor="page" w:hAnchor="page" w:x="2533" w:y="4567"/>
        <w:widowControl w:val="0"/>
        <w:autoSpaceDE w:val="0"/>
        <w:autoSpaceDN w:val="0"/>
        <w:adjustRightInd w:val="0"/>
        <w:spacing w:before="19" w:after="0" w:line="240" w:lineRule="auto"/>
        <w:rPr>
          <w:rFonts w:cs="Times New Roman"/>
          <w:sz w:val="24"/>
          <w:szCs w:val="24"/>
        </w:rPr>
      </w:pPr>
      <w:r w:rsidRPr="0089790C">
        <w:rPr>
          <w:b/>
          <w:bCs/>
          <w:color w:val="000000"/>
        </w:rPr>
        <w:t>Ostali financijski rashodi</w:t>
      </w:r>
    </w:p>
    <w:p w:rsidR="0089790C" w:rsidRPr="0089790C" w:rsidRDefault="0089790C" w:rsidP="0089790C">
      <w:pPr>
        <w:framePr w:w="3720" w:h="384" w:hRule="exact" w:wrap="auto" w:vAnchor="page" w:hAnchor="page" w:x="2533" w:y="4777"/>
        <w:widowControl w:val="0"/>
        <w:autoSpaceDE w:val="0"/>
        <w:autoSpaceDN w:val="0"/>
        <w:adjustRightInd w:val="0"/>
        <w:spacing w:after="0" w:line="149" w:lineRule="atLeast"/>
        <w:rPr>
          <w:rFonts w:cs="Times New Roman"/>
          <w:sz w:val="24"/>
          <w:szCs w:val="24"/>
        </w:rPr>
      </w:pPr>
      <w:r w:rsidRPr="0089790C">
        <w:rPr>
          <w:b/>
          <w:bCs/>
          <w:color w:val="000000"/>
        </w:rPr>
        <w:t>Dionice i udjeli u glavnici trgovačkih društava u</w:t>
      </w:r>
      <w:r w:rsidRPr="0089790C">
        <w:rPr>
          <w:rFonts w:cs="Times New Roman"/>
          <w:sz w:val="24"/>
          <w:szCs w:val="24"/>
        </w:rPr>
        <w:t xml:space="preserve"> </w:t>
      </w:r>
    </w:p>
    <w:p w:rsidR="0089790C" w:rsidRPr="0089790C" w:rsidRDefault="0089790C" w:rsidP="0089790C">
      <w:pPr>
        <w:framePr w:w="3720" w:h="384" w:hRule="exact" w:wrap="auto" w:vAnchor="page" w:hAnchor="page" w:x="2533" w:y="4777"/>
        <w:widowControl w:val="0"/>
        <w:autoSpaceDE w:val="0"/>
        <w:autoSpaceDN w:val="0"/>
        <w:adjustRightInd w:val="0"/>
        <w:spacing w:after="0" w:line="149" w:lineRule="atLeast"/>
        <w:rPr>
          <w:rFonts w:cs="Times New Roman"/>
          <w:sz w:val="24"/>
          <w:szCs w:val="24"/>
        </w:rPr>
      </w:pPr>
      <w:r w:rsidRPr="0089790C">
        <w:rPr>
          <w:b/>
          <w:bCs/>
          <w:color w:val="000000"/>
        </w:rPr>
        <w:t>javnom sektoru</w:t>
      </w:r>
      <w:r w:rsidRPr="0089790C">
        <w:rPr>
          <w:rFonts w:cs="Times New Roman"/>
          <w:sz w:val="24"/>
          <w:szCs w:val="24"/>
        </w:rPr>
        <w:t xml:space="preserve"> </w:t>
      </w:r>
    </w:p>
    <w:p w:rsidR="0089790C" w:rsidRPr="0089790C" w:rsidRDefault="0089790C" w:rsidP="0089790C">
      <w:pPr>
        <w:framePr w:w="3720" w:h="575" w:hRule="exact" w:wrap="auto" w:vAnchor="page" w:hAnchor="page" w:x="2533" w:y="5161"/>
        <w:widowControl w:val="0"/>
        <w:autoSpaceDE w:val="0"/>
        <w:autoSpaceDN w:val="0"/>
        <w:adjustRightInd w:val="0"/>
        <w:spacing w:after="0" w:line="149" w:lineRule="atLeast"/>
        <w:rPr>
          <w:rFonts w:cs="Times New Roman"/>
          <w:sz w:val="24"/>
          <w:szCs w:val="24"/>
        </w:rPr>
      </w:pPr>
      <w:r w:rsidRPr="0089790C">
        <w:rPr>
          <w:b/>
          <w:bCs/>
          <w:color w:val="000000"/>
        </w:rPr>
        <w:t>Otplata glavnice primljenih kredita i zajmova od</w:t>
      </w:r>
      <w:r w:rsidRPr="0089790C">
        <w:rPr>
          <w:rFonts w:cs="Times New Roman"/>
          <w:sz w:val="24"/>
          <w:szCs w:val="24"/>
        </w:rPr>
        <w:t xml:space="preserve"> </w:t>
      </w:r>
    </w:p>
    <w:p w:rsidR="0089790C" w:rsidRPr="0089790C" w:rsidRDefault="0089790C" w:rsidP="0089790C">
      <w:pPr>
        <w:framePr w:w="3720" w:h="575" w:hRule="exact" w:wrap="auto" w:vAnchor="page" w:hAnchor="page" w:x="2533" w:y="5161"/>
        <w:widowControl w:val="0"/>
        <w:autoSpaceDE w:val="0"/>
        <w:autoSpaceDN w:val="0"/>
        <w:adjustRightInd w:val="0"/>
        <w:spacing w:after="0" w:line="149" w:lineRule="atLeast"/>
        <w:rPr>
          <w:rFonts w:cs="Times New Roman"/>
          <w:sz w:val="24"/>
          <w:szCs w:val="24"/>
        </w:rPr>
      </w:pPr>
      <w:r w:rsidRPr="0089790C">
        <w:rPr>
          <w:b/>
          <w:bCs/>
          <w:color w:val="000000"/>
        </w:rPr>
        <w:t>kreditnih i ostalih financijskih institucija izvan</w:t>
      </w:r>
      <w:r w:rsidRPr="0089790C">
        <w:rPr>
          <w:rFonts w:cs="Times New Roman"/>
          <w:sz w:val="24"/>
          <w:szCs w:val="24"/>
        </w:rPr>
        <w:t xml:space="preserve"> </w:t>
      </w:r>
    </w:p>
    <w:p w:rsidR="0089790C" w:rsidRPr="0089790C" w:rsidRDefault="0089790C" w:rsidP="0089790C">
      <w:pPr>
        <w:framePr w:w="3720" w:h="575" w:hRule="exact" w:wrap="auto" w:vAnchor="page" w:hAnchor="page" w:x="2533" w:y="5161"/>
        <w:widowControl w:val="0"/>
        <w:autoSpaceDE w:val="0"/>
        <w:autoSpaceDN w:val="0"/>
        <w:adjustRightInd w:val="0"/>
        <w:spacing w:after="0" w:line="149" w:lineRule="atLeast"/>
        <w:rPr>
          <w:rFonts w:cs="Times New Roman"/>
          <w:sz w:val="24"/>
          <w:szCs w:val="24"/>
        </w:rPr>
      </w:pPr>
      <w:r w:rsidRPr="0089790C">
        <w:rPr>
          <w:b/>
          <w:bCs/>
          <w:color w:val="000000"/>
        </w:rPr>
        <w:t>javnog sektora</w:t>
      </w:r>
      <w:r w:rsidRPr="0089790C">
        <w:rPr>
          <w:rFonts w:cs="Times New Roman"/>
          <w:sz w:val="24"/>
          <w:szCs w:val="24"/>
        </w:rPr>
        <w:t xml:space="preserve"> </w:t>
      </w:r>
    </w:p>
    <w:p w:rsidR="0089790C" w:rsidRPr="0089790C" w:rsidRDefault="0089790C" w:rsidP="0089790C">
      <w:pPr>
        <w:framePr w:w="3720" w:h="187" w:hRule="exact" w:wrap="auto" w:vAnchor="page" w:hAnchor="page" w:x="2533" w:y="6146"/>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3720" w:h="187" w:hRule="exact" w:wrap="auto" w:vAnchor="page" w:hAnchor="page" w:x="2533" w:y="6356"/>
        <w:widowControl w:val="0"/>
        <w:autoSpaceDE w:val="0"/>
        <w:autoSpaceDN w:val="0"/>
        <w:adjustRightInd w:val="0"/>
        <w:spacing w:before="19" w:after="0" w:line="240" w:lineRule="auto"/>
        <w:rPr>
          <w:rFonts w:cs="Times New Roman"/>
          <w:sz w:val="24"/>
          <w:szCs w:val="24"/>
        </w:rPr>
      </w:pPr>
      <w:r w:rsidRPr="0089790C">
        <w:rPr>
          <w:b/>
          <w:bCs/>
          <w:color w:val="000000"/>
        </w:rPr>
        <w:t>Nematerijalna proizvedena imovina</w:t>
      </w:r>
    </w:p>
    <w:p w:rsidR="0089790C" w:rsidRPr="0089790C" w:rsidRDefault="0089790C" w:rsidP="0089790C">
      <w:pPr>
        <w:framePr w:w="3720" w:h="187" w:hRule="exact" w:wrap="auto" w:vAnchor="page" w:hAnchor="page" w:x="2533" w:y="7362"/>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720" w:h="187" w:hRule="exact" w:wrap="auto" w:vAnchor="page" w:hAnchor="page" w:x="2533" w:y="7572"/>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7782"/>
        <w:widowControl w:val="0"/>
        <w:autoSpaceDE w:val="0"/>
        <w:autoSpaceDN w:val="0"/>
        <w:adjustRightInd w:val="0"/>
        <w:spacing w:before="19" w:after="0" w:line="240" w:lineRule="auto"/>
        <w:rPr>
          <w:rFonts w:cs="Times New Roman"/>
          <w:sz w:val="24"/>
          <w:szCs w:val="24"/>
        </w:rPr>
      </w:pPr>
      <w:r w:rsidRPr="0089790C">
        <w:rPr>
          <w:b/>
          <w:bCs/>
          <w:color w:val="000000"/>
        </w:rPr>
        <w:t>Građevinski objekti</w:t>
      </w:r>
    </w:p>
    <w:p w:rsidR="0089790C" w:rsidRPr="0089790C" w:rsidRDefault="0089790C" w:rsidP="0089790C">
      <w:pPr>
        <w:framePr w:w="3720" w:h="187" w:hRule="exact" w:wrap="auto" w:vAnchor="page" w:hAnchor="page" w:x="2533" w:y="8402"/>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720" w:h="187" w:hRule="exact" w:wrap="auto" w:vAnchor="page" w:hAnchor="page" w:x="2533" w:y="8612"/>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8822"/>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720" w:h="187" w:hRule="exact" w:wrap="auto" w:vAnchor="page" w:hAnchor="page" w:x="2533" w:y="9032"/>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3720" w:h="187" w:hRule="exact" w:wrap="auto" w:vAnchor="page" w:hAnchor="page" w:x="2533" w:y="9774"/>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720" w:h="187" w:hRule="exact" w:wrap="auto" w:vAnchor="page" w:hAnchor="page" w:x="2533" w:y="9984"/>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10605"/>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11531"/>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384" w:hRule="exact" w:wrap="auto" w:vAnchor="page" w:hAnchor="page" w:x="2533" w:y="11741"/>
        <w:widowControl w:val="0"/>
        <w:autoSpaceDE w:val="0"/>
        <w:autoSpaceDN w:val="0"/>
        <w:adjustRightInd w:val="0"/>
        <w:spacing w:after="0" w:line="149" w:lineRule="atLeast"/>
        <w:rPr>
          <w:rFonts w:cs="Times New Roman"/>
          <w:sz w:val="24"/>
          <w:szCs w:val="24"/>
        </w:rPr>
      </w:pPr>
      <w:r w:rsidRPr="0089790C">
        <w:rPr>
          <w:b/>
          <w:bCs/>
          <w:color w:val="000000"/>
        </w:rPr>
        <w:t>Pomoći proračunskim korisnicima drugih</w:t>
      </w:r>
      <w:r w:rsidRPr="0089790C">
        <w:rPr>
          <w:rFonts w:cs="Times New Roman"/>
          <w:sz w:val="24"/>
          <w:szCs w:val="24"/>
        </w:rPr>
        <w:t xml:space="preserve"> </w:t>
      </w:r>
    </w:p>
    <w:p w:rsidR="0089790C" w:rsidRPr="0089790C" w:rsidRDefault="0089790C" w:rsidP="0089790C">
      <w:pPr>
        <w:framePr w:w="3720" w:h="384" w:hRule="exact" w:wrap="auto" w:vAnchor="page" w:hAnchor="page" w:x="2533" w:y="11741"/>
        <w:widowControl w:val="0"/>
        <w:autoSpaceDE w:val="0"/>
        <w:autoSpaceDN w:val="0"/>
        <w:adjustRightInd w:val="0"/>
        <w:spacing w:after="0" w:line="149" w:lineRule="atLeast"/>
        <w:rPr>
          <w:rFonts w:cs="Times New Roman"/>
          <w:sz w:val="24"/>
          <w:szCs w:val="24"/>
        </w:rPr>
      </w:pPr>
      <w:r w:rsidRPr="0089790C">
        <w:rPr>
          <w:b/>
          <w:bCs/>
          <w:color w:val="000000"/>
        </w:rPr>
        <w:t>proračuna</w:t>
      </w:r>
      <w:r w:rsidRPr="0089790C">
        <w:rPr>
          <w:rFonts w:cs="Times New Roman"/>
          <w:sz w:val="24"/>
          <w:szCs w:val="24"/>
        </w:rPr>
        <w:t xml:space="preserve"> </w:t>
      </w:r>
    </w:p>
    <w:p w:rsidR="0089790C" w:rsidRPr="0089790C" w:rsidRDefault="0089790C" w:rsidP="0089790C">
      <w:pPr>
        <w:framePr w:w="3720" w:h="187" w:hRule="exact" w:wrap="auto" w:vAnchor="page" w:hAnchor="page" w:x="2533" w:y="12535"/>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720" w:h="187" w:hRule="exact" w:wrap="auto" w:vAnchor="page" w:hAnchor="page" w:x="2533" w:y="12745"/>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13487"/>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720" w:h="187" w:hRule="exact" w:wrap="auto" w:vAnchor="page" w:hAnchor="page" w:x="2533" w:y="13697"/>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720" w:h="187" w:hRule="exact" w:wrap="auto" w:vAnchor="page" w:hAnchor="page" w:x="2533" w:y="14577"/>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14787"/>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1200" w:h="180" w:hRule="exact" w:wrap="auto" w:vAnchor="page" w:hAnchor="page" w:x="6687" w:y="2713"/>
        <w:widowControl w:val="0"/>
        <w:autoSpaceDE w:val="0"/>
        <w:autoSpaceDN w:val="0"/>
        <w:adjustRightInd w:val="0"/>
        <w:spacing w:before="18" w:after="0" w:line="240" w:lineRule="auto"/>
        <w:rPr>
          <w:rFonts w:cs="Times New Roman"/>
          <w:sz w:val="24"/>
          <w:szCs w:val="24"/>
        </w:rPr>
      </w:pPr>
      <w:r w:rsidRPr="0089790C">
        <w:rPr>
          <w:color w:val="000000"/>
        </w:rPr>
        <w:t>270.421,00</w:t>
      </w:r>
    </w:p>
    <w:p w:rsidR="0089790C" w:rsidRPr="0089790C" w:rsidRDefault="0089790C" w:rsidP="0089790C">
      <w:pPr>
        <w:framePr w:w="1200" w:h="180" w:hRule="exact" w:wrap="auto" w:vAnchor="page" w:hAnchor="page" w:x="6776" w:y="2923"/>
        <w:widowControl w:val="0"/>
        <w:autoSpaceDE w:val="0"/>
        <w:autoSpaceDN w:val="0"/>
        <w:adjustRightInd w:val="0"/>
        <w:spacing w:before="18" w:after="0" w:line="240" w:lineRule="auto"/>
        <w:rPr>
          <w:rFonts w:cs="Times New Roman"/>
          <w:sz w:val="24"/>
          <w:szCs w:val="24"/>
        </w:rPr>
      </w:pPr>
      <w:r w:rsidRPr="0089790C">
        <w:rPr>
          <w:color w:val="000000"/>
        </w:rPr>
        <w:t>41.104,00</w:t>
      </w:r>
    </w:p>
    <w:p w:rsidR="0089790C" w:rsidRPr="0089790C" w:rsidRDefault="0089790C" w:rsidP="0089790C">
      <w:pPr>
        <w:framePr w:w="1200" w:h="180" w:hRule="exact" w:wrap="auto" w:vAnchor="page" w:hAnchor="page" w:x="6776" w:y="3133"/>
        <w:widowControl w:val="0"/>
        <w:autoSpaceDE w:val="0"/>
        <w:autoSpaceDN w:val="0"/>
        <w:adjustRightInd w:val="0"/>
        <w:spacing w:before="18" w:after="0" w:line="240" w:lineRule="auto"/>
        <w:rPr>
          <w:rFonts w:cs="Times New Roman"/>
          <w:sz w:val="24"/>
          <w:szCs w:val="24"/>
        </w:rPr>
      </w:pPr>
      <w:r w:rsidRPr="0089790C">
        <w:rPr>
          <w:color w:val="000000"/>
        </w:rPr>
        <w:t>25.298,00</w:t>
      </w:r>
    </w:p>
    <w:p w:rsidR="0089790C" w:rsidRPr="0089790C" w:rsidRDefault="0089790C" w:rsidP="0089790C">
      <w:pPr>
        <w:framePr w:w="1200" w:h="180" w:hRule="exact" w:wrap="auto" w:vAnchor="page" w:hAnchor="page" w:x="6687" w:y="3343"/>
        <w:widowControl w:val="0"/>
        <w:autoSpaceDE w:val="0"/>
        <w:autoSpaceDN w:val="0"/>
        <w:adjustRightInd w:val="0"/>
        <w:spacing w:before="18" w:after="0" w:line="240" w:lineRule="auto"/>
        <w:rPr>
          <w:rFonts w:cs="Times New Roman"/>
          <w:sz w:val="24"/>
          <w:szCs w:val="24"/>
        </w:rPr>
      </w:pPr>
      <w:r w:rsidRPr="0089790C">
        <w:rPr>
          <w:color w:val="000000"/>
        </w:rPr>
        <w:t>118.500,00</w:t>
      </w:r>
    </w:p>
    <w:p w:rsidR="0089790C" w:rsidRPr="0089790C" w:rsidRDefault="0089790C" w:rsidP="0089790C">
      <w:pPr>
        <w:framePr w:w="1200" w:h="180" w:hRule="exact" w:wrap="auto" w:vAnchor="page" w:hAnchor="page" w:x="6687" w:y="3553"/>
        <w:widowControl w:val="0"/>
        <w:autoSpaceDE w:val="0"/>
        <w:autoSpaceDN w:val="0"/>
        <w:adjustRightInd w:val="0"/>
        <w:spacing w:before="18" w:after="0" w:line="240" w:lineRule="auto"/>
        <w:rPr>
          <w:rFonts w:cs="Times New Roman"/>
          <w:sz w:val="24"/>
          <w:szCs w:val="24"/>
        </w:rPr>
      </w:pPr>
      <w:r w:rsidRPr="0089790C">
        <w:rPr>
          <w:color w:val="000000"/>
        </w:rPr>
        <w:t>203.791,00</w:t>
      </w:r>
    </w:p>
    <w:p w:rsidR="0089790C" w:rsidRPr="0089790C" w:rsidRDefault="0089790C" w:rsidP="0089790C">
      <w:pPr>
        <w:framePr w:w="1200" w:h="180" w:hRule="exact" w:wrap="auto" w:vAnchor="page" w:hAnchor="page" w:x="6776" w:y="3763"/>
        <w:widowControl w:val="0"/>
        <w:autoSpaceDE w:val="0"/>
        <w:autoSpaceDN w:val="0"/>
        <w:adjustRightInd w:val="0"/>
        <w:spacing w:before="18" w:after="0" w:line="240" w:lineRule="auto"/>
        <w:rPr>
          <w:rFonts w:cs="Times New Roman"/>
          <w:sz w:val="24"/>
          <w:szCs w:val="24"/>
        </w:rPr>
      </w:pPr>
      <w:r w:rsidRPr="0089790C">
        <w:rPr>
          <w:color w:val="000000"/>
        </w:rPr>
        <w:t>18.500,00</w:t>
      </w:r>
    </w:p>
    <w:p w:rsidR="0089790C" w:rsidRPr="0089790C" w:rsidRDefault="0089790C" w:rsidP="0089790C">
      <w:pPr>
        <w:framePr w:w="1200" w:h="180" w:hRule="exact" w:wrap="auto" w:vAnchor="page" w:hAnchor="page" w:x="6776" w:y="4147"/>
        <w:widowControl w:val="0"/>
        <w:autoSpaceDE w:val="0"/>
        <w:autoSpaceDN w:val="0"/>
        <w:adjustRightInd w:val="0"/>
        <w:spacing w:before="18" w:after="0" w:line="240" w:lineRule="auto"/>
        <w:rPr>
          <w:rFonts w:cs="Times New Roman"/>
          <w:sz w:val="24"/>
          <w:szCs w:val="24"/>
        </w:rPr>
      </w:pPr>
      <w:r w:rsidRPr="0089790C">
        <w:rPr>
          <w:color w:val="000000"/>
        </w:rPr>
        <w:t>14.600,00</w:t>
      </w:r>
    </w:p>
    <w:p w:rsidR="0089790C" w:rsidRPr="0089790C" w:rsidRDefault="0089790C" w:rsidP="0089790C">
      <w:pPr>
        <w:framePr w:w="1200" w:h="180" w:hRule="exact" w:wrap="auto" w:vAnchor="page" w:hAnchor="page" w:x="6776" w:y="4357"/>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200" w:h="180" w:hRule="exact" w:wrap="auto" w:vAnchor="page" w:hAnchor="page" w:x="6776" w:y="4567"/>
        <w:widowControl w:val="0"/>
        <w:autoSpaceDE w:val="0"/>
        <w:autoSpaceDN w:val="0"/>
        <w:adjustRightInd w:val="0"/>
        <w:spacing w:before="18" w:after="0" w:line="240" w:lineRule="auto"/>
        <w:rPr>
          <w:rFonts w:cs="Times New Roman"/>
          <w:sz w:val="24"/>
          <w:szCs w:val="24"/>
        </w:rPr>
      </w:pPr>
      <w:r w:rsidRPr="0089790C">
        <w:rPr>
          <w:color w:val="000000"/>
        </w:rPr>
        <w:t>20.500,00</w:t>
      </w:r>
    </w:p>
    <w:p w:rsidR="0089790C" w:rsidRPr="0089790C" w:rsidRDefault="0089790C" w:rsidP="0089790C">
      <w:pPr>
        <w:framePr w:w="1200" w:h="180" w:hRule="exact" w:wrap="auto" w:vAnchor="page" w:hAnchor="page" w:x="7177" w:y="477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7177" w:y="5161"/>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776" w:y="6146"/>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200" w:h="180" w:hRule="exact" w:wrap="auto" w:vAnchor="page" w:hAnchor="page" w:x="6865" w:y="6356"/>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200" w:h="180" w:hRule="exact" w:wrap="auto" w:vAnchor="page" w:hAnchor="page" w:x="6687" w:y="7362"/>
        <w:widowControl w:val="0"/>
        <w:autoSpaceDE w:val="0"/>
        <w:autoSpaceDN w:val="0"/>
        <w:adjustRightInd w:val="0"/>
        <w:spacing w:before="18" w:after="0" w:line="240" w:lineRule="auto"/>
        <w:rPr>
          <w:rFonts w:cs="Times New Roman"/>
          <w:sz w:val="24"/>
          <w:szCs w:val="24"/>
        </w:rPr>
      </w:pPr>
      <w:r w:rsidRPr="0089790C">
        <w:rPr>
          <w:color w:val="000000"/>
        </w:rPr>
        <w:t>180.000,00</w:t>
      </w:r>
    </w:p>
    <w:p w:rsidR="0089790C" w:rsidRPr="0089790C" w:rsidRDefault="0089790C" w:rsidP="0089790C">
      <w:pPr>
        <w:framePr w:w="1200" w:h="180" w:hRule="exact" w:wrap="auto" w:vAnchor="page" w:hAnchor="page" w:x="6776" w:y="7572"/>
        <w:widowControl w:val="0"/>
        <w:autoSpaceDE w:val="0"/>
        <w:autoSpaceDN w:val="0"/>
        <w:adjustRightInd w:val="0"/>
        <w:spacing w:before="18" w:after="0" w:line="240" w:lineRule="auto"/>
        <w:rPr>
          <w:rFonts w:cs="Times New Roman"/>
          <w:sz w:val="24"/>
          <w:szCs w:val="24"/>
        </w:rPr>
      </w:pPr>
      <w:r w:rsidRPr="0089790C">
        <w:rPr>
          <w:color w:val="000000"/>
        </w:rPr>
        <w:t>60.000,00</w:t>
      </w:r>
    </w:p>
    <w:p w:rsidR="0089790C" w:rsidRPr="0089790C" w:rsidRDefault="0089790C" w:rsidP="0089790C">
      <w:pPr>
        <w:framePr w:w="1200" w:h="180" w:hRule="exact" w:wrap="auto" w:vAnchor="page" w:hAnchor="page" w:x="6776" w:y="7782"/>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200" w:h="180" w:hRule="exact" w:wrap="auto" w:vAnchor="page" w:hAnchor="page" w:x="6687" w:y="8402"/>
        <w:widowControl w:val="0"/>
        <w:autoSpaceDE w:val="0"/>
        <w:autoSpaceDN w:val="0"/>
        <w:adjustRightInd w:val="0"/>
        <w:spacing w:before="18" w:after="0" w:line="240" w:lineRule="auto"/>
        <w:rPr>
          <w:rFonts w:cs="Times New Roman"/>
          <w:sz w:val="24"/>
          <w:szCs w:val="24"/>
        </w:rPr>
      </w:pPr>
      <w:r w:rsidRPr="0089790C">
        <w:rPr>
          <w:color w:val="000000"/>
        </w:rPr>
        <w:t>110.000,00</w:t>
      </w:r>
    </w:p>
    <w:p w:rsidR="0089790C" w:rsidRPr="0089790C" w:rsidRDefault="0089790C" w:rsidP="0089790C">
      <w:pPr>
        <w:framePr w:w="1200" w:h="180" w:hRule="exact" w:wrap="auto" w:vAnchor="page" w:hAnchor="page" w:x="6776" w:y="8612"/>
        <w:widowControl w:val="0"/>
        <w:autoSpaceDE w:val="0"/>
        <w:autoSpaceDN w:val="0"/>
        <w:adjustRightInd w:val="0"/>
        <w:spacing w:before="18" w:after="0" w:line="240" w:lineRule="auto"/>
        <w:rPr>
          <w:rFonts w:cs="Times New Roman"/>
          <w:sz w:val="24"/>
          <w:szCs w:val="24"/>
        </w:rPr>
      </w:pPr>
      <w:r w:rsidRPr="0089790C">
        <w:rPr>
          <w:color w:val="000000"/>
        </w:rPr>
        <w:t>90.000,00</w:t>
      </w:r>
    </w:p>
    <w:p w:rsidR="0089790C" w:rsidRPr="0089790C" w:rsidRDefault="0089790C" w:rsidP="0089790C">
      <w:pPr>
        <w:framePr w:w="1200" w:h="180" w:hRule="exact" w:wrap="auto" w:vAnchor="page" w:hAnchor="page" w:x="6776" w:y="8822"/>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200" w:h="180" w:hRule="exact" w:wrap="auto" w:vAnchor="page" w:hAnchor="page" w:x="6776" w:y="9032"/>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200" w:h="180" w:hRule="exact" w:wrap="auto" w:vAnchor="page" w:hAnchor="page" w:x="6776" w:y="9774"/>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200" w:h="180" w:hRule="exact" w:wrap="auto" w:vAnchor="page" w:hAnchor="page" w:x="6687" w:y="9984"/>
        <w:widowControl w:val="0"/>
        <w:autoSpaceDE w:val="0"/>
        <w:autoSpaceDN w:val="0"/>
        <w:adjustRightInd w:val="0"/>
        <w:spacing w:before="18" w:after="0" w:line="240" w:lineRule="auto"/>
        <w:rPr>
          <w:rFonts w:cs="Times New Roman"/>
          <w:sz w:val="24"/>
          <w:szCs w:val="24"/>
        </w:rPr>
      </w:pPr>
      <w:r w:rsidRPr="0089790C">
        <w:rPr>
          <w:color w:val="000000"/>
        </w:rPr>
        <w:t>110.000,00</w:t>
      </w:r>
    </w:p>
    <w:p w:rsidR="0089790C" w:rsidRPr="0089790C" w:rsidRDefault="0089790C" w:rsidP="0089790C">
      <w:pPr>
        <w:framePr w:w="1200" w:h="180" w:hRule="exact" w:wrap="auto" w:vAnchor="page" w:hAnchor="page" w:x="6776" w:y="10605"/>
        <w:widowControl w:val="0"/>
        <w:autoSpaceDE w:val="0"/>
        <w:autoSpaceDN w:val="0"/>
        <w:adjustRightInd w:val="0"/>
        <w:spacing w:before="18" w:after="0" w:line="240" w:lineRule="auto"/>
        <w:rPr>
          <w:rFonts w:cs="Times New Roman"/>
          <w:sz w:val="24"/>
          <w:szCs w:val="24"/>
        </w:rPr>
      </w:pPr>
      <w:r w:rsidRPr="0089790C">
        <w:rPr>
          <w:color w:val="000000"/>
        </w:rPr>
        <w:t>11.000,00</w:t>
      </w:r>
    </w:p>
    <w:p w:rsidR="0089790C" w:rsidRPr="0089790C" w:rsidRDefault="0089790C" w:rsidP="0089790C">
      <w:pPr>
        <w:framePr w:w="1200" w:h="180" w:hRule="exact" w:wrap="auto" w:vAnchor="page" w:hAnchor="page" w:x="6687" w:y="11531"/>
        <w:widowControl w:val="0"/>
        <w:autoSpaceDE w:val="0"/>
        <w:autoSpaceDN w:val="0"/>
        <w:adjustRightInd w:val="0"/>
        <w:spacing w:before="18" w:after="0" w:line="240" w:lineRule="auto"/>
        <w:rPr>
          <w:rFonts w:cs="Times New Roman"/>
          <w:sz w:val="24"/>
          <w:szCs w:val="24"/>
        </w:rPr>
      </w:pPr>
      <w:r w:rsidRPr="0089790C">
        <w:rPr>
          <w:color w:val="000000"/>
        </w:rPr>
        <w:t>167.000,00</w:t>
      </w:r>
    </w:p>
    <w:p w:rsidR="0089790C" w:rsidRPr="0089790C" w:rsidRDefault="0089790C" w:rsidP="0089790C">
      <w:pPr>
        <w:framePr w:w="1200" w:h="180" w:hRule="exact" w:wrap="auto" w:vAnchor="page" w:hAnchor="page" w:x="7177" w:y="11741"/>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776" w:y="12535"/>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200" w:h="180" w:hRule="exact" w:wrap="auto" w:vAnchor="page" w:hAnchor="page" w:x="6776" w:y="12745"/>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0" w:h="180" w:hRule="exact" w:wrap="auto" w:vAnchor="page" w:hAnchor="page" w:x="6776" w:y="13487"/>
        <w:widowControl w:val="0"/>
        <w:autoSpaceDE w:val="0"/>
        <w:autoSpaceDN w:val="0"/>
        <w:adjustRightInd w:val="0"/>
        <w:spacing w:before="18" w:after="0" w:line="240" w:lineRule="auto"/>
        <w:rPr>
          <w:rFonts w:cs="Times New Roman"/>
          <w:sz w:val="24"/>
          <w:szCs w:val="24"/>
        </w:rPr>
      </w:pPr>
      <w:r w:rsidRPr="0089790C">
        <w:rPr>
          <w:color w:val="000000"/>
        </w:rPr>
        <w:t>35.000,00</w:t>
      </w:r>
    </w:p>
    <w:p w:rsidR="0089790C" w:rsidRPr="0089790C" w:rsidRDefault="0089790C" w:rsidP="0089790C">
      <w:pPr>
        <w:framePr w:w="1200" w:h="180" w:hRule="exact" w:wrap="auto" w:vAnchor="page" w:hAnchor="page" w:x="6776" w:y="13697"/>
        <w:widowControl w:val="0"/>
        <w:autoSpaceDE w:val="0"/>
        <w:autoSpaceDN w:val="0"/>
        <w:adjustRightInd w:val="0"/>
        <w:spacing w:before="18" w:after="0" w:line="240" w:lineRule="auto"/>
        <w:rPr>
          <w:rFonts w:cs="Times New Roman"/>
          <w:sz w:val="24"/>
          <w:szCs w:val="24"/>
        </w:rPr>
      </w:pPr>
      <w:r w:rsidRPr="0089790C">
        <w:rPr>
          <w:color w:val="000000"/>
        </w:rPr>
        <w:t>15.000,00</w:t>
      </w:r>
    </w:p>
    <w:p w:rsidR="0089790C" w:rsidRPr="0089790C" w:rsidRDefault="0089790C" w:rsidP="0089790C">
      <w:pPr>
        <w:framePr w:w="1200" w:h="180" w:hRule="exact" w:wrap="auto" w:vAnchor="page" w:hAnchor="page" w:x="6776" w:y="14577"/>
        <w:widowControl w:val="0"/>
        <w:autoSpaceDE w:val="0"/>
        <w:autoSpaceDN w:val="0"/>
        <w:adjustRightInd w:val="0"/>
        <w:spacing w:before="18" w:after="0" w:line="240" w:lineRule="auto"/>
        <w:rPr>
          <w:rFonts w:cs="Times New Roman"/>
          <w:sz w:val="24"/>
          <w:szCs w:val="24"/>
        </w:rPr>
      </w:pPr>
      <w:r w:rsidRPr="0089790C">
        <w:rPr>
          <w:color w:val="000000"/>
        </w:rPr>
        <w:t>49.000,00</w:t>
      </w:r>
    </w:p>
    <w:p w:rsidR="0089790C" w:rsidRPr="0089790C" w:rsidRDefault="0089790C" w:rsidP="0089790C">
      <w:pPr>
        <w:framePr w:w="1200" w:h="180" w:hRule="exact" w:wrap="auto" w:vAnchor="page" w:hAnchor="page" w:x="6776" w:y="14787"/>
        <w:widowControl w:val="0"/>
        <w:autoSpaceDE w:val="0"/>
        <w:autoSpaceDN w:val="0"/>
        <w:adjustRightInd w:val="0"/>
        <w:spacing w:before="18" w:after="0" w:line="240" w:lineRule="auto"/>
        <w:rPr>
          <w:rFonts w:cs="Times New Roman"/>
          <w:sz w:val="24"/>
          <w:szCs w:val="24"/>
        </w:rPr>
      </w:pPr>
      <w:r w:rsidRPr="0089790C">
        <w:rPr>
          <w:color w:val="000000"/>
        </w:rPr>
        <w:t>46.100,00</w:t>
      </w:r>
    </w:p>
    <w:p w:rsidR="0089790C" w:rsidRPr="0089790C" w:rsidRDefault="0089790C" w:rsidP="0089790C">
      <w:pPr>
        <w:framePr w:w="1335" w:h="180" w:hRule="exact" w:wrap="auto" w:vAnchor="page" w:hAnchor="page" w:x="8595" w:y="271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283" w:y="2923"/>
        <w:widowControl w:val="0"/>
        <w:autoSpaceDE w:val="0"/>
        <w:autoSpaceDN w:val="0"/>
        <w:adjustRightInd w:val="0"/>
        <w:spacing w:before="18" w:after="0" w:line="240" w:lineRule="auto"/>
        <w:rPr>
          <w:rFonts w:cs="Times New Roman"/>
          <w:sz w:val="24"/>
          <w:szCs w:val="24"/>
        </w:rPr>
      </w:pPr>
      <w:r w:rsidRPr="0089790C">
        <w:rPr>
          <w:color w:val="000000"/>
        </w:rPr>
        <w:t>2.000,00</w:t>
      </w:r>
    </w:p>
    <w:p w:rsidR="0089790C" w:rsidRPr="0089790C" w:rsidRDefault="0089790C" w:rsidP="0089790C">
      <w:pPr>
        <w:framePr w:w="1335" w:h="180" w:hRule="exact" w:wrap="auto" w:vAnchor="page" w:hAnchor="page" w:x="8194" w:y="3133"/>
        <w:widowControl w:val="0"/>
        <w:autoSpaceDE w:val="0"/>
        <w:autoSpaceDN w:val="0"/>
        <w:adjustRightInd w:val="0"/>
        <w:spacing w:before="18" w:after="0" w:line="240" w:lineRule="auto"/>
        <w:rPr>
          <w:rFonts w:cs="Times New Roman"/>
          <w:sz w:val="24"/>
          <w:szCs w:val="24"/>
        </w:rPr>
      </w:pPr>
      <w:r w:rsidRPr="0089790C">
        <w:rPr>
          <w:color w:val="000000"/>
        </w:rPr>
        <w:t>13.000,00</w:t>
      </w:r>
    </w:p>
    <w:p w:rsidR="0089790C" w:rsidRPr="0089790C" w:rsidRDefault="0089790C" w:rsidP="0089790C">
      <w:pPr>
        <w:framePr w:w="1335" w:h="180" w:hRule="exact" w:wrap="auto" w:vAnchor="page" w:hAnchor="page" w:x="8194" w:y="3343"/>
        <w:widowControl w:val="0"/>
        <w:autoSpaceDE w:val="0"/>
        <w:autoSpaceDN w:val="0"/>
        <w:adjustRightInd w:val="0"/>
        <w:spacing w:before="18" w:after="0" w:line="240" w:lineRule="auto"/>
        <w:rPr>
          <w:rFonts w:cs="Times New Roman"/>
          <w:sz w:val="24"/>
          <w:szCs w:val="24"/>
        </w:rPr>
      </w:pPr>
      <w:r w:rsidRPr="0089790C">
        <w:rPr>
          <w:color w:val="000000"/>
        </w:rPr>
        <w:t>23.000,00</w:t>
      </w:r>
    </w:p>
    <w:p w:rsidR="0089790C" w:rsidRPr="0089790C" w:rsidRDefault="0089790C" w:rsidP="0089790C">
      <w:pPr>
        <w:framePr w:w="1335" w:h="180" w:hRule="exact" w:wrap="auto" w:vAnchor="page" w:hAnchor="page" w:x="8283" w:y="3553"/>
        <w:widowControl w:val="0"/>
        <w:autoSpaceDE w:val="0"/>
        <w:autoSpaceDN w:val="0"/>
        <w:adjustRightInd w:val="0"/>
        <w:spacing w:before="18" w:after="0" w:line="240" w:lineRule="auto"/>
        <w:rPr>
          <w:rFonts w:cs="Times New Roman"/>
          <w:sz w:val="24"/>
          <w:szCs w:val="24"/>
        </w:rPr>
      </w:pPr>
      <w:r w:rsidRPr="0089790C">
        <w:rPr>
          <w:color w:val="000000"/>
        </w:rPr>
        <w:t>7.897,00</w:t>
      </w:r>
    </w:p>
    <w:p w:rsidR="0089790C" w:rsidRPr="0089790C" w:rsidRDefault="0089790C" w:rsidP="0089790C">
      <w:pPr>
        <w:framePr w:w="1335" w:h="180" w:hRule="exact" w:wrap="auto" w:vAnchor="page" w:hAnchor="page" w:x="8230" w:y="3763"/>
        <w:widowControl w:val="0"/>
        <w:autoSpaceDE w:val="0"/>
        <w:autoSpaceDN w:val="0"/>
        <w:adjustRightInd w:val="0"/>
        <w:spacing w:before="18" w:after="0" w:line="240" w:lineRule="auto"/>
        <w:rPr>
          <w:rFonts w:cs="Times New Roman"/>
          <w:sz w:val="24"/>
          <w:szCs w:val="24"/>
        </w:rPr>
      </w:pPr>
      <w:r w:rsidRPr="0089790C">
        <w:rPr>
          <w:color w:val="000000"/>
        </w:rPr>
        <w:t>-6.000,00</w:t>
      </w:r>
    </w:p>
    <w:p w:rsidR="0089790C" w:rsidRPr="0089790C" w:rsidRDefault="0089790C" w:rsidP="0089790C">
      <w:pPr>
        <w:framePr w:w="1335" w:h="180" w:hRule="exact" w:wrap="auto" w:vAnchor="page" w:hAnchor="page" w:x="8230" w:y="4147"/>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335" w:h="180" w:hRule="exact" w:wrap="auto" w:vAnchor="page" w:hAnchor="page" w:x="8230" w:y="4357"/>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335" w:h="180" w:hRule="exact" w:wrap="auto" w:vAnchor="page" w:hAnchor="page" w:x="8595" w:y="456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283" w:y="4777"/>
        <w:widowControl w:val="0"/>
        <w:autoSpaceDE w:val="0"/>
        <w:autoSpaceDN w:val="0"/>
        <w:adjustRightInd w:val="0"/>
        <w:spacing w:before="18" w:after="0" w:line="240" w:lineRule="auto"/>
        <w:rPr>
          <w:rFonts w:cs="Times New Roman"/>
          <w:sz w:val="24"/>
          <w:szCs w:val="24"/>
        </w:rPr>
      </w:pPr>
      <w:r w:rsidRPr="0089790C">
        <w:rPr>
          <w:color w:val="000000"/>
        </w:rPr>
        <w:t>7.800,00</w:t>
      </w:r>
    </w:p>
    <w:p w:rsidR="0089790C" w:rsidRPr="0089790C" w:rsidRDefault="0089790C" w:rsidP="0089790C">
      <w:pPr>
        <w:framePr w:w="1335" w:h="180" w:hRule="exact" w:wrap="auto" w:vAnchor="page" w:hAnchor="page" w:x="8105" w:y="5161"/>
        <w:widowControl w:val="0"/>
        <w:autoSpaceDE w:val="0"/>
        <w:autoSpaceDN w:val="0"/>
        <w:adjustRightInd w:val="0"/>
        <w:spacing w:before="18" w:after="0" w:line="240" w:lineRule="auto"/>
        <w:rPr>
          <w:rFonts w:cs="Times New Roman"/>
          <w:sz w:val="24"/>
          <w:szCs w:val="24"/>
        </w:rPr>
      </w:pPr>
      <w:r w:rsidRPr="0089790C">
        <w:rPr>
          <w:color w:val="000000"/>
        </w:rPr>
        <w:t>100.000,00</w:t>
      </w:r>
    </w:p>
    <w:p w:rsidR="0089790C" w:rsidRPr="0089790C" w:rsidRDefault="0089790C" w:rsidP="0089790C">
      <w:pPr>
        <w:framePr w:w="1335" w:h="180" w:hRule="exact" w:wrap="auto" w:vAnchor="page" w:hAnchor="page" w:x="8230" w:y="6146"/>
        <w:widowControl w:val="0"/>
        <w:autoSpaceDE w:val="0"/>
        <w:autoSpaceDN w:val="0"/>
        <w:adjustRightInd w:val="0"/>
        <w:spacing w:before="18" w:after="0" w:line="240" w:lineRule="auto"/>
        <w:rPr>
          <w:rFonts w:cs="Times New Roman"/>
          <w:sz w:val="24"/>
          <w:szCs w:val="24"/>
        </w:rPr>
      </w:pPr>
      <w:r w:rsidRPr="0089790C">
        <w:rPr>
          <w:color w:val="000000"/>
        </w:rPr>
        <w:t>-1.400,00</w:t>
      </w:r>
    </w:p>
    <w:p w:rsidR="0089790C" w:rsidRPr="0089790C" w:rsidRDefault="0089790C" w:rsidP="0089790C">
      <w:pPr>
        <w:framePr w:w="1335" w:h="180" w:hRule="exact" w:wrap="auto" w:vAnchor="page" w:hAnchor="page" w:x="8230" w:y="6356"/>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335" w:h="180" w:hRule="exact" w:wrap="auto" w:vAnchor="page" w:hAnchor="page" w:x="8141" w:y="7362"/>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335" w:h="180" w:hRule="exact" w:wrap="auto" w:vAnchor="page" w:hAnchor="page" w:x="8230" w:y="7572"/>
        <w:widowControl w:val="0"/>
        <w:autoSpaceDE w:val="0"/>
        <w:autoSpaceDN w:val="0"/>
        <w:adjustRightInd w:val="0"/>
        <w:spacing w:before="18" w:after="0" w:line="240" w:lineRule="auto"/>
        <w:rPr>
          <w:rFonts w:cs="Times New Roman"/>
          <w:sz w:val="24"/>
          <w:szCs w:val="24"/>
        </w:rPr>
      </w:pPr>
      <w:r w:rsidRPr="0089790C">
        <w:rPr>
          <w:color w:val="000000"/>
        </w:rPr>
        <w:t>-2.200,00</w:t>
      </w:r>
    </w:p>
    <w:p w:rsidR="0089790C" w:rsidRPr="0089790C" w:rsidRDefault="0089790C" w:rsidP="0089790C">
      <w:pPr>
        <w:framePr w:w="1335" w:h="180" w:hRule="exact" w:wrap="auto" w:vAnchor="page" w:hAnchor="page" w:x="8141" w:y="7782"/>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335" w:h="180" w:hRule="exact" w:wrap="auto" w:vAnchor="page" w:hAnchor="page" w:x="8194" w:y="8402"/>
        <w:widowControl w:val="0"/>
        <w:autoSpaceDE w:val="0"/>
        <w:autoSpaceDN w:val="0"/>
        <w:adjustRightInd w:val="0"/>
        <w:spacing w:before="18" w:after="0" w:line="240" w:lineRule="auto"/>
        <w:rPr>
          <w:rFonts w:cs="Times New Roman"/>
          <w:sz w:val="24"/>
          <w:szCs w:val="24"/>
        </w:rPr>
      </w:pPr>
      <w:r w:rsidRPr="0089790C">
        <w:rPr>
          <w:color w:val="000000"/>
        </w:rPr>
        <w:t>13.000,00</w:t>
      </w:r>
    </w:p>
    <w:p w:rsidR="0089790C" w:rsidRPr="0089790C" w:rsidRDefault="0089790C" w:rsidP="0089790C">
      <w:pPr>
        <w:framePr w:w="1335" w:h="180" w:hRule="exact" w:wrap="auto" w:vAnchor="page" w:hAnchor="page" w:x="8194" w:y="8612"/>
        <w:widowControl w:val="0"/>
        <w:autoSpaceDE w:val="0"/>
        <w:autoSpaceDN w:val="0"/>
        <w:adjustRightInd w:val="0"/>
        <w:spacing w:before="18" w:after="0" w:line="240" w:lineRule="auto"/>
        <w:rPr>
          <w:rFonts w:cs="Times New Roman"/>
          <w:sz w:val="24"/>
          <w:szCs w:val="24"/>
        </w:rPr>
      </w:pPr>
      <w:r w:rsidRPr="0089790C">
        <w:rPr>
          <w:color w:val="000000"/>
        </w:rPr>
        <w:t>13.000,00</w:t>
      </w:r>
    </w:p>
    <w:p w:rsidR="0089790C" w:rsidRPr="0089790C" w:rsidRDefault="0089790C" w:rsidP="0089790C">
      <w:pPr>
        <w:framePr w:w="1335" w:h="180" w:hRule="exact" w:wrap="auto" w:vAnchor="page" w:hAnchor="page" w:x="8230" w:y="8822"/>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335" w:h="180" w:hRule="exact" w:wrap="auto" w:vAnchor="page" w:hAnchor="page" w:x="8194" w:y="9032"/>
        <w:widowControl w:val="0"/>
        <w:autoSpaceDE w:val="0"/>
        <w:autoSpaceDN w:val="0"/>
        <w:adjustRightInd w:val="0"/>
        <w:spacing w:before="18" w:after="0" w:line="240" w:lineRule="auto"/>
        <w:rPr>
          <w:rFonts w:cs="Times New Roman"/>
          <w:sz w:val="24"/>
          <w:szCs w:val="24"/>
        </w:rPr>
      </w:pPr>
      <w:r w:rsidRPr="0089790C">
        <w:rPr>
          <w:color w:val="000000"/>
        </w:rPr>
        <w:t>14.200,00</w:t>
      </w:r>
    </w:p>
    <w:p w:rsidR="0089790C" w:rsidRPr="0089790C" w:rsidRDefault="0089790C" w:rsidP="0089790C">
      <w:pPr>
        <w:framePr w:w="1335" w:h="180" w:hRule="exact" w:wrap="auto" w:vAnchor="page" w:hAnchor="page" w:x="8595" w:y="9774"/>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105" w:y="9984"/>
        <w:widowControl w:val="0"/>
        <w:autoSpaceDE w:val="0"/>
        <w:autoSpaceDN w:val="0"/>
        <w:adjustRightInd w:val="0"/>
        <w:spacing w:before="18" w:after="0" w:line="240" w:lineRule="auto"/>
        <w:rPr>
          <w:rFonts w:cs="Times New Roman"/>
          <w:sz w:val="24"/>
          <w:szCs w:val="24"/>
        </w:rPr>
      </w:pPr>
      <w:r w:rsidRPr="0089790C">
        <w:rPr>
          <w:color w:val="000000"/>
        </w:rPr>
        <w:t>230.000,00</w:t>
      </w:r>
    </w:p>
    <w:p w:rsidR="0089790C" w:rsidRPr="0089790C" w:rsidRDefault="0089790C" w:rsidP="0089790C">
      <w:pPr>
        <w:framePr w:w="1335" w:h="180" w:hRule="exact" w:wrap="auto" w:vAnchor="page" w:hAnchor="page" w:x="8595" w:y="10605"/>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141" w:y="11531"/>
        <w:widowControl w:val="0"/>
        <w:autoSpaceDE w:val="0"/>
        <w:autoSpaceDN w:val="0"/>
        <w:adjustRightInd w:val="0"/>
        <w:spacing w:before="18" w:after="0" w:line="240" w:lineRule="auto"/>
        <w:rPr>
          <w:rFonts w:cs="Times New Roman"/>
          <w:sz w:val="24"/>
          <w:szCs w:val="24"/>
        </w:rPr>
      </w:pPr>
      <w:r w:rsidRPr="0089790C">
        <w:rPr>
          <w:color w:val="000000"/>
        </w:rPr>
        <w:t>-82.557,00</w:t>
      </w:r>
    </w:p>
    <w:p w:rsidR="0089790C" w:rsidRPr="0089790C" w:rsidRDefault="0089790C" w:rsidP="0089790C">
      <w:pPr>
        <w:framePr w:w="1335" w:h="180" w:hRule="exact" w:wrap="auto" w:vAnchor="page" w:hAnchor="page" w:x="8194" w:y="11741"/>
        <w:widowControl w:val="0"/>
        <w:autoSpaceDE w:val="0"/>
        <w:autoSpaceDN w:val="0"/>
        <w:adjustRightInd w:val="0"/>
        <w:spacing w:before="18" w:after="0" w:line="240" w:lineRule="auto"/>
        <w:rPr>
          <w:rFonts w:cs="Times New Roman"/>
          <w:sz w:val="24"/>
          <w:szCs w:val="24"/>
        </w:rPr>
      </w:pPr>
      <w:r w:rsidRPr="0089790C">
        <w:rPr>
          <w:color w:val="000000"/>
        </w:rPr>
        <w:t>12.100,00</w:t>
      </w:r>
    </w:p>
    <w:p w:rsidR="0089790C" w:rsidRPr="0089790C" w:rsidRDefault="0089790C" w:rsidP="0089790C">
      <w:pPr>
        <w:framePr w:w="1335" w:h="180" w:hRule="exact" w:wrap="auto" w:vAnchor="page" w:hAnchor="page" w:x="8595" w:y="12535"/>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12745"/>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141" w:y="13487"/>
        <w:widowControl w:val="0"/>
        <w:autoSpaceDE w:val="0"/>
        <w:autoSpaceDN w:val="0"/>
        <w:adjustRightInd w:val="0"/>
        <w:spacing w:before="18" w:after="0" w:line="240" w:lineRule="auto"/>
        <w:rPr>
          <w:rFonts w:cs="Times New Roman"/>
          <w:sz w:val="24"/>
          <w:szCs w:val="24"/>
        </w:rPr>
      </w:pPr>
      <w:r w:rsidRPr="0089790C">
        <w:rPr>
          <w:color w:val="000000"/>
        </w:rPr>
        <w:t>-35.000,00</w:t>
      </w:r>
    </w:p>
    <w:p w:rsidR="0089790C" w:rsidRPr="0089790C" w:rsidRDefault="0089790C" w:rsidP="0089790C">
      <w:pPr>
        <w:framePr w:w="1335" w:h="180" w:hRule="exact" w:wrap="auto" w:vAnchor="page" w:hAnchor="page" w:x="8141" w:y="13697"/>
        <w:widowControl w:val="0"/>
        <w:autoSpaceDE w:val="0"/>
        <w:autoSpaceDN w:val="0"/>
        <w:adjustRightInd w:val="0"/>
        <w:spacing w:before="18" w:after="0" w:line="240" w:lineRule="auto"/>
        <w:rPr>
          <w:rFonts w:cs="Times New Roman"/>
          <w:sz w:val="24"/>
          <w:szCs w:val="24"/>
        </w:rPr>
      </w:pPr>
      <w:r w:rsidRPr="0089790C">
        <w:rPr>
          <w:color w:val="000000"/>
        </w:rPr>
        <w:t>-15.000,00</w:t>
      </w:r>
    </w:p>
    <w:p w:rsidR="0089790C" w:rsidRPr="0089790C" w:rsidRDefault="0089790C" w:rsidP="0089790C">
      <w:pPr>
        <w:framePr w:w="1335" w:h="180" w:hRule="exact" w:wrap="auto" w:vAnchor="page" w:hAnchor="page" w:x="8230" w:y="14577"/>
        <w:widowControl w:val="0"/>
        <w:autoSpaceDE w:val="0"/>
        <w:autoSpaceDN w:val="0"/>
        <w:adjustRightInd w:val="0"/>
        <w:spacing w:before="18" w:after="0" w:line="240" w:lineRule="auto"/>
        <w:rPr>
          <w:rFonts w:cs="Times New Roman"/>
          <w:sz w:val="24"/>
          <w:szCs w:val="24"/>
        </w:rPr>
      </w:pPr>
      <w:r w:rsidRPr="0089790C">
        <w:rPr>
          <w:color w:val="000000"/>
        </w:rPr>
        <w:t>-1.000,00</w:t>
      </w:r>
    </w:p>
    <w:p w:rsidR="0089790C" w:rsidRPr="0089790C" w:rsidRDefault="0089790C" w:rsidP="0089790C">
      <w:pPr>
        <w:framePr w:w="1335" w:h="180" w:hRule="exact" w:wrap="auto" w:vAnchor="page" w:hAnchor="page" w:x="8595" w:y="1478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340" w:y="2713"/>
        <w:widowControl w:val="0"/>
        <w:autoSpaceDE w:val="0"/>
        <w:autoSpaceDN w:val="0"/>
        <w:adjustRightInd w:val="0"/>
        <w:spacing w:before="18" w:after="0" w:line="240" w:lineRule="auto"/>
        <w:rPr>
          <w:rFonts w:cs="Times New Roman"/>
          <w:sz w:val="24"/>
          <w:szCs w:val="24"/>
        </w:rPr>
      </w:pPr>
      <w:r w:rsidRPr="0089790C">
        <w:rPr>
          <w:color w:val="000000"/>
        </w:rPr>
        <w:t>270.421,00</w:t>
      </w:r>
    </w:p>
    <w:p w:rsidR="0089790C" w:rsidRPr="0089790C" w:rsidRDefault="0089790C" w:rsidP="0089790C">
      <w:pPr>
        <w:framePr w:w="1204" w:h="180" w:hRule="exact" w:wrap="auto" w:vAnchor="page" w:hAnchor="page" w:x="9429" w:y="2923"/>
        <w:widowControl w:val="0"/>
        <w:autoSpaceDE w:val="0"/>
        <w:autoSpaceDN w:val="0"/>
        <w:adjustRightInd w:val="0"/>
        <w:spacing w:before="18" w:after="0" w:line="240" w:lineRule="auto"/>
        <w:rPr>
          <w:rFonts w:cs="Times New Roman"/>
          <w:sz w:val="24"/>
          <w:szCs w:val="24"/>
        </w:rPr>
      </w:pPr>
      <w:r w:rsidRPr="0089790C">
        <w:rPr>
          <w:color w:val="000000"/>
        </w:rPr>
        <w:t>43.104,00</w:t>
      </w:r>
    </w:p>
    <w:p w:rsidR="0089790C" w:rsidRPr="0089790C" w:rsidRDefault="0089790C" w:rsidP="0089790C">
      <w:pPr>
        <w:framePr w:w="1204" w:h="180" w:hRule="exact" w:wrap="auto" w:vAnchor="page" w:hAnchor="page" w:x="9429" w:y="3133"/>
        <w:widowControl w:val="0"/>
        <w:autoSpaceDE w:val="0"/>
        <w:autoSpaceDN w:val="0"/>
        <w:adjustRightInd w:val="0"/>
        <w:spacing w:before="18" w:after="0" w:line="240" w:lineRule="auto"/>
        <w:rPr>
          <w:rFonts w:cs="Times New Roman"/>
          <w:sz w:val="24"/>
          <w:szCs w:val="24"/>
        </w:rPr>
      </w:pPr>
      <w:r w:rsidRPr="0089790C">
        <w:rPr>
          <w:color w:val="000000"/>
        </w:rPr>
        <w:t>38.298,00</w:t>
      </w:r>
    </w:p>
    <w:p w:rsidR="0089790C" w:rsidRPr="0089790C" w:rsidRDefault="0089790C" w:rsidP="0089790C">
      <w:pPr>
        <w:framePr w:w="1204" w:h="180" w:hRule="exact" w:wrap="auto" w:vAnchor="page" w:hAnchor="page" w:x="9340" w:y="3343"/>
        <w:widowControl w:val="0"/>
        <w:autoSpaceDE w:val="0"/>
        <w:autoSpaceDN w:val="0"/>
        <w:adjustRightInd w:val="0"/>
        <w:spacing w:before="18" w:after="0" w:line="240" w:lineRule="auto"/>
        <w:rPr>
          <w:rFonts w:cs="Times New Roman"/>
          <w:sz w:val="24"/>
          <w:szCs w:val="24"/>
        </w:rPr>
      </w:pPr>
      <w:r w:rsidRPr="0089790C">
        <w:rPr>
          <w:color w:val="000000"/>
        </w:rPr>
        <w:t>141.500,00</w:t>
      </w:r>
    </w:p>
    <w:p w:rsidR="0089790C" w:rsidRPr="0089790C" w:rsidRDefault="0089790C" w:rsidP="0089790C">
      <w:pPr>
        <w:framePr w:w="1204" w:h="180" w:hRule="exact" w:wrap="auto" w:vAnchor="page" w:hAnchor="page" w:x="9340" w:y="3553"/>
        <w:widowControl w:val="0"/>
        <w:autoSpaceDE w:val="0"/>
        <w:autoSpaceDN w:val="0"/>
        <w:adjustRightInd w:val="0"/>
        <w:spacing w:before="18" w:after="0" w:line="240" w:lineRule="auto"/>
        <w:rPr>
          <w:rFonts w:cs="Times New Roman"/>
          <w:sz w:val="24"/>
          <w:szCs w:val="24"/>
        </w:rPr>
      </w:pPr>
      <w:r w:rsidRPr="0089790C">
        <w:rPr>
          <w:color w:val="000000"/>
        </w:rPr>
        <w:t>211.688,00</w:t>
      </w:r>
    </w:p>
    <w:p w:rsidR="0089790C" w:rsidRPr="0089790C" w:rsidRDefault="0089790C" w:rsidP="0089790C">
      <w:pPr>
        <w:framePr w:w="1204" w:h="180" w:hRule="exact" w:wrap="auto" w:vAnchor="page" w:hAnchor="page" w:x="9429" w:y="3763"/>
        <w:widowControl w:val="0"/>
        <w:autoSpaceDE w:val="0"/>
        <w:autoSpaceDN w:val="0"/>
        <w:adjustRightInd w:val="0"/>
        <w:spacing w:before="18" w:after="0" w:line="240" w:lineRule="auto"/>
        <w:rPr>
          <w:rFonts w:cs="Times New Roman"/>
          <w:sz w:val="24"/>
          <w:szCs w:val="24"/>
        </w:rPr>
      </w:pPr>
      <w:r w:rsidRPr="0089790C">
        <w:rPr>
          <w:color w:val="000000"/>
        </w:rPr>
        <w:t>12.500,00</w:t>
      </w:r>
    </w:p>
    <w:p w:rsidR="0089790C" w:rsidRPr="0089790C" w:rsidRDefault="0089790C" w:rsidP="0089790C">
      <w:pPr>
        <w:framePr w:w="1204" w:h="180" w:hRule="exact" w:wrap="auto" w:vAnchor="page" w:hAnchor="page" w:x="9517" w:y="4147"/>
        <w:widowControl w:val="0"/>
        <w:autoSpaceDE w:val="0"/>
        <w:autoSpaceDN w:val="0"/>
        <w:adjustRightInd w:val="0"/>
        <w:spacing w:before="18" w:after="0" w:line="240" w:lineRule="auto"/>
        <w:rPr>
          <w:rFonts w:cs="Times New Roman"/>
          <w:sz w:val="24"/>
          <w:szCs w:val="24"/>
        </w:rPr>
      </w:pPr>
      <w:r w:rsidRPr="0089790C">
        <w:rPr>
          <w:color w:val="000000"/>
        </w:rPr>
        <w:t>9.600,00</w:t>
      </w:r>
    </w:p>
    <w:p w:rsidR="0089790C" w:rsidRPr="0089790C" w:rsidRDefault="0089790C" w:rsidP="0089790C">
      <w:pPr>
        <w:framePr w:w="1204" w:h="180" w:hRule="exact" w:wrap="auto" w:vAnchor="page" w:hAnchor="page" w:x="9429" w:y="4357"/>
        <w:widowControl w:val="0"/>
        <w:autoSpaceDE w:val="0"/>
        <w:autoSpaceDN w:val="0"/>
        <w:adjustRightInd w:val="0"/>
        <w:spacing w:before="18" w:after="0" w:line="240" w:lineRule="auto"/>
        <w:rPr>
          <w:rFonts w:cs="Times New Roman"/>
          <w:sz w:val="24"/>
          <w:szCs w:val="24"/>
        </w:rPr>
      </w:pPr>
      <w:r w:rsidRPr="0089790C">
        <w:rPr>
          <w:color w:val="000000"/>
        </w:rPr>
        <w:t>25.000,00</w:t>
      </w:r>
    </w:p>
    <w:p w:rsidR="0089790C" w:rsidRPr="0089790C" w:rsidRDefault="0089790C" w:rsidP="0089790C">
      <w:pPr>
        <w:framePr w:w="1204" w:h="180" w:hRule="exact" w:wrap="auto" w:vAnchor="page" w:hAnchor="page" w:x="9429" w:y="4567"/>
        <w:widowControl w:val="0"/>
        <w:autoSpaceDE w:val="0"/>
        <w:autoSpaceDN w:val="0"/>
        <w:adjustRightInd w:val="0"/>
        <w:spacing w:before="18" w:after="0" w:line="240" w:lineRule="auto"/>
        <w:rPr>
          <w:rFonts w:cs="Times New Roman"/>
          <w:sz w:val="24"/>
          <w:szCs w:val="24"/>
        </w:rPr>
      </w:pPr>
      <w:r w:rsidRPr="0089790C">
        <w:rPr>
          <w:color w:val="000000"/>
        </w:rPr>
        <w:t>20.500,00</w:t>
      </w:r>
    </w:p>
    <w:p w:rsidR="0089790C" w:rsidRPr="0089790C" w:rsidRDefault="0089790C" w:rsidP="0089790C">
      <w:pPr>
        <w:framePr w:w="1204" w:h="180" w:hRule="exact" w:wrap="auto" w:vAnchor="page" w:hAnchor="page" w:x="9517" w:y="4777"/>
        <w:widowControl w:val="0"/>
        <w:autoSpaceDE w:val="0"/>
        <w:autoSpaceDN w:val="0"/>
        <w:adjustRightInd w:val="0"/>
        <w:spacing w:before="18" w:after="0" w:line="240" w:lineRule="auto"/>
        <w:rPr>
          <w:rFonts w:cs="Times New Roman"/>
          <w:sz w:val="24"/>
          <w:szCs w:val="24"/>
        </w:rPr>
      </w:pPr>
      <w:r w:rsidRPr="0089790C">
        <w:rPr>
          <w:color w:val="000000"/>
        </w:rPr>
        <w:t>7.800,00</w:t>
      </w:r>
    </w:p>
    <w:p w:rsidR="0089790C" w:rsidRPr="0089790C" w:rsidRDefault="0089790C" w:rsidP="0089790C">
      <w:pPr>
        <w:framePr w:w="1204" w:h="180" w:hRule="exact" w:wrap="auto" w:vAnchor="page" w:hAnchor="page" w:x="9340" w:y="5161"/>
        <w:widowControl w:val="0"/>
        <w:autoSpaceDE w:val="0"/>
        <w:autoSpaceDN w:val="0"/>
        <w:adjustRightInd w:val="0"/>
        <w:spacing w:before="18" w:after="0" w:line="240" w:lineRule="auto"/>
        <w:rPr>
          <w:rFonts w:cs="Times New Roman"/>
          <w:sz w:val="24"/>
          <w:szCs w:val="24"/>
        </w:rPr>
      </w:pPr>
      <w:r w:rsidRPr="0089790C">
        <w:rPr>
          <w:color w:val="000000"/>
        </w:rPr>
        <w:t>100.000,00</w:t>
      </w:r>
    </w:p>
    <w:p w:rsidR="0089790C" w:rsidRPr="0089790C" w:rsidRDefault="0089790C" w:rsidP="0089790C">
      <w:pPr>
        <w:framePr w:w="1204" w:h="180" w:hRule="exact" w:wrap="auto" w:vAnchor="page" w:hAnchor="page" w:x="9429" w:y="6146"/>
        <w:widowControl w:val="0"/>
        <w:autoSpaceDE w:val="0"/>
        <w:autoSpaceDN w:val="0"/>
        <w:adjustRightInd w:val="0"/>
        <w:spacing w:before="18" w:after="0" w:line="240" w:lineRule="auto"/>
        <w:rPr>
          <w:rFonts w:cs="Times New Roman"/>
          <w:sz w:val="24"/>
          <w:szCs w:val="24"/>
        </w:rPr>
      </w:pPr>
      <w:r w:rsidRPr="0089790C">
        <w:rPr>
          <w:color w:val="000000"/>
        </w:rPr>
        <w:t>28.600,00</w:t>
      </w:r>
    </w:p>
    <w:p w:rsidR="0089790C" w:rsidRPr="0089790C" w:rsidRDefault="0089790C" w:rsidP="0089790C">
      <w:pPr>
        <w:framePr w:w="1204" w:h="180" w:hRule="exact" w:wrap="auto" w:vAnchor="page" w:hAnchor="page" w:x="9829" w:y="635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340" w:y="7362"/>
        <w:widowControl w:val="0"/>
        <w:autoSpaceDE w:val="0"/>
        <w:autoSpaceDN w:val="0"/>
        <w:adjustRightInd w:val="0"/>
        <w:spacing w:before="18" w:after="0" w:line="240" w:lineRule="auto"/>
        <w:rPr>
          <w:rFonts w:cs="Times New Roman"/>
          <w:sz w:val="24"/>
          <w:szCs w:val="24"/>
        </w:rPr>
      </w:pPr>
      <w:r w:rsidRPr="0089790C">
        <w:rPr>
          <w:color w:val="000000"/>
        </w:rPr>
        <w:t>150.000,00</w:t>
      </w:r>
    </w:p>
    <w:p w:rsidR="0089790C" w:rsidRPr="0089790C" w:rsidRDefault="0089790C" w:rsidP="0089790C">
      <w:pPr>
        <w:framePr w:w="1204" w:h="180" w:hRule="exact" w:wrap="auto" w:vAnchor="page" w:hAnchor="page" w:x="9429" w:y="7572"/>
        <w:widowControl w:val="0"/>
        <w:autoSpaceDE w:val="0"/>
        <w:autoSpaceDN w:val="0"/>
        <w:adjustRightInd w:val="0"/>
        <w:spacing w:before="18" w:after="0" w:line="240" w:lineRule="auto"/>
        <w:rPr>
          <w:rFonts w:cs="Times New Roman"/>
          <w:sz w:val="24"/>
          <w:szCs w:val="24"/>
        </w:rPr>
      </w:pPr>
      <w:r w:rsidRPr="0089790C">
        <w:rPr>
          <w:color w:val="000000"/>
        </w:rPr>
        <w:t>57.800,00</w:t>
      </w:r>
    </w:p>
    <w:p w:rsidR="0089790C" w:rsidRPr="0089790C" w:rsidRDefault="0089790C" w:rsidP="0089790C">
      <w:pPr>
        <w:framePr w:w="1204" w:h="180" w:hRule="exact" w:wrap="auto" w:vAnchor="page" w:hAnchor="page" w:x="9829" w:y="7782"/>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340" w:y="8402"/>
        <w:widowControl w:val="0"/>
        <w:autoSpaceDE w:val="0"/>
        <w:autoSpaceDN w:val="0"/>
        <w:adjustRightInd w:val="0"/>
        <w:spacing w:before="18" w:after="0" w:line="240" w:lineRule="auto"/>
        <w:rPr>
          <w:rFonts w:cs="Times New Roman"/>
          <w:sz w:val="24"/>
          <w:szCs w:val="24"/>
        </w:rPr>
      </w:pPr>
      <w:r w:rsidRPr="0089790C">
        <w:rPr>
          <w:color w:val="000000"/>
        </w:rPr>
        <w:t>123.000,00</w:t>
      </w:r>
    </w:p>
    <w:p w:rsidR="0089790C" w:rsidRPr="0089790C" w:rsidRDefault="0089790C" w:rsidP="0089790C">
      <w:pPr>
        <w:framePr w:w="1204" w:h="180" w:hRule="exact" w:wrap="auto" w:vAnchor="page" w:hAnchor="page" w:x="9340" w:y="8612"/>
        <w:widowControl w:val="0"/>
        <w:autoSpaceDE w:val="0"/>
        <w:autoSpaceDN w:val="0"/>
        <w:adjustRightInd w:val="0"/>
        <w:spacing w:before="18" w:after="0" w:line="240" w:lineRule="auto"/>
        <w:rPr>
          <w:rFonts w:cs="Times New Roman"/>
          <w:sz w:val="24"/>
          <w:szCs w:val="24"/>
        </w:rPr>
      </w:pPr>
      <w:r w:rsidRPr="0089790C">
        <w:rPr>
          <w:color w:val="000000"/>
        </w:rPr>
        <w:t>103.000,00</w:t>
      </w:r>
    </w:p>
    <w:p w:rsidR="0089790C" w:rsidRPr="0089790C" w:rsidRDefault="0089790C" w:rsidP="0089790C">
      <w:pPr>
        <w:framePr w:w="1204" w:h="180" w:hRule="exact" w:wrap="auto" w:vAnchor="page" w:hAnchor="page" w:x="9429" w:y="8822"/>
        <w:widowControl w:val="0"/>
        <w:autoSpaceDE w:val="0"/>
        <w:autoSpaceDN w:val="0"/>
        <w:adjustRightInd w:val="0"/>
        <w:spacing w:before="18" w:after="0" w:line="240" w:lineRule="auto"/>
        <w:rPr>
          <w:rFonts w:cs="Times New Roman"/>
          <w:sz w:val="24"/>
          <w:szCs w:val="24"/>
        </w:rPr>
      </w:pPr>
      <w:r w:rsidRPr="0089790C">
        <w:rPr>
          <w:color w:val="000000"/>
        </w:rPr>
        <w:t>25.000,00</w:t>
      </w:r>
    </w:p>
    <w:p w:rsidR="0089790C" w:rsidRPr="0089790C" w:rsidRDefault="0089790C" w:rsidP="0089790C">
      <w:pPr>
        <w:framePr w:w="1204" w:h="180" w:hRule="exact" w:wrap="auto" w:vAnchor="page" w:hAnchor="page" w:x="9429" w:y="9032"/>
        <w:widowControl w:val="0"/>
        <w:autoSpaceDE w:val="0"/>
        <w:autoSpaceDN w:val="0"/>
        <w:adjustRightInd w:val="0"/>
        <w:spacing w:before="18" w:after="0" w:line="240" w:lineRule="auto"/>
        <w:rPr>
          <w:rFonts w:cs="Times New Roman"/>
          <w:sz w:val="24"/>
          <w:szCs w:val="24"/>
        </w:rPr>
      </w:pPr>
      <w:r w:rsidRPr="0089790C">
        <w:rPr>
          <w:color w:val="000000"/>
        </w:rPr>
        <w:t>54.200,00</w:t>
      </w:r>
    </w:p>
    <w:p w:rsidR="0089790C" w:rsidRPr="0089790C" w:rsidRDefault="0089790C" w:rsidP="0089790C">
      <w:pPr>
        <w:framePr w:w="1204" w:h="180" w:hRule="exact" w:wrap="auto" w:vAnchor="page" w:hAnchor="page" w:x="9429" w:y="9774"/>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204" w:h="180" w:hRule="exact" w:wrap="auto" w:vAnchor="page" w:hAnchor="page" w:x="9340" w:y="9984"/>
        <w:widowControl w:val="0"/>
        <w:autoSpaceDE w:val="0"/>
        <w:autoSpaceDN w:val="0"/>
        <w:adjustRightInd w:val="0"/>
        <w:spacing w:before="18" w:after="0" w:line="240" w:lineRule="auto"/>
        <w:rPr>
          <w:rFonts w:cs="Times New Roman"/>
          <w:sz w:val="24"/>
          <w:szCs w:val="24"/>
        </w:rPr>
      </w:pPr>
      <w:r w:rsidRPr="0089790C">
        <w:rPr>
          <w:color w:val="000000"/>
        </w:rPr>
        <w:t>340.000,00</w:t>
      </w:r>
    </w:p>
    <w:p w:rsidR="0089790C" w:rsidRPr="0089790C" w:rsidRDefault="0089790C" w:rsidP="0089790C">
      <w:pPr>
        <w:framePr w:w="1204" w:h="180" w:hRule="exact" w:wrap="auto" w:vAnchor="page" w:hAnchor="page" w:x="9429" w:y="10605"/>
        <w:widowControl w:val="0"/>
        <w:autoSpaceDE w:val="0"/>
        <w:autoSpaceDN w:val="0"/>
        <w:adjustRightInd w:val="0"/>
        <w:spacing w:before="18" w:after="0" w:line="240" w:lineRule="auto"/>
        <w:rPr>
          <w:rFonts w:cs="Times New Roman"/>
          <w:sz w:val="24"/>
          <w:szCs w:val="24"/>
        </w:rPr>
      </w:pPr>
      <w:r w:rsidRPr="0089790C">
        <w:rPr>
          <w:color w:val="000000"/>
        </w:rPr>
        <w:t>11.000,00</w:t>
      </w:r>
    </w:p>
    <w:p w:rsidR="0089790C" w:rsidRPr="0089790C" w:rsidRDefault="0089790C" w:rsidP="0089790C">
      <w:pPr>
        <w:framePr w:w="1204" w:h="180" w:hRule="exact" w:wrap="auto" w:vAnchor="page" w:hAnchor="page" w:x="9429" w:y="11531"/>
        <w:widowControl w:val="0"/>
        <w:autoSpaceDE w:val="0"/>
        <w:autoSpaceDN w:val="0"/>
        <w:adjustRightInd w:val="0"/>
        <w:spacing w:before="18" w:after="0" w:line="240" w:lineRule="auto"/>
        <w:rPr>
          <w:rFonts w:cs="Times New Roman"/>
          <w:sz w:val="24"/>
          <w:szCs w:val="24"/>
        </w:rPr>
      </w:pPr>
      <w:r w:rsidRPr="0089790C">
        <w:rPr>
          <w:color w:val="000000"/>
        </w:rPr>
        <w:t>84.443,00</w:t>
      </w:r>
    </w:p>
    <w:p w:rsidR="0089790C" w:rsidRPr="0089790C" w:rsidRDefault="0089790C" w:rsidP="0089790C">
      <w:pPr>
        <w:framePr w:w="1204" w:h="180" w:hRule="exact" w:wrap="auto" w:vAnchor="page" w:hAnchor="page" w:x="9429" w:y="11741"/>
        <w:widowControl w:val="0"/>
        <w:autoSpaceDE w:val="0"/>
        <w:autoSpaceDN w:val="0"/>
        <w:adjustRightInd w:val="0"/>
        <w:spacing w:before="18" w:after="0" w:line="240" w:lineRule="auto"/>
        <w:rPr>
          <w:rFonts w:cs="Times New Roman"/>
          <w:sz w:val="24"/>
          <w:szCs w:val="24"/>
        </w:rPr>
      </w:pPr>
      <w:r w:rsidRPr="0089790C">
        <w:rPr>
          <w:color w:val="000000"/>
        </w:rPr>
        <w:t>12.100,00</w:t>
      </w:r>
    </w:p>
    <w:p w:rsidR="0089790C" w:rsidRPr="0089790C" w:rsidRDefault="0089790C" w:rsidP="0089790C">
      <w:pPr>
        <w:framePr w:w="1204" w:h="180" w:hRule="exact" w:wrap="auto" w:vAnchor="page" w:hAnchor="page" w:x="9429" w:y="12535"/>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204" w:h="180" w:hRule="exact" w:wrap="auto" w:vAnchor="page" w:hAnchor="page" w:x="9429" w:y="12745"/>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4" w:h="180" w:hRule="exact" w:wrap="auto" w:vAnchor="page" w:hAnchor="page" w:x="9829" w:y="1348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829" w:y="1369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429" w:y="14577"/>
        <w:widowControl w:val="0"/>
        <w:autoSpaceDE w:val="0"/>
        <w:autoSpaceDN w:val="0"/>
        <w:adjustRightInd w:val="0"/>
        <w:spacing w:before="18" w:after="0" w:line="240" w:lineRule="auto"/>
        <w:rPr>
          <w:rFonts w:cs="Times New Roman"/>
          <w:sz w:val="24"/>
          <w:szCs w:val="24"/>
        </w:rPr>
      </w:pPr>
      <w:r w:rsidRPr="0089790C">
        <w:rPr>
          <w:color w:val="000000"/>
        </w:rPr>
        <w:t>48.000,00</w:t>
      </w:r>
    </w:p>
    <w:p w:rsidR="0089790C" w:rsidRPr="0089790C" w:rsidRDefault="0089790C" w:rsidP="0089790C">
      <w:pPr>
        <w:framePr w:w="1204" w:h="180" w:hRule="exact" w:wrap="auto" w:vAnchor="page" w:hAnchor="page" w:x="9429" w:y="14787"/>
        <w:widowControl w:val="0"/>
        <w:autoSpaceDE w:val="0"/>
        <w:autoSpaceDN w:val="0"/>
        <w:adjustRightInd w:val="0"/>
        <w:spacing w:before="18" w:after="0" w:line="240" w:lineRule="auto"/>
        <w:rPr>
          <w:rFonts w:cs="Times New Roman"/>
          <w:sz w:val="24"/>
          <w:szCs w:val="24"/>
        </w:rPr>
      </w:pPr>
      <w:r w:rsidRPr="0089790C">
        <w:rPr>
          <w:color w:val="000000"/>
        </w:rPr>
        <w:t>46.100,00</w:t>
      </w:r>
    </w:p>
    <w:p w:rsidR="0089790C" w:rsidRPr="0089790C" w:rsidRDefault="0089790C" w:rsidP="0089790C">
      <w:pPr>
        <w:framePr w:w="765" w:h="180" w:hRule="exact" w:wrap="auto" w:vAnchor="page" w:hAnchor="page" w:x="10388" w:y="2713"/>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2923"/>
        <w:widowControl w:val="0"/>
        <w:autoSpaceDE w:val="0"/>
        <w:autoSpaceDN w:val="0"/>
        <w:adjustRightInd w:val="0"/>
        <w:spacing w:before="18" w:after="0" w:line="240" w:lineRule="auto"/>
        <w:rPr>
          <w:rFonts w:cs="Times New Roman"/>
          <w:sz w:val="24"/>
          <w:szCs w:val="24"/>
        </w:rPr>
      </w:pPr>
      <w:r w:rsidRPr="0089790C">
        <w:rPr>
          <w:color w:val="000000"/>
        </w:rPr>
        <w:t>104,9%</w:t>
      </w:r>
    </w:p>
    <w:p w:rsidR="0089790C" w:rsidRPr="0089790C" w:rsidRDefault="0089790C" w:rsidP="0089790C">
      <w:pPr>
        <w:framePr w:w="765" w:h="180" w:hRule="exact" w:wrap="auto" w:vAnchor="page" w:hAnchor="page" w:x="10388" w:y="3133"/>
        <w:widowControl w:val="0"/>
        <w:autoSpaceDE w:val="0"/>
        <w:autoSpaceDN w:val="0"/>
        <w:adjustRightInd w:val="0"/>
        <w:spacing w:before="18" w:after="0" w:line="240" w:lineRule="auto"/>
        <w:rPr>
          <w:rFonts w:cs="Times New Roman"/>
          <w:sz w:val="24"/>
          <w:szCs w:val="24"/>
        </w:rPr>
      </w:pPr>
      <w:r w:rsidRPr="0089790C">
        <w:rPr>
          <w:color w:val="000000"/>
        </w:rPr>
        <w:t>151,4%</w:t>
      </w:r>
    </w:p>
    <w:p w:rsidR="0089790C" w:rsidRPr="0089790C" w:rsidRDefault="0089790C" w:rsidP="0089790C">
      <w:pPr>
        <w:framePr w:w="765" w:h="180" w:hRule="exact" w:wrap="auto" w:vAnchor="page" w:hAnchor="page" w:x="10388" w:y="3343"/>
        <w:widowControl w:val="0"/>
        <w:autoSpaceDE w:val="0"/>
        <w:autoSpaceDN w:val="0"/>
        <w:adjustRightInd w:val="0"/>
        <w:spacing w:before="18" w:after="0" w:line="240" w:lineRule="auto"/>
        <w:rPr>
          <w:rFonts w:cs="Times New Roman"/>
          <w:sz w:val="24"/>
          <w:szCs w:val="24"/>
        </w:rPr>
      </w:pPr>
      <w:r w:rsidRPr="0089790C">
        <w:rPr>
          <w:color w:val="000000"/>
        </w:rPr>
        <w:t>119,4%</w:t>
      </w:r>
    </w:p>
    <w:p w:rsidR="0089790C" w:rsidRPr="0089790C" w:rsidRDefault="0089790C" w:rsidP="0089790C">
      <w:pPr>
        <w:framePr w:w="765" w:h="180" w:hRule="exact" w:wrap="auto" w:vAnchor="page" w:hAnchor="page" w:x="10388" w:y="3553"/>
        <w:widowControl w:val="0"/>
        <w:autoSpaceDE w:val="0"/>
        <w:autoSpaceDN w:val="0"/>
        <w:adjustRightInd w:val="0"/>
        <w:spacing w:before="18" w:after="0" w:line="240" w:lineRule="auto"/>
        <w:rPr>
          <w:rFonts w:cs="Times New Roman"/>
          <w:sz w:val="24"/>
          <w:szCs w:val="24"/>
        </w:rPr>
      </w:pPr>
      <w:r w:rsidRPr="0089790C">
        <w:rPr>
          <w:color w:val="000000"/>
        </w:rPr>
        <w:t>103,9%</w:t>
      </w:r>
    </w:p>
    <w:p w:rsidR="0089790C" w:rsidRPr="0089790C" w:rsidRDefault="0089790C" w:rsidP="0089790C">
      <w:pPr>
        <w:framePr w:w="765" w:h="180" w:hRule="exact" w:wrap="auto" w:vAnchor="page" w:hAnchor="page" w:x="10477" w:y="3763"/>
        <w:widowControl w:val="0"/>
        <w:autoSpaceDE w:val="0"/>
        <w:autoSpaceDN w:val="0"/>
        <w:adjustRightInd w:val="0"/>
        <w:spacing w:before="18" w:after="0" w:line="240" w:lineRule="auto"/>
        <w:rPr>
          <w:rFonts w:cs="Times New Roman"/>
          <w:sz w:val="24"/>
          <w:szCs w:val="24"/>
        </w:rPr>
      </w:pPr>
      <w:r w:rsidRPr="0089790C">
        <w:rPr>
          <w:color w:val="000000"/>
        </w:rPr>
        <w:t>67,6%</w:t>
      </w:r>
    </w:p>
    <w:p w:rsidR="0089790C" w:rsidRPr="0089790C" w:rsidRDefault="0089790C" w:rsidP="0089790C">
      <w:pPr>
        <w:framePr w:w="765" w:h="180" w:hRule="exact" w:wrap="auto" w:vAnchor="page" w:hAnchor="page" w:x="10477" w:y="4147"/>
        <w:widowControl w:val="0"/>
        <w:autoSpaceDE w:val="0"/>
        <w:autoSpaceDN w:val="0"/>
        <w:adjustRightInd w:val="0"/>
        <w:spacing w:before="18" w:after="0" w:line="240" w:lineRule="auto"/>
        <w:rPr>
          <w:rFonts w:cs="Times New Roman"/>
          <w:sz w:val="24"/>
          <w:szCs w:val="24"/>
        </w:rPr>
      </w:pPr>
      <w:r w:rsidRPr="0089790C">
        <w:rPr>
          <w:color w:val="000000"/>
        </w:rPr>
        <w:t>65,8%</w:t>
      </w:r>
    </w:p>
    <w:p w:rsidR="0089790C" w:rsidRPr="0089790C" w:rsidRDefault="0089790C" w:rsidP="0089790C">
      <w:pPr>
        <w:framePr w:w="765" w:h="180" w:hRule="exact" w:wrap="auto" w:vAnchor="page" w:hAnchor="page" w:x="10477" w:y="4357"/>
        <w:widowControl w:val="0"/>
        <w:autoSpaceDE w:val="0"/>
        <w:autoSpaceDN w:val="0"/>
        <w:adjustRightInd w:val="0"/>
        <w:spacing w:before="18" w:after="0" w:line="240" w:lineRule="auto"/>
        <w:rPr>
          <w:rFonts w:cs="Times New Roman"/>
          <w:sz w:val="24"/>
          <w:szCs w:val="24"/>
        </w:rPr>
      </w:pPr>
      <w:r w:rsidRPr="0089790C">
        <w:rPr>
          <w:color w:val="000000"/>
        </w:rPr>
        <w:t>83,3%</w:t>
      </w:r>
    </w:p>
    <w:p w:rsidR="0089790C" w:rsidRPr="0089790C" w:rsidRDefault="0089790C" w:rsidP="0089790C">
      <w:pPr>
        <w:framePr w:w="765" w:h="180" w:hRule="exact" w:wrap="auto" w:vAnchor="page" w:hAnchor="page" w:x="10388" w:y="4567"/>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933" w:y="4777"/>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933" w:y="5161"/>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477" w:y="6146"/>
        <w:widowControl w:val="0"/>
        <w:autoSpaceDE w:val="0"/>
        <w:autoSpaceDN w:val="0"/>
        <w:adjustRightInd w:val="0"/>
        <w:spacing w:before="18" w:after="0" w:line="240" w:lineRule="auto"/>
        <w:rPr>
          <w:rFonts w:cs="Times New Roman"/>
          <w:sz w:val="24"/>
          <w:szCs w:val="24"/>
        </w:rPr>
      </w:pPr>
      <w:r w:rsidRPr="0089790C">
        <w:rPr>
          <w:color w:val="000000"/>
        </w:rPr>
        <w:t>95,3%</w:t>
      </w:r>
    </w:p>
    <w:p w:rsidR="0089790C" w:rsidRPr="0089790C" w:rsidRDefault="0089790C" w:rsidP="0089790C">
      <w:pPr>
        <w:framePr w:w="765" w:h="180" w:hRule="exact" w:wrap="auto" w:vAnchor="page" w:hAnchor="page" w:x="10566" w:y="6356"/>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477" w:y="7362"/>
        <w:widowControl w:val="0"/>
        <w:autoSpaceDE w:val="0"/>
        <w:autoSpaceDN w:val="0"/>
        <w:adjustRightInd w:val="0"/>
        <w:spacing w:before="18" w:after="0" w:line="240" w:lineRule="auto"/>
        <w:rPr>
          <w:rFonts w:cs="Times New Roman"/>
          <w:sz w:val="24"/>
          <w:szCs w:val="24"/>
        </w:rPr>
      </w:pPr>
      <w:r w:rsidRPr="0089790C">
        <w:rPr>
          <w:color w:val="000000"/>
        </w:rPr>
        <w:t>83,3%</w:t>
      </w:r>
    </w:p>
    <w:p w:rsidR="0089790C" w:rsidRPr="0089790C" w:rsidRDefault="0089790C" w:rsidP="0089790C">
      <w:pPr>
        <w:framePr w:w="765" w:h="180" w:hRule="exact" w:wrap="auto" w:vAnchor="page" w:hAnchor="page" w:x="10477" w:y="7572"/>
        <w:widowControl w:val="0"/>
        <w:autoSpaceDE w:val="0"/>
        <w:autoSpaceDN w:val="0"/>
        <w:adjustRightInd w:val="0"/>
        <w:spacing w:before="18" w:after="0" w:line="240" w:lineRule="auto"/>
        <w:rPr>
          <w:rFonts w:cs="Times New Roman"/>
          <w:sz w:val="24"/>
          <w:szCs w:val="24"/>
        </w:rPr>
      </w:pPr>
      <w:r w:rsidRPr="0089790C">
        <w:rPr>
          <w:color w:val="000000"/>
        </w:rPr>
        <w:t>96,3%</w:t>
      </w:r>
    </w:p>
    <w:p w:rsidR="0089790C" w:rsidRPr="0089790C" w:rsidRDefault="0089790C" w:rsidP="0089790C">
      <w:pPr>
        <w:framePr w:w="765" w:h="180" w:hRule="exact" w:wrap="auto" w:vAnchor="page" w:hAnchor="page" w:x="10566" w:y="7782"/>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388" w:y="8402"/>
        <w:widowControl w:val="0"/>
        <w:autoSpaceDE w:val="0"/>
        <w:autoSpaceDN w:val="0"/>
        <w:adjustRightInd w:val="0"/>
        <w:spacing w:before="18" w:after="0" w:line="240" w:lineRule="auto"/>
        <w:rPr>
          <w:rFonts w:cs="Times New Roman"/>
          <w:sz w:val="24"/>
          <w:szCs w:val="24"/>
        </w:rPr>
      </w:pPr>
      <w:r w:rsidRPr="0089790C">
        <w:rPr>
          <w:color w:val="000000"/>
        </w:rPr>
        <w:t>111,8%</w:t>
      </w:r>
    </w:p>
    <w:p w:rsidR="0089790C" w:rsidRPr="0089790C" w:rsidRDefault="0089790C" w:rsidP="0089790C">
      <w:pPr>
        <w:framePr w:w="765" w:h="180" w:hRule="exact" w:wrap="auto" w:vAnchor="page" w:hAnchor="page" w:x="10388" w:y="8612"/>
        <w:widowControl w:val="0"/>
        <w:autoSpaceDE w:val="0"/>
        <w:autoSpaceDN w:val="0"/>
        <w:adjustRightInd w:val="0"/>
        <w:spacing w:before="18" w:after="0" w:line="240" w:lineRule="auto"/>
        <w:rPr>
          <w:rFonts w:cs="Times New Roman"/>
          <w:sz w:val="24"/>
          <w:szCs w:val="24"/>
        </w:rPr>
      </w:pPr>
      <w:r w:rsidRPr="0089790C">
        <w:rPr>
          <w:color w:val="000000"/>
        </w:rPr>
        <w:t>114,4%</w:t>
      </w:r>
    </w:p>
    <w:p w:rsidR="0089790C" w:rsidRPr="0089790C" w:rsidRDefault="0089790C" w:rsidP="0089790C">
      <w:pPr>
        <w:framePr w:w="765" w:h="180" w:hRule="exact" w:wrap="auto" w:vAnchor="page" w:hAnchor="page" w:x="10477" w:y="8822"/>
        <w:widowControl w:val="0"/>
        <w:autoSpaceDE w:val="0"/>
        <w:autoSpaceDN w:val="0"/>
        <w:adjustRightInd w:val="0"/>
        <w:spacing w:before="18" w:after="0" w:line="240" w:lineRule="auto"/>
        <w:rPr>
          <w:rFonts w:cs="Times New Roman"/>
          <w:sz w:val="24"/>
          <w:szCs w:val="24"/>
        </w:rPr>
      </w:pPr>
      <w:r w:rsidRPr="0089790C">
        <w:rPr>
          <w:color w:val="000000"/>
        </w:rPr>
        <w:t>83,3%</w:t>
      </w:r>
    </w:p>
    <w:p w:rsidR="0089790C" w:rsidRPr="0089790C" w:rsidRDefault="0089790C" w:rsidP="0089790C">
      <w:pPr>
        <w:framePr w:w="765" w:h="180" w:hRule="exact" w:wrap="auto" w:vAnchor="page" w:hAnchor="page" w:x="10388" w:y="9032"/>
        <w:widowControl w:val="0"/>
        <w:autoSpaceDE w:val="0"/>
        <w:autoSpaceDN w:val="0"/>
        <w:adjustRightInd w:val="0"/>
        <w:spacing w:before="18" w:after="0" w:line="240" w:lineRule="auto"/>
        <w:rPr>
          <w:rFonts w:cs="Times New Roman"/>
          <w:sz w:val="24"/>
          <w:szCs w:val="24"/>
        </w:rPr>
      </w:pPr>
      <w:r w:rsidRPr="0089790C">
        <w:rPr>
          <w:color w:val="000000"/>
        </w:rPr>
        <w:t>135,5%</w:t>
      </w:r>
    </w:p>
    <w:p w:rsidR="0089790C" w:rsidRPr="0089790C" w:rsidRDefault="0089790C" w:rsidP="0089790C">
      <w:pPr>
        <w:framePr w:w="765" w:h="180" w:hRule="exact" w:wrap="auto" w:vAnchor="page" w:hAnchor="page" w:x="10388" w:y="9774"/>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9984"/>
        <w:widowControl w:val="0"/>
        <w:autoSpaceDE w:val="0"/>
        <w:autoSpaceDN w:val="0"/>
        <w:adjustRightInd w:val="0"/>
        <w:spacing w:before="18" w:after="0" w:line="240" w:lineRule="auto"/>
        <w:rPr>
          <w:rFonts w:cs="Times New Roman"/>
          <w:sz w:val="24"/>
          <w:szCs w:val="24"/>
        </w:rPr>
      </w:pPr>
      <w:r w:rsidRPr="0089790C">
        <w:rPr>
          <w:color w:val="000000"/>
        </w:rPr>
        <w:t>309,1%</w:t>
      </w:r>
    </w:p>
    <w:p w:rsidR="0089790C" w:rsidRPr="0089790C" w:rsidRDefault="0089790C" w:rsidP="0089790C">
      <w:pPr>
        <w:framePr w:w="765" w:h="180" w:hRule="exact" w:wrap="auto" w:vAnchor="page" w:hAnchor="page" w:x="10388" w:y="10605"/>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477" w:y="11531"/>
        <w:widowControl w:val="0"/>
        <w:autoSpaceDE w:val="0"/>
        <w:autoSpaceDN w:val="0"/>
        <w:adjustRightInd w:val="0"/>
        <w:spacing w:before="18" w:after="0" w:line="240" w:lineRule="auto"/>
        <w:rPr>
          <w:rFonts w:cs="Times New Roman"/>
          <w:sz w:val="24"/>
          <w:szCs w:val="24"/>
        </w:rPr>
      </w:pPr>
      <w:r w:rsidRPr="0089790C">
        <w:rPr>
          <w:color w:val="000000"/>
        </w:rPr>
        <w:t>50,6%</w:t>
      </w:r>
    </w:p>
    <w:p w:rsidR="0089790C" w:rsidRPr="0089790C" w:rsidRDefault="0089790C" w:rsidP="0089790C">
      <w:pPr>
        <w:framePr w:w="765" w:h="180" w:hRule="exact" w:wrap="auto" w:vAnchor="page" w:hAnchor="page" w:x="10933" w:y="11741"/>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12535"/>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12745"/>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566" w:y="13487"/>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566" w:y="13697"/>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477" w:y="14577"/>
        <w:widowControl w:val="0"/>
        <w:autoSpaceDE w:val="0"/>
        <w:autoSpaceDN w:val="0"/>
        <w:adjustRightInd w:val="0"/>
        <w:spacing w:before="18" w:after="0" w:line="240" w:lineRule="auto"/>
        <w:rPr>
          <w:rFonts w:cs="Times New Roman"/>
          <w:sz w:val="24"/>
          <w:szCs w:val="24"/>
        </w:rPr>
      </w:pPr>
      <w:r w:rsidRPr="0089790C">
        <w:rPr>
          <w:color w:val="000000"/>
        </w:rPr>
        <w:t>98,0%</w:t>
      </w:r>
    </w:p>
    <w:p w:rsidR="0089790C" w:rsidRPr="0089790C" w:rsidRDefault="0089790C" w:rsidP="0089790C">
      <w:pPr>
        <w:framePr w:w="765" w:h="180" w:hRule="exact" w:wrap="auto" w:vAnchor="page" w:hAnchor="page" w:x="10388" w:y="14787"/>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widowControl w:val="0"/>
        <w:autoSpaceDE w:val="0"/>
        <w:autoSpaceDN w:val="0"/>
        <w:adjustRightInd w:val="0"/>
        <w:spacing w:after="0" w:line="240" w:lineRule="auto"/>
        <w:rPr>
          <w:rFonts w:cs="Times New Roman"/>
          <w:sz w:val="24"/>
          <w:szCs w:val="24"/>
        </w:rPr>
        <w:sectPr w:rsidR="0089790C" w:rsidRPr="0089790C">
          <w:pgSz w:w="11900" w:h="16840"/>
          <w:pgMar w:top="1417" w:right="1417" w:bottom="1417" w:left="1417" w:header="720" w:footer="720" w:gutter="0"/>
          <w:cols w:space="720"/>
          <w:noEndnote/>
        </w:sectPr>
      </w:pPr>
    </w:p>
    <w:p w:rsidR="0089790C" w:rsidRPr="0089790C" w:rsidRDefault="0089790C" w:rsidP="0089790C">
      <w:pPr>
        <w:framePr w:w="352" w:h="248" w:hRule="exact" w:wrap="auto" w:vAnchor="page" w:hAnchor="page" w:x="10354" w:y="703"/>
        <w:widowControl w:val="0"/>
        <w:autoSpaceDE w:val="0"/>
        <w:autoSpaceDN w:val="0"/>
        <w:adjustRightInd w:val="0"/>
        <w:spacing w:before="52" w:after="0" w:line="240" w:lineRule="auto"/>
        <w:rPr>
          <w:rFonts w:cs="Times New Roman"/>
          <w:sz w:val="24"/>
          <w:szCs w:val="24"/>
        </w:rPr>
      </w:pPr>
      <w:r w:rsidRPr="0089790C">
        <w:rPr>
          <w:color w:val="000000"/>
        </w:rPr>
        <w:lastRenderedPageBreak/>
        <w:t>3</w:t>
      </w:r>
    </w:p>
    <w:p w:rsidR="0089790C" w:rsidRPr="0089790C" w:rsidRDefault="0089790C" w:rsidP="0089790C">
      <w:pPr>
        <w:framePr w:w="384" w:h="240" w:hRule="exact" w:wrap="auto" w:vAnchor="page" w:hAnchor="page" w:x="10035" w:y="716"/>
        <w:widowControl w:val="0"/>
        <w:autoSpaceDE w:val="0"/>
        <w:autoSpaceDN w:val="0"/>
        <w:adjustRightInd w:val="0"/>
        <w:spacing w:before="48" w:after="0" w:line="240" w:lineRule="auto"/>
        <w:rPr>
          <w:rFonts w:cs="Times New Roman"/>
          <w:sz w:val="24"/>
          <w:szCs w:val="24"/>
        </w:rPr>
      </w:pPr>
      <w:r w:rsidRPr="0089790C">
        <w:rPr>
          <w:color w:val="000000"/>
        </w:rPr>
        <w:t>Str.</w:t>
      </w:r>
    </w:p>
    <w:p w:rsidR="0089790C" w:rsidRPr="0089790C" w:rsidRDefault="0089790C" w:rsidP="0089790C">
      <w:pPr>
        <w:framePr w:w="1115" w:h="505" w:hRule="exact" w:wrap="auto" w:vAnchor="page" w:hAnchor="page" w:x="1058" w:y="1047"/>
        <w:widowControl w:val="0"/>
        <w:autoSpaceDE w:val="0"/>
        <w:autoSpaceDN w:val="0"/>
        <w:adjustRightInd w:val="0"/>
        <w:spacing w:after="0" w:line="149" w:lineRule="atLeast"/>
        <w:rPr>
          <w:rFonts w:cs="Times New Roman"/>
          <w:sz w:val="24"/>
          <w:szCs w:val="24"/>
        </w:rPr>
      </w:pPr>
      <w:r w:rsidRPr="0089790C">
        <w:rPr>
          <w:b/>
          <w:bCs/>
          <w:color w:val="000000"/>
        </w:rPr>
        <w:t>Ekonomska</w:t>
      </w:r>
      <w:r w:rsidRPr="0089790C">
        <w:rPr>
          <w:rFonts w:cs="Times New Roman"/>
          <w:sz w:val="24"/>
          <w:szCs w:val="24"/>
        </w:rPr>
        <w:t xml:space="preserve"> </w:t>
      </w:r>
    </w:p>
    <w:p w:rsidR="0089790C" w:rsidRPr="0089790C" w:rsidRDefault="0089790C" w:rsidP="0089790C">
      <w:pPr>
        <w:framePr w:w="1115" w:h="505" w:hRule="exact" w:wrap="auto" w:vAnchor="page" w:hAnchor="page" w:x="1058" w:y="1047"/>
        <w:widowControl w:val="0"/>
        <w:autoSpaceDE w:val="0"/>
        <w:autoSpaceDN w:val="0"/>
        <w:adjustRightInd w:val="0"/>
        <w:spacing w:after="0" w:line="149" w:lineRule="atLeast"/>
        <w:rPr>
          <w:rFonts w:cs="Times New Roman"/>
          <w:sz w:val="24"/>
          <w:szCs w:val="24"/>
        </w:rPr>
      </w:pPr>
      <w:r w:rsidRPr="0089790C">
        <w:rPr>
          <w:b/>
          <w:bCs/>
          <w:color w:val="000000"/>
        </w:rPr>
        <w:t xml:space="preserve">klasifikacija </w:t>
      </w:r>
      <w:r w:rsidRPr="0089790C">
        <w:rPr>
          <w:rFonts w:cs="Times New Roman"/>
          <w:sz w:val="24"/>
          <w:szCs w:val="24"/>
        </w:rPr>
        <w:t xml:space="preserve"> </w:t>
      </w:r>
    </w:p>
    <w:p w:rsidR="0089790C" w:rsidRPr="0089790C" w:rsidRDefault="0089790C" w:rsidP="0089790C">
      <w:pPr>
        <w:framePr w:w="2071" w:h="250" w:hRule="exact" w:wrap="auto" w:vAnchor="page" w:hAnchor="page" w:x="3504" w:y="1092"/>
        <w:widowControl w:val="0"/>
        <w:autoSpaceDE w:val="0"/>
        <w:autoSpaceDN w:val="0"/>
        <w:adjustRightInd w:val="0"/>
        <w:spacing w:before="51" w:after="0" w:line="240" w:lineRule="auto"/>
        <w:rPr>
          <w:rFonts w:cs="Times New Roman"/>
          <w:sz w:val="24"/>
          <w:szCs w:val="24"/>
        </w:rPr>
      </w:pPr>
      <w:r w:rsidRPr="0089790C">
        <w:rPr>
          <w:b/>
          <w:bCs/>
          <w:color w:val="000000"/>
        </w:rPr>
        <w:t>Vrsta rashoda/izdatka</w:t>
      </w:r>
    </w:p>
    <w:p w:rsidR="0089790C" w:rsidRPr="0089790C" w:rsidRDefault="0089790C" w:rsidP="0089790C">
      <w:pPr>
        <w:framePr w:w="1536" w:h="449" w:hRule="exact" w:wrap="auto" w:vAnchor="page" w:hAnchor="page" w:x="6013" w:y="1163"/>
        <w:widowControl w:val="0"/>
        <w:autoSpaceDE w:val="0"/>
        <w:autoSpaceDN w:val="0"/>
        <w:adjustRightInd w:val="0"/>
        <w:spacing w:after="0" w:line="149" w:lineRule="atLeast"/>
        <w:jc w:val="center"/>
        <w:rPr>
          <w:rFonts w:cs="Times New Roman"/>
          <w:sz w:val="24"/>
          <w:szCs w:val="24"/>
        </w:rPr>
      </w:pPr>
      <w:r w:rsidRPr="0089790C">
        <w:rPr>
          <w:b/>
          <w:bCs/>
          <w:color w:val="000000"/>
        </w:rPr>
        <w:t>Plan za 2015</w:t>
      </w:r>
      <w:r w:rsidRPr="0089790C">
        <w:rPr>
          <w:rFonts w:cs="Times New Roman"/>
          <w:sz w:val="24"/>
          <w:szCs w:val="24"/>
        </w:rPr>
        <w:t xml:space="preserve"> </w:t>
      </w:r>
    </w:p>
    <w:p w:rsidR="0089790C" w:rsidRPr="0089790C" w:rsidRDefault="00670CAE" w:rsidP="0089790C">
      <w:pPr>
        <w:framePr w:w="3735" w:h="180" w:hRule="exact" w:wrap="auto" w:vAnchor="page" w:hAnchor="page" w:x="2533" w:y="5180"/>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line id="_x0000_s1694" style="position:absolute;z-index:-251655680;mso-position-horizontal-relative:page;mso-position-vertical-relative:page" from="18.45pt,79.15pt" to="553.35pt,79.15pt" o:allowincell="f" strokeweight="0">
            <w10:wrap anchorx="page" anchory="page"/>
          </v:line>
        </w:pict>
      </w:r>
      <w:r w:rsidRPr="00670CAE">
        <w:rPr>
          <w:rFonts w:cstheme="minorBidi"/>
          <w:noProof/>
          <w:sz w:val="22"/>
          <w:szCs w:val="22"/>
          <w:lang w:eastAsia="en-US"/>
        </w:rPr>
        <w:pict>
          <v:rect id="_x0000_s1695" style="position:absolute;margin-left:17.85pt;margin-top:95.6pt;width:531pt;height:657.5pt;z-index:-25165465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96" style="position:absolute;margin-left:20.85pt;margin-top:258.95pt;width:528pt;height:12.2pt;z-index:-25165363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97" style="position:absolute;margin-left:20.85pt;margin-top:302.95pt;width:528pt;height:12.2pt;z-index:-251652608;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98" style="position:absolute;margin-left:20.85pt;margin-top:346.95pt;width:528pt;height:18.45pt;z-index:-251651584;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699" style="position:absolute;margin-left:20.85pt;margin-top:95.6pt;width:528pt;height:13.55pt;z-index:-25165056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0" style="position:absolute;margin-left:20.85pt;margin-top:126.65pt;width:528pt;height:13.55pt;z-index:-25164953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1" style="position:absolute;margin-left:20.85pt;margin-top:196.9pt;width:528pt;height:13.55pt;z-index:-25164851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2" style="position:absolute;margin-left:20.85pt;margin-top:227.95pt;width:528pt;height:13.55pt;z-index:-251647488;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3" style="position:absolute;margin-left:20.85pt;margin-top:271.95pt;width:528pt;height:13.55pt;z-index:-251646464;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4" style="position:absolute;margin-left:20.85pt;margin-top:315.95pt;width:528pt;height:13.55pt;z-index:-25164544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5" style="position:absolute;margin-left:20.85pt;margin-top:366.2pt;width:528pt;height:19.65pt;z-index:-25164441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6" style="position:absolute;margin-left:20.85pt;margin-top:432.05pt;width:528pt;height:19.65pt;z-index:-25164339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7" style="position:absolute;margin-left:20.85pt;margin-top:479.65pt;width:528pt;height:19.65pt;z-index:-251642368;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8" style="position:absolute;margin-left:20.85pt;margin-top:516.75pt;width:528pt;height:19.65pt;z-index:-251641344;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09" style="position:absolute;margin-left:20.85pt;margin-top:553.85pt;width:528pt;height:13.55pt;z-index:-25164032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10" style="position:absolute;margin-left:20.85pt;margin-top:584.9pt;width:528pt;height:19.65pt;z-index:-25163929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11" style="position:absolute;margin-left:20.85pt;margin-top:643pt;width:528pt;height:19.65pt;z-index:-25163827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12" style="position:absolute;margin-left:20.85pt;margin-top:722.1pt;width:528pt;height:13.55pt;z-index:-251637248;mso-position-horizontal-relative:page;mso-position-vertical-relative:page" o:allowincell="f" fillcolor="#ebebeb" stroked="f" strokeweight="0">
            <w10:wrap anchorx="page" anchory="page"/>
          </v:rect>
        </w:pict>
      </w:r>
      <w:r w:rsidR="0089790C" w:rsidRPr="0089790C">
        <w:rPr>
          <w:color w:val="000000"/>
        </w:rPr>
        <w:t>Program 02 03 : Program zaštite i spašavanja</w:t>
      </w:r>
    </w:p>
    <w:p w:rsidR="0089790C" w:rsidRPr="0089790C" w:rsidRDefault="0089790C" w:rsidP="0089790C">
      <w:pPr>
        <w:framePr w:w="3735" w:h="180" w:hRule="exact" w:wrap="auto" w:vAnchor="page" w:hAnchor="page" w:x="2533" w:y="6060"/>
        <w:widowControl w:val="0"/>
        <w:autoSpaceDE w:val="0"/>
        <w:autoSpaceDN w:val="0"/>
        <w:adjustRightInd w:val="0"/>
        <w:spacing w:before="18" w:after="0" w:line="240" w:lineRule="auto"/>
        <w:rPr>
          <w:rFonts w:cs="Times New Roman"/>
          <w:sz w:val="24"/>
          <w:szCs w:val="24"/>
        </w:rPr>
      </w:pPr>
      <w:r w:rsidRPr="0089790C">
        <w:rPr>
          <w:color w:val="000000"/>
        </w:rPr>
        <w:t>Program 02 04 : Program zaštite od požara</w:t>
      </w:r>
    </w:p>
    <w:p w:rsidR="0089790C" w:rsidRPr="0089790C" w:rsidRDefault="0089790C" w:rsidP="0089790C">
      <w:pPr>
        <w:framePr w:w="3735" w:h="369" w:hRule="exact" w:wrap="auto" w:vAnchor="page" w:hAnchor="page" w:x="2533" w:y="6940"/>
        <w:widowControl w:val="0"/>
        <w:autoSpaceDE w:val="0"/>
        <w:autoSpaceDN w:val="0"/>
        <w:adjustRightInd w:val="0"/>
        <w:spacing w:after="0" w:line="144" w:lineRule="atLeast"/>
        <w:rPr>
          <w:rFonts w:cs="Times New Roman"/>
          <w:sz w:val="24"/>
          <w:szCs w:val="24"/>
        </w:rPr>
      </w:pPr>
      <w:r w:rsidRPr="0089790C">
        <w:rPr>
          <w:color w:val="000000"/>
        </w:rPr>
        <w:t>Program 02 05 : Program gradnje objekata i uređaja</w:t>
      </w:r>
      <w:r w:rsidRPr="0089790C">
        <w:rPr>
          <w:rFonts w:cs="Times New Roman"/>
          <w:sz w:val="24"/>
          <w:szCs w:val="24"/>
        </w:rPr>
        <w:t xml:space="preserve"> </w:t>
      </w:r>
    </w:p>
    <w:p w:rsidR="0089790C" w:rsidRPr="0089790C" w:rsidRDefault="0089790C" w:rsidP="0089790C">
      <w:pPr>
        <w:framePr w:w="3735" w:h="369" w:hRule="exact" w:wrap="auto" w:vAnchor="page" w:hAnchor="page" w:x="2533" w:y="6940"/>
        <w:widowControl w:val="0"/>
        <w:autoSpaceDE w:val="0"/>
        <w:autoSpaceDN w:val="0"/>
        <w:adjustRightInd w:val="0"/>
        <w:spacing w:after="0" w:line="144" w:lineRule="atLeast"/>
        <w:rPr>
          <w:rFonts w:cs="Times New Roman"/>
          <w:sz w:val="24"/>
          <w:szCs w:val="24"/>
        </w:rPr>
      </w:pPr>
      <w:r w:rsidRPr="0089790C">
        <w:rPr>
          <w:color w:val="000000"/>
        </w:rPr>
        <w:t>komunalne infrastrukture</w:t>
      </w:r>
      <w:r w:rsidRPr="0089790C">
        <w:rPr>
          <w:rFonts w:cs="Times New Roman"/>
          <w:sz w:val="24"/>
          <w:szCs w:val="24"/>
        </w:rPr>
        <w:t xml:space="preserve"> </w:t>
      </w:r>
    </w:p>
    <w:p w:rsidR="0089790C" w:rsidRPr="0089790C" w:rsidRDefault="00670CAE" w:rsidP="0089790C">
      <w:pPr>
        <w:framePr w:w="3735" w:h="180" w:hRule="exact" w:wrap="auto" w:vAnchor="page" w:hAnchor="page" w:x="2533" w:y="1937"/>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rect id="_x0000_s1713" style="position:absolute;margin-left:17.85pt;margin-top:110.1pt;width:531pt;height:16.55pt;z-index:-25163622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14" style="position:absolute;margin-left:17.85pt;margin-top:141.1pt;width:531pt;height:55.8pt;z-index:-251635200;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15" style="position:absolute;margin-left:17.85pt;margin-top:211.4pt;width:531pt;height:16.55pt;z-index:-251634176;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16" style="position:absolute;margin-left:17.85pt;margin-top:242.4pt;width:531pt;height:16.55pt;z-index:-251633152;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17" style="position:absolute;margin-left:17.85pt;margin-top:286.4pt;width:531pt;height:16.55pt;z-index:-251632128;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18" style="position:absolute;margin-left:17.85pt;margin-top:330.4pt;width:531pt;height:16.55pt;z-index:-25163110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19" style="position:absolute;margin-left:17.85pt;margin-top:386.75pt;width:531pt;height:45.3pt;z-index:-251630080;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20" style="position:absolute;margin-left:17.85pt;margin-top:452.6pt;width:531pt;height:27.05pt;z-index:-251629056;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21" style="position:absolute;margin-left:17.85pt;margin-top:500.2pt;width:531pt;height:16.55pt;z-index:-251628032;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22" style="position:absolute;margin-left:17.85pt;margin-top:537.3pt;width:531pt;height:16.55pt;z-index:-251627008;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23" style="position:absolute;margin-left:17.85pt;margin-top:568.35pt;width:531pt;height:16.55pt;z-index:-25162598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24" style="position:absolute;margin-left:17.85pt;margin-top:605.45pt;width:531pt;height:37.55pt;z-index:-251624960;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25" style="position:absolute;margin-left:17.85pt;margin-top:663.55pt;width:531pt;height:58.55pt;z-index:-251623936;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26" style="position:absolute;margin-left:17.85pt;margin-top:736.55pt;width:531pt;height:16.55pt;z-index:-251622912;mso-position-horizontal-relative:page;mso-position-vertical-relative:page" o:allowincell="f" stroked="f" strokeweight="0">
            <w10:wrap anchorx="page" anchory="page"/>
          </v:rect>
        </w:pict>
      </w:r>
      <w:r w:rsidR="0089790C" w:rsidRPr="0089790C">
        <w:rPr>
          <w:color w:val="000000"/>
        </w:rPr>
        <w:t>Aktivnost: Obrana od tuče</w:t>
      </w:r>
    </w:p>
    <w:p w:rsidR="0089790C" w:rsidRPr="0089790C" w:rsidRDefault="0089790C" w:rsidP="0089790C">
      <w:pPr>
        <w:framePr w:w="3735" w:h="180" w:hRule="exact" w:wrap="auto" w:vAnchor="page" w:hAnchor="page" w:x="2533" w:y="2558"/>
        <w:widowControl w:val="0"/>
        <w:autoSpaceDE w:val="0"/>
        <w:autoSpaceDN w:val="0"/>
        <w:adjustRightInd w:val="0"/>
        <w:spacing w:before="18" w:after="0" w:line="240" w:lineRule="auto"/>
        <w:rPr>
          <w:rFonts w:cs="Times New Roman"/>
          <w:sz w:val="24"/>
          <w:szCs w:val="24"/>
        </w:rPr>
      </w:pPr>
      <w:r w:rsidRPr="0089790C">
        <w:rPr>
          <w:color w:val="000000"/>
        </w:rPr>
        <w:t>Aktivnost: Poljoprivreda</w:t>
      </w:r>
    </w:p>
    <w:p w:rsidR="0089790C" w:rsidRPr="0089790C" w:rsidRDefault="0089790C" w:rsidP="0089790C">
      <w:pPr>
        <w:framePr w:w="3735" w:h="180" w:hRule="exact" w:wrap="auto" w:vAnchor="page" w:hAnchor="page" w:x="2533" w:y="3963"/>
        <w:widowControl w:val="0"/>
        <w:autoSpaceDE w:val="0"/>
        <w:autoSpaceDN w:val="0"/>
        <w:adjustRightInd w:val="0"/>
        <w:spacing w:before="18" w:after="0" w:line="240" w:lineRule="auto"/>
        <w:rPr>
          <w:rFonts w:cs="Times New Roman"/>
          <w:sz w:val="24"/>
          <w:szCs w:val="24"/>
        </w:rPr>
      </w:pPr>
      <w:r w:rsidRPr="0089790C">
        <w:rPr>
          <w:color w:val="000000"/>
        </w:rPr>
        <w:t>Aktivnost: Odvodnja oborinskih voda</w:t>
      </w:r>
    </w:p>
    <w:p w:rsidR="0089790C" w:rsidRPr="0089790C" w:rsidRDefault="0089790C" w:rsidP="0089790C">
      <w:pPr>
        <w:framePr w:w="3735" w:h="180" w:hRule="exact" w:wrap="auto" w:vAnchor="page" w:hAnchor="page" w:x="2533" w:y="4584"/>
        <w:widowControl w:val="0"/>
        <w:autoSpaceDE w:val="0"/>
        <w:autoSpaceDN w:val="0"/>
        <w:adjustRightInd w:val="0"/>
        <w:spacing w:before="18" w:after="0" w:line="240" w:lineRule="auto"/>
        <w:rPr>
          <w:rFonts w:cs="Times New Roman"/>
          <w:sz w:val="24"/>
          <w:szCs w:val="24"/>
        </w:rPr>
      </w:pPr>
      <w:r w:rsidRPr="0089790C">
        <w:rPr>
          <w:color w:val="000000"/>
        </w:rPr>
        <w:t>Aktivnost: Komunalno redarstvo</w:t>
      </w:r>
    </w:p>
    <w:p w:rsidR="0089790C" w:rsidRPr="0089790C" w:rsidRDefault="0089790C" w:rsidP="0089790C">
      <w:pPr>
        <w:framePr w:w="3735" w:h="180" w:hRule="exact" w:wrap="auto" w:vAnchor="page" w:hAnchor="page" w:x="2533" w:y="5464"/>
        <w:widowControl w:val="0"/>
        <w:autoSpaceDE w:val="0"/>
        <w:autoSpaceDN w:val="0"/>
        <w:adjustRightInd w:val="0"/>
        <w:spacing w:before="18" w:after="0" w:line="240" w:lineRule="auto"/>
        <w:rPr>
          <w:rFonts w:cs="Times New Roman"/>
          <w:sz w:val="24"/>
          <w:szCs w:val="24"/>
        </w:rPr>
      </w:pPr>
      <w:r w:rsidRPr="0089790C">
        <w:rPr>
          <w:color w:val="000000"/>
        </w:rPr>
        <w:t>Aktivnost: Zaštita i spašavanje</w:t>
      </w:r>
    </w:p>
    <w:p w:rsidR="0089790C" w:rsidRPr="0089790C" w:rsidRDefault="0089790C" w:rsidP="0089790C">
      <w:pPr>
        <w:framePr w:w="3735" w:h="180" w:hRule="exact" w:wrap="auto" w:vAnchor="page" w:hAnchor="page" w:x="2533" w:y="6344"/>
        <w:widowControl w:val="0"/>
        <w:autoSpaceDE w:val="0"/>
        <w:autoSpaceDN w:val="0"/>
        <w:adjustRightInd w:val="0"/>
        <w:spacing w:before="18" w:after="0" w:line="240" w:lineRule="auto"/>
        <w:rPr>
          <w:rFonts w:cs="Times New Roman"/>
          <w:sz w:val="24"/>
          <w:szCs w:val="24"/>
        </w:rPr>
      </w:pPr>
      <w:r w:rsidRPr="0089790C">
        <w:rPr>
          <w:color w:val="000000"/>
        </w:rPr>
        <w:t>Aktivnost:Vatrogastvo,zaštita od požara</w:t>
      </w:r>
    </w:p>
    <w:p w:rsidR="0089790C" w:rsidRPr="0089790C" w:rsidRDefault="0089790C" w:rsidP="0089790C">
      <w:pPr>
        <w:framePr w:w="3735" w:h="369" w:hRule="exact" w:wrap="auto" w:vAnchor="page" w:hAnchor="page" w:x="2533" w:y="7349"/>
        <w:widowControl w:val="0"/>
        <w:autoSpaceDE w:val="0"/>
        <w:autoSpaceDN w:val="0"/>
        <w:adjustRightInd w:val="0"/>
        <w:spacing w:after="0" w:line="144" w:lineRule="atLeast"/>
        <w:rPr>
          <w:rFonts w:cs="Times New Roman"/>
          <w:sz w:val="24"/>
          <w:szCs w:val="24"/>
        </w:rPr>
      </w:pPr>
      <w:r w:rsidRPr="0089790C">
        <w:rPr>
          <w:color w:val="000000"/>
        </w:rPr>
        <w:t>Aktivnost: Otplate kredita (glavnice  i kamata) za</w:t>
      </w:r>
      <w:r w:rsidRPr="0089790C">
        <w:rPr>
          <w:rFonts w:cs="Times New Roman"/>
          <w:sz w:val="24"/>
          <w:szCs w:val="24"/>
        </w:rPr>
        <w:t xml:space="preserve"> </w:t>
      </w:r>
    </w:p>
    <w:p w:rsidR="0089790C" w:rsidRPr="0089790C" w:rsidRDefault="0089790C" w:rsidP="0089790C">
      <w:pPr>
        <w:framePr w:w="3735" w:h="369" w:hRule="exact" w:wrap="auto" w:vAnchor="page" w:hAnchor="page" w:x="2533" w:y="7349"/>
        <w:widowControl w:val="0"/>
        <w:autoSpaceDE w:val="0"/>
        <w:autoSpaceDN w:val="0"/>
        <w:adjustRightInd w:val="0"/>
        <w:spacing w:after="0" w:line="144" w:lineRule="atLeast"/>
        <w:rPr>
          <w:rFonts w:cs="Times New Roman"/>
          <w:sz w:val="24"/>
          <w:szCs w:val="24"/>
        </w:rPr>
      </w:pPr>
      <w:r w:rsidRPr="0089790C">
        <w:rPr>
          <w:color w:val="000000"/>
        </w:rPr>
        <w:t>izgradnju školsko-športske dvorane,zgrade Općine</w:t>
      </w:r>
      <w:r w:rsidRPr="0089790C">
        <w:rPr>
          <w:rFonts w:cs="Times New Roman"/>
          <w:sz w:val="24"/>
          <w:szCs w:val="24"/>
        </w:rPr>
        <w:t xml:space="preserve"> </w:t>
      </w:r>
    </w:p>
    <w:p w:rsidR="0089790C" w:rsidRPr="0089790C" w:rsidRDefault="0089790C" w:rsidP="0089790C">
      <w:pPr>
        <w:framePr w:w="3735" w:h="369" w:hRule="exact" w:wrap="auto" w:vAnchor="page" w:hAnchor="page" w:x="2533" w:y="8666"/>
        <w:widowControl w:val="0"/>
        <w:autoSpaceDE w:val="0"/>
        <w:autoSpaceDN w:val="0"/>
        <w:adjustRightInd w:val="0"/>
        <w:spacing w:after="0" w:line="144" w:lineRule="atLeast"/>
        <w:rPr>
          <w:rFonts w:cs="Times New Roman"/>
          <w:sz w:val="24"/>
          <w:szCs w:val="24"/>
        </w:rPr>
      </w:pPr>
      <w:r w:rsidRPr="0089790C">
        <w:rPr>
          <w:color w:val="000000"/>
        </w:rPr>
        <w:t>KAPITALNI PROJEKT-IZGRADNJA CESTA</w:t>
      </w:r>
      <w:r w:rsidRPr="0089790C">
        <w:rPr>
          <w:rFonts w:cs="Times New Roman"/>
          <w:sz w:val="24"/>
          <w:szCs w:val="24"/>
        </w:rPr>
        <w:t xml:space="preserve"> </w:t>
      </w:r>
    </w:p>
    <w:p w:rsidR="0089790C" w:rsidRPr="0089790C" w:rsidRDefault="0089790C" w:rsidP="0089790C">
      <w:pPr>
        <w:framePr w:w="3735" w:h="369" w:hRule="exact" w:wrap="auto" w:vAnchor="page" w:hAnchor="page" w:x="2533" w:y="8666"/>
        <w:widowControl w:val="0"/>
        <w:autoSpaceDE w:val="0"/>
        <w:autoSpaceDN w:val="0"/>
        <w:adjustRightInd w:val="0"/>
        <w:spacing w:after="0" w:line="144" w:lineRule="atLeast"/>
        <w:rPr>
          <w:rFonts w:cs="Times New Roman"/>
          <w:sz w:val="24"/>
          <w:szCs w:val="24"/>
        </w:rPr>
      </w:pPr>
      <w:r w:rsidRPr="0089790C">
        <w:rPr>
          <w:color w:val="000000"/>
        </w:rPr>
        <w:t>,PJEŠAČKIH STAZA I STAZA NA GROBLJU</w:t>
      </w:r>
      <w:r w:rsidRPr="0089790C">
        <w:rPr>
          <w:rFonts w:cs="Times New Roman"/>
          <w:sz w:val="24"/>
          <w:szCs w:val="24"/>
        </w:rPr>
        <w:t xml:space="preserve"> </w:t>
      </w:r>
    </w:p>
    <w:p w:rsidR="0089790C" w:rsidRPr="0089790C" w:rsidRDefault="0089790C" w:rsidP="0089790C">
      <w:pPr>
        <w:framePr w:w="3735" w:h="369" w:hRule="exact" w:wrap="auto" w:vAnchor="page" w:hAnchor="page" w:x="2533" w:y="9618"/>
        <w:widowControl w:val="0"/>
        <w:autoSpaceDE w:val="0"/>
        <w:autoSpaceDN w:val="0"/>
        <w:adjustRightInd w:val="0"/>
        <w:spacing w:after="0" w:line="144" w:lineRule="atLeast"/>
        <w:rPr>
          <w:rFonts w:cs="Times New Roman"/>
          <w:sz w:val="24"/>
          <w:szCs w:val="24"/>
        </w:rPr>
      </w:pPr>
      <w:r w:rsidRPr="0089790C">
        <w:rPr>
          <w:color w:val="000000"/>
        </w:rPr>
        <w:t>KAPITALNI PROJEKT-REKONSTRUKCIJA</w:t>
      </w:r>
      <w:r w:rsidRPr="0089790C">
        <w:rPr>
          <w:rFonts w:cs="Times New Roman"/>
          <w:sz w:val="24"/>
          <w:szCs w:val="24"/>
        </w:rPr>
        <w:t xml:space="preserve"> </w:t>
      </w:r>
    </w:p>
    <w:p w:rsidR="0089790C" w:rsidRPr="0089790C" w:rsidRDefault="0089790C" w:rsidP="0089790C">
      <w:pPr>
        <w:framePr w:w="3735" w:h="369" w:hRule="exact" w:wrap="auto" w:vAnchor="page" w:hAnchor="page" w:x="2533" w:y="9618"/>
        <w:widowControl w:val="0"/>
        <w:autoSpaceDE w:val="0"/>
        <w:autoSpaceDN w:val="0"/>
        <w:adjustRightInd w:val="0"/>
        <w:spacing w:after="0" w:line="144" w:lineRule="atLeast"/>
        <w:rPr>
          <w:rFonts w:cs="Times New Roman"/>
          <w:sz w:val="24"/>
          <w:szCs w:val="24"/>
        </w:rPr>
      </w:pPr>
      <w:r w:rsidRPr="0089790C">
        <w:rPr>
          <w:color w:val="000000"/>
        </w:rPr>
        <w:t>ZGRADA , DOMOVA  I OSTALIH OBJEKATA</w:t>
      </w:r>
      <w:r w:rsidRPr="0089790C">
        <w:rPr>
          <w:rFonts w:cs="Times New Roman"/>
          <w:sz w:val="24"/>
          <w:szCs w:val="24"/>
        </w:rPr>
        <w:t xml:space="preserve"> </w:t>
      </w:r>
    </w:p>
    <w:p w:rsidR="0089790C" w:rsidRPr="0089790C" w:rsidRDefault="0089790C" w:rsidP="0089790C">
      <w:pPr>
        <w:framePr w:w="3735" w:h="369" w:hRule="exact" w:wrap="auto" w:vAnchor="page" w:hAnchor="page" w:x="2533" w:y="10360"/>
        <w:widowControl w:val="0"/>
        <w:autoSpaceDE w:val="0"/>
        <w:autoSpaceDN w:val="0"/>
        <w:adjustRightInd w:val="0"/>
        <w:spacing w:after="0" w:line="144" w:lineRule="atLeast"/>
        <w:rPr>
          <w:rFonts w:cs="Times New Roman"/>
          <w:sz w:val="24"/>
          <w:szCs w:val="24"/>
        </w:rPr>
      </w:pPr>
      <w:r w:rsidRPr="0089790C">
        <w:rPr>
          <w:color w:val="000000"/>
        </w:rPr>
        <w:t>KAPITALNI PROJEKT:IZGRADNJA</w:t>
      </w:r>
      <w:r w:rsidRPr="0089790C">
        <w:rPr>
          <w:rFonts w:cs="Times New Roman"/>
          <w:sz w:val="24"/>
          <w:szCs w:val="24"/>
        </w:rPr>
        <w:t xml:space="preserve"> </w:t>
      </w:r>
    </w:p>
    <w:p w:rsidR="0089790C" w:rsidRPr="0089790C" w:rsidRDefault="0089790C" w:rsidP="0089790C">
      <w:pPr>
        <w:framePr w:w="3735" w:h="369" w:hRule="exact" w:wrap="auto" w:vAnchor="page" w:hAnchor="page" w:x="2533" w:y="10360"/>
        <w:widowControl w:val="0"/>
        <w:autoSpaceDE w:val="0"/>
        <w:autoSpaceDN w:val="0"/>
        <w:adjustRightInd w:val="0"/>
        <w:spacing w:after="0" w:line="144" w:lineRule="atLeast"/>
        <w:rPr>
          <w:rFonts w:cs="Times New Roman"/>
          <w:sz w:val="24"/>
          <w:szCs w:val="24"/>
        </w:rPr>
      </w:pPr>
      <w:r w:rsidRPr="0089790C">
        <w:rPr>
          <w:color w:val="000000"/>
        </w:rPr>
        <w:t>VODOODVODNJE (KANALIZACIJE)</w:t>
      </w:r>
      <w:r w:rsidRPr="0089790C">
        <w:rPr>
          <w:rFonts w:cs="Times New Roman"/>
          <w:sz w:val="24"/>
          <w:szCs w:val="24"/>
        </w:rPr>
        <w:t xml:space="preserve"> </w:t>
      </w:r>
    </w:p>
    <w:p w:rsidR="0089790C" w:rsidRPr="0089790C" w:rsidRDefault="0089790C" w:rsidP="0089790C">
      <w:pPr>
        <w:framePr w:w="3735" w:h="180" w:hRule="exact" w:wrap="auto" w:vAnchor="page" w:hAnchor="page" w:x="2533" w:y="11102"/>
        <w:widowControl w:val="0"/>
        <w:autoSpaceDE w:val="0"/>
        <w:autoSpaceDN w:val="0"/>
        <w:adjustRightInd w:val="0"/>
        <w:spacing w:before="18" w:after="0" w:line="240" w:lineRule="auto"/>
        <w:rPr>
          <w:rFonts w:cs="Times New Roman"/>
          <w:sz w:val="24"/>
          <w:szCs w:val="24"/>
        </w:rPr>
      </w:pPr>
      <w:r w:rsidRPr="0089790C">
        <w:rPr>
          <w:color w:val="000000"/>
        </w:rPr>
        <w:t>KAPITALNI PROJEKT:IZGRADNJA VODOVODA</w:t>
      </w:r>
    </w:p>
    <w:p w:rsidR="0089790C" w:rsidRPr="0089790C" w:rsidRDefault="0089790C" w:rsidP="0089790C">
      <w:pPr>
        <w:framePr w:w="3735" w:h="369" w:hRule="exact" w:wrap="auto" w:vAnchor="page" w:hAnchor="page" w:x="2533" w:y="11722"/>
        <w:widowControl w:val="0"/>
        <w:autoSpaceDE w:val="0"/>
        <w:autoSpaceDN w:val="0"/>
        <w:adjustRightInd w:val="0"/>
        <w:spacing w:after="0" w:line="144" w:lineRule="atLeast"/>
        <w:rPr>
          <w:rFonts w:cs="Times New Roman"/>
          <w:sz w:val="24"/>
          <w:szCs w:val="24"/>
        </w:rPr>
      </w:pPr>
      <w:r w:rsidRPr="0089790C">
        <w:rPr>
          <w:color w:val="000000"/>
        </w:rPr>
        <w:t>KAPITALNI PROJEKT:IZGRADNJA  MRTVAČNICA</w:t>
      </w:r>
      <w:r w:rsidRPr="0089790C">
        <w:rPr>
          <w:rFonts w:cs="Times New Roman"/>
          <w:sz w:val="24"/>
          <w:szCs w:val="24"/>
        </w:rPr>
        <w:t xml:space="preserve"> </w:t>
      </w:r>
    </w:p>
    <w:p w:rsidR="0089790C" w:rsidRPr="0089790C" w:rsidRDefault="0089790C" w:rsidP="0089790C">
      <w:pPr>
        <w:framePr w:w="3735" w:h="369" w:hRule="exact" w:wrap="auto" w:vAnchor="page" w:hAnchor="page" w:x="2533" w:y="11722"/>
        <w:widowControl w:val="0"/>
        <w:autoSpaceDE w:val="0"/>
        <w:autoSpaceDN w:val="0"/>
        <w:adjustRightInd w:val="0"/>
        <w:spacing w:after="0" w:line="144" w:lineRule="atLeast"/>
        <w:rPr>
          <w:rFonts w:cs="Times New Roman"/>
          <w:sz w:val="24"/>
          <w:szCs w:val="24"/>
        </w:rPr>
      </w:pPr>
      <w:r w:rsidRPr="0089790C">
        <w:rPr>
          <w:color w:val="000000"/>
        </w:rPr>
        <w:t xml:space="preserve"> I UREĐENJE GROBLJA</w:t>
      </w:r>
      <w:r w:rsidRPr="0089790C">
        <w:rPr>
          <w:rFonts w:cs="Times New Roman"/>
          <w:sz w:val="24"/>
          <w:szCs w:val="24"/>
        </w:rPr>
        <w:t xml:space="preserve"> </w:t>
      </w:r>
    </w:p>
    <w:p w:rsidR="0089790C" w:rsidRPr="0089790C" w:rsidRDefault="0089790C" w:rsidP="0089790C">
      <w:pPr>
        <w:framePr w:w="3735" w:h="369" w:hRule="exact" w:wrap="auto" w:vAnchor="page" w:hAnchor="page" w:x="2533" w:y="12885"/>
        <w:widowControl w:val="0"/>
        <w:autoSpaceDE w:val="0"/>
        <w:autoSpaceDN w:val="0"/>
        <w:adjustRightInd w:val="0"/>
        <w:spacing w:after="0" w:line="144" w:lineRule="atLeast"/>
        <w:rPr>
          <w:rFonts w:cs="Times New Roman"/>
          <w:sz w:val="24"/>
          <w:szCs w:val="24"/>
        </w:rPr>
      </w:pPr>
      <w:r w:rsidRPr="0089790C">
        <w:rPr>
          <w:color w:val="000000"/>
        </w:rPr>
        <w:t>KAPITALNI PROJEKT:PROJEKT ENERGETSKE</w:t>
      </w:r>
      <w:r w:rsidRPr="0089790C">
        <w:rPr>
          <w:rFonts w:cs="Times New Roman"/>
          <w:sz w:val="24"/>
          <w:szCs w:val="24"/>
        </w:rPr>
        <w:t xml:space="preserve"> </w:t>
      </w:r>
    </w:p>
    <w:p w:rsidR="0089790C" w:rsidRPr="0089790C" w:rsidRDefault="0089790C" w:rsidP="0089790C">
      <w:pPr>
        <w:framePr w:w="3735" w:h="369" w:hRule="exact" w:wrap="auto" w:vAnchor="page" w:hAnchor="page" w:x="2533" w:y="12885"/>
        <w:widowControl w:val="0"/>
        <w:autoSpaceDE w:val="0"/>
        <w:autoSpaceDN w:val="0"/>
        <w:adjustRightInd w:val="0"/>
        <w:spacing w:after="0" w:line="144" w:lineRule="atLeast"/>
        <w:rPr>
          <w:rFonts w:cs="Times New Roman"/>
          <w:sz w:val="24"/>
          <w:szCs w:val="24"/>
        </w:rPr>
      </w:pPr>
      <w:r w:rsidRPr="0089790C">
        <w:rPr>
          <w:color w:val="000000"/>
        </w:rPr>
        <w:t>UČINKOVITOSTI</w:t>
      </w:r>
      <w:r w:rsidRPr="0089790C">
        <w:rPr>
          <w:rFonts w:cs="Times New Roman"/>
          <w:sz w:val="24"/>
          <w:szCs w:val="24"/>
        </w:rPr>
        <w:t xml:space="preserve"> </w:t>
      </w:r>
    </w:p>
    <w:p w:rsidR="0089790C" w:rsidRPr="0089790C" w:rsidRDefault="0089790C" w:rsidP="0089790C">
      <w:pPr>
        <w:framePr w:w="3735" w:h="180" w:hRule="exact" w:wrap="auto" w:vAnchor="page" w:hAnchor="page" w:x="2533" w:y="14467"/>
        <w:widowControl w:val="0"/>
        <w:autoSpaceDE w:val="0"/>
        <w:autoSpaceDN w:val="0"/>
        <w:adjustRightInd w:val="0"/>
        <w:spacing w:before="18" w:after="0" w:line="240" w:lineRule="auto"/>
        <w:rPr>
          <w:rFonts w:cs="Times New Roman"/>
          <w:sz w:val="24"/>
          <w:szCs w:val="24"/>
        </w:rPr>
      </w:pPr>
      <w:r w:rsidRPr="0089790C">
        <w:rPr>
          <w:color w:val="000000"/>
        </w:rPr>
        <w:t>KOMUNALNO OPREMANJE PARKOVA</w:t>
      </w:r>
    </w:p>
    <w:p w:rsidR="0089790C" w:rsidRPr="0089790C" w:rsidRDefault="0089790C" w:rsidP="0089790C">
      <w:pPr>
        <w:framePr w:w="1190" w:h="180" w:hRule="exact" w:wrap="auto" w:vAnchor="page" w:hAnchor="page" w:x="6865" w:y="1937"/>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190" w:h="180" w:hRule="exact" w:wrap="auto" w:vAnchor="page" w:hAnchor="page" w:x="6776" w:y="2558"/>
        <w:widowControl w:val="0"/>
        <w:autoSpaceDE w:val="0"/>
        <w:autoSpaceDN w:val="0"/>
        <w:adjustRightInd w:val="0"/>
        <w:spacing w:before="18" w:after="0" w:line="240" w:lineRule="auto"/>
        <w:rPr>
          <w:rFonts w:cs="Times New Roman"/>
          <w:sz w:val="24"/>
          <w:szCs w:val="24"/>
        </w:rPr>
      </w:pPr>
      <w:r w:rsidRPr="0089790C">
        <w:rPr>
          <w:color w:val="000000"/>
        </w:rPr>
        <w:t>85.000,00</w:t>
      </w:r>
    </w:p>
    <w:p w:rsidR="0089790C" w:rsidRPr="0089790C" w:rsidRDefault="0089790C" w:rsidP="0089790C">
      <w:pPr>
        <w:framePr w:w="1190" w:h="180" w:hRule="exact" w:wrap="auto" w:vAnchor="page" w:hAnchor="page" w:x="6687" w:y="3963"/>
        <w:widowControl w:val="0"/>
        <w:autoSpaceDE w:val="0"/>
        <w:autoSpaceDN w:val="0"/>
        <w:adjustRightInd w:val="0"/>
        <w:spacing w:before="18" w:after="0" w:line="240" w:lineRule="auto"/>
        <w:rPr>
          <w:rFonts w:cs="Times New Roman"/>
          <w:sz w:val="24"/>
          <w:szCs w:val="24"/>
        </w:rPr>
      </w:pPr>
      <w:r w:rsidRPr="0089790C">
        <w:rPr>
          <w:color w:val="000000"/>
        </w:rPr>
        <w:t>133.048,00</w:t>
      </w:r>
    </w:p>
    <w:p w:rsidR="0089790C" w:rsidRPr="0089790C" w:rsidRDefault="0089790C" w:rsidP="0089790C">
      <w:pPr>
        <w:framePr w:w="1190" w:h="180" w:hRule="exact" w:wrap="auto" w:vAnchor="page" w:hAnchor="page" w:x="6776" w:y="4584"/>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190" w:h="180" w:hRule="exact" w:wrap="auto" w:vAnchor="page" w:hAnchor="page" w:x="6776" w:y="5464"/>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190" w:h="180" w:hRule="exact" w:wrap="auto" w:vAnchor="page" w:hAnchor="page" w:x="6687" w:y="6344"/>
        <w:widowControl w:val="0"/>
        <w:autoSpaceDE w:val="0"/>
        <w:autoSpaceDN w:val="0"/>
        <w:adjustRightInd w:val="0"/>
        <w:spacing w:before="18" w:after="0" w:line="240" w:lineRule="auto"/>
        <w:rPr>
          <w:rFonts w:cs="Times New Roman"/>
          <w:sz w:val="24"/>
          <w:szCs w:val="24"/>
        </w:rPr>
      </w:pPr>
      <w:r w:rsidRPr="0089790C">
        <w:rPr>
          <w:color w:val="000000"/>
        </w:rPr>
        <w:t>130.000,00</w:t>
      </w:r>
    </w:p>
    <w:p w:rsidR="0089790C" w:rsidRPr="0089790C" w:rsidRDefault="0089790C" w:rsidP="0089790C">
      <w:pPr>
        <w:framePr w:w="1190" w:h="180" w:hRule="exact" w:wrap="auto" w:vAnchor="page" w:hAnchor="page" w:x="6687" w:y="7349"/>
        <w:widowControl w:val="0"/>
        <w:autoSpaceDE w:val="0"/>
        <w:autoSpaceDN w:val="0"/>
        <w:adjustRightInd w:val="0"/>
        <w:spacing w:before="18" w:after="0" w:line="240" w:lineRule="auto"/>
        <w:rPr>
          <w:rFonts w:cs="Times New Roman"/>
          <w:sz w:val="24"/>
          <w:szCs w:val="24"/>
        </w:rPr>
      </w:pPr>
      <w:r w:rsidRPr="0089790C">
        <w:rPr>
          <w:color w:val="000000"/>
        </w:rPr>
        <w:t>316.939,00</w:t>
      </w:r>
    </w:p>
    <w:p w:rsidR="0089790C" w:rsidRPr="0089790C" w:rsidRDefault="0089790C" w:rsidP="0089790C">
      <w:pPr>
        <w:framePr w:w="1190" w:h="180" w:hRule="exact" w:wrap="auto" w:vAnchor="page" w:hAnchor="page" w:x="6553" w:y="8666"/>
        <w:widowControl w:val="0"/>
        <w:autoSpaceDE w:val="0"/>
        <w:autoSpaceDN w:val="0"/>
        <w:adjustRightInd w:val="0"/>
        <w:spacing w:before="18" w:after="0" w:line="240" w:lineRule="auto"/>
        <w:rPr>
          <w:rFonts w:cs="Times New Roman"/>
          <w:sz w:val="24"/>
          <w:szCs w:val="24"/>
        </w:rPr>
      </w:pPr>
      <w:r w:rsidRPr="0089790C">
        <w:rPr>
          <w:color w:val="000000"/>
        </w:rPr>
        <w:t>4.160.000,00</w:t>
      </w:r>
    </w:p>
    <w:p w:rsidR="0089790C" w:rsidRPr="0089790C" w:rsidRDefault="0089790C" w:rsidP="0089790C">
      <w:pPr>
        <w:framePr w:w="1190" w:h="180" w:hRule="exact" w:wrap="auto" w:vAnchor="page" w:hAnchor="page" w:x="6687" w:y="9618"/>
        <w:widowControl w:val="0"/>
        <w:autoSpaceDE w:val="0"/>
        <w:autoSpaceDN w:val="0"/>
        <w:adjustRightInd w:val="0"/>
        <w:spacing w:before="18" w:after="0" w:line="240" w:lineRule="auto"/>
        <w:rPr>
          <w:rFonts w:cs="Times New Roman"/>
          <w:sz w:val="24"/>
          <w:szCs w:val="24"/>
        </w:rPr>
      </w:pPr>
      <w:r w:rsidRPr="0089790C">
        <w:rPr>
          <w:color w:val="000000"/>
        </w:rPr>
        <w:t>100.000,00</w:t>
      </w:r>
    </w:p>
    <w:p w:rsidR="0089790C" w:rsidRPr="0089790C" w:rsidRDefault="0089790C" w:rsidP="0089790C">
      <w:pPr>
        <w:framePr w:w="1190" w:h="180" w:hRule="exact" w:wrap="auto" w:vAnchor="page" w:hAnchor="page" w:x="6687" w:y="10360"/>
        <w:widowControl w:val="0"/>
        <w:autoSpaceDE w:val="0"/>
        <w:autoSpaceDN w:val="0"/>
        <w:adjustRightInd w:val="0"/>
        <w:spacing w:before="18" w:after="0" w:line="240" w:lineRule="auto"/>
        <w:rPr>
          <w:rFonts w:cs="Times New Roman"/>
          <w:sz w:val="24"/>
          <w:szCs w:val="24"/>
        </w:rPr>
      </w:pPr>
      <w:r w:rsidRPr="0089790C">
        <w:rPr>
          <w:color w:val="000000"/>
        </w:rPr>
        <w:t>250.000,00</w:t>
      </w:r>
    </w:p>
    <w:p w:rsidR="0089790C" w:rsidRPr="0089790C" w:rsidRDefault="0089790C" w:rsidP="0089790C">
      <w:pPr>
        <w:framePr w:w="1190" w:h="180" w:hRule="exact" w:wrap="auto" w:vAnchor="page" w:hAnchor="page" w:x="6687" w:y="11102"/>
        <w:widowControl w:val="0"/>
        <w:autoSpaceDE w:val="0"/>
        <w:autoSpaceDN w:val="0"/>
        <w:adjustRightInd w:val="0"/>
        <w:spacing w:before="18" w:after="0" w:line="240" w:lineRule="auto"/>
        <w:rPr>
          <w:rFonts w:cs="Times New Roman"/>
          <w:sz w:val="24"/>
          <w:szCs w:val="24"/>
        </w:rPr>
      </w:pPr>
      <w:r w:rsidRPr="0089790C">
        <w:rPr>
          <w:color w:val="000000"/>
        </w:rPr>
        <w:t>360.000,00</w:t>
      </w:r>
    </w:p>
    <w:p w:rsidR="0089790C" w:rsidRPr="0089790C" w:rsidRDefault="0089790C" w:rsidP="0089790C">
      <w:pPr>
        <w:framePr w:w="1190" w:h="180" w:hRule="exact" w:wrap="auto" w:vAnchor="page" w:hAnchor="page" w:x="6776" w:y="11722"/>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190" w:h="180" w:hRule="exact" w:wrap="auto" w:vAnchor="page" w:hAnchor="page" w:x="6553" w:y="12885"/>
        <w:widowControl w:val="0"/>
        <w:autoSpaceDE w:val="0"/>
        <w:autoSpaceDN w:val="0"/>
        <w:adjustRightInd w:val="0"/>
        <w:spacing w:before="18" w:after="0" w:line="240" w:lineRule="auto"/>
        <w:rPr>
          <w:rFonts w:cs="Times New Roman"/>
          <w:sz w:val="24"/>
          <w:szCs w:val="24"/>
        </w:rPr>
      </w:pPr>
      <w:r w:rsidRPr="0089790C">
        <w:rPr>
          <w:color w:val="000000"/>
        </w:rPr>
        <w:t>1.340.000,00</w:t>
      </w:r>
    </w:p>
    <w:p w:rsidR="0089790C" w:rsidRPr="0089790C" w:rsidRDefault="0089790C" w:rsidP="0089790C">
      <w:pPr>
        <w:framePr w:w="1190" w:h="180" w:hRule="exact" w:wrap="auto" w:vAnchor="page" w:hAnchor="page" w:x="6687" w:y="14467"/>
        <w:widowControl w:val="0"/>
        <w:autoSpaceDE w:val="0"/>
        <w:autoSpaceDN w:val="0"/>
        <w:adjustRightInd w:val="0"/>
        <w:spacing w:before="18" w:after="0" w:line="240" w:lineRule="auto"/>
        <w:rPr>
          <w:rFonts w:cs="Times New Roman"/>
          <w:sz w:val="24"/>
          <w:szCs w:val="24"/>
        </w:rPr>
      </w:pPr>
      <w:r w:rsidRPr="0089790C">
        <w:rPr>
          <w:color w:val="000000"/>
        </w:rPr>
        <w:t>200.000,00</w:t>
      </w:r>
    </w:p>
    <w:p w:rsidR="0089790C" w:rsidRPr="0089790C" w:rsidRDefault="0089790C" w:rsidP="0089790C">
      <w:pPr>
        <w:framePr w:w="852" w:h="270" w:hRule="exact" w:wrap="auto" w:vAnchor="page" w:hAnchor="page" w:x="358" w:y="1047"/>
        <w:widowControl w:val="0"/>
        <w:autoSpaceDE w:val="0"/>
        <w:autoSpaceDN w:val="0"/>
        <w:adjustRightInd w:val="0"/>
        <w:spacing w:before="61" w:after="0" w:line="240" w:lineRule="auto"/>
        <w:rPr>
          <w:rFonts w:cs="Times New Roman"/>
          <w:sz w:val="24"/>
          <w:szCs w:val="24"/>
        </w:rPr>
      </w:pPr>
      <w:r w:rsidRPr="0089790C">
        <w:rPr>
          <w:b/>
          <w:bCs/>
          <w:color w:val="000000"/>
        </w:rPr>
        <w:t>Pozicija</w:t>
      </w:r>
    </w:p>
    <w:p w:rsidR="0089790C" w:rsidRPr="0089790C" w:rsidRDefault="0089790C" w:rsidP="0089790C">
      <w:pPr>
        <w:framePr w:w="1190" w:h="180" w:hRule="exact" w:wrap="auto" w:vAnchor="page" w:hAnchor="page" w:x="6776" w:y="5180"/>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190" w:h="180" w:hRule="exact" w:wrap="auto" w:vAnchor="page" w:hAnchor="page" w:x="6687" w:y="6060"/>
        <w:widowControl w:val="0"/>
        <w:autoSpaceDE w:val="0"/>
        <w:autoSpaceDN w:val="0"/>
        <w:adjustRightInd w:val="0"/>
        <w:spacing w:before="18" w:after="0" w:line="240" w:lineRule="auto"/>
        <w:rPr>
          <w:rFonts w:cs="Times New Roman"/>
          <w:sz w:val="24"/>
          <w:szCs w:val="24"/>
        </w:rPr>
      </w:pPr>
      <w:r w:rsidRPr="0089790C">
        <w:rPr>
          <w:color w:val="000000"/>
        </w:rPr>
        <w:t>130.000,00</w:t>
      </w:r>
    </w:p>
    <w:p w:rsidR="0089790C" w:rsidRPr="0089790C" w:rsidRDefault="0089790C" w:rsidP="0089790C">
      <w:pPr>
        <w:framePr w:w="1190" w:h="180" w:hRule="exact" w:wrap="auto" w:vAnchor="page" w:hAnchor="page" w:x="6553" w:y="6940"/>
        <w:widowControl w:val="0"/>
        <w:autoSpaceDE w:val="0"/>
        <w:autoSpaceDN w:val="0"/>
        <w:adjustRightInd w:val="0"/>
        <w:spacing w:before="18" w:after="0" w:line="240" w:lineRule="auto"/>
        <w:rPr>
          <w:rFonts w:cs="Times New Roman"/>
          <w:sz w:val="24"/>
          <w:szCs w:val="24"/>
        </w:rPr>
      </w:pPr>
      <w:r w:rsidRPr="0089790C">
        <w:rPr>
          <w:color w:val="000000"/>
        </w:rPr>
        <w:t>6.776.939,00</w:t>
      </w:r>
    </w:p>
    <w:p w:rsidR="0089790C" w:rsidRPr="0089790C" w:rsidRDefault="0089790C" w:rsidP="0089790C">
      <w:pPr>
        <w:framePr w:w="970" w:h="180" w:hRule="exact" w:wrap="auto" w:vAnchor="page" w:hAnchor="page" w:x="868" w:y="1913"/>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2534"/>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3939"/>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4560"/>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5440"/>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6320"/>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7325"/>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8642"/>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9594"/>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0336"/>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1078"/>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1699"/>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2861"/>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4443"/>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98" w:h="180" w:hRule="exact" w:wrap="auto" w:vAnchor="page" w:hAnchor="page" w:x="607" w:y="5180"/>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6060"/>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6940"/>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765" w:h="180" w:hRule="exact" w:wrap="auto" w:vAnchor="page" w:hAnchor="page" w:x="10388" w:y="1937"/>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2558"/>
        <w:widowControl w:val="0"/>
        <w:autoSpaceDE w:val="0"/>
        <w:autoSpaceDN w:val="0"/>
        <w:adjustRightInd w:val="0"/>
        <w:spacing w:before="18" w:after="0" w:line="240" w:lineRule="auto"/>
        <w:rPr>
          <w:rFonts w:cs="Times New Roman"/>
          <w:sz w:val="24"/>
          <w:szCs w:val="24"/>
        </w:rPr>
      </w:pPr>
      <w:r w:rsidRPr="0089790C">
        <w:rPr>
          <w:color w:val="000000"/>
        </w:rPr>
        <w:t>104,2%</w:t>
      </w:r>
    </w:p>
    <w:p w:rsidR="0089790C" w:rsidRPr="0089790C" w:rsidRDefault="0089790C" w:rsidP="0089790C">
      <w:pPr>
        <w:framePr w:w="765" w:h="180" w:hRule="exact" w:wrap="auto" w:vAnchor="page" w:hAnchor="page" w:x="10477" w:y="3963"/>
        <w:widowControl w:val="0"/>
        <w:autoSpaceDE w:val="0"/>
        <w:autoSpaceDN w:val="0"/>
        <w:adjustRightInd w:val="0"/>
        <w:spacing w:before="18" w:after="0" w:line="240" w:lineRule="auto"/>
        <w:rPr>
          <w:rFonts w:cs="Times New Roman"/>
          <w:sz w:val="24"/>
          <w:szCs w:val="24"/>
        </w:rPr>
      </w:pPr>
      <w:r w:rsidRPr="0089790C">
        <w:rPr>
          <w:color w:val="000000"/>
        </w:rPr>
        <w:t>29,8%</w:t>
      </w:r>
    </w:p>
    <w:p w:rsidR="0089790C" w:rsidRPr="0089790C" w:rsidRDefault="0089790C" w:rsidP="0089790C">
      <w:pPr>
        <w:framePr w:w="765" w:h="180" w:hRule="exact" w:wrap="auto" w:vAnchor="page" w:hAnchor="page" w:x="10477" w:y="4584"/>
        <w:widowControl w:val="0"/>
        <w:autoSpaceDE w:val="0"/>
        <w:autoSpaceDN w:val="0"/>
        <w:adjustRightInd w:val="0"/>
        <w:spacing w:before="18" w:after="0" w:line="240" w:lineRule="auto"/>
        <w:rPr>
          <w:rFonts w:cs="Times New Roman"/>
          <w:sz w:val="24"/>
          <w:szCs w:val="24"/>
        </w:rPr>
      </w:pPr>
      <w:r w:rsidRPr="0089790C">
        <w:rPr>
          <w:color w:val="000000"/>
        </w:rPr>
        <w:t>16,7%</w:t>
      </w:r>
    </w:p>
    <w:p w:rsidR="0089790C" w:rsidRPr="0089790C" w:rsidRDefault="0089790C" w:rsidP="0089790C">
      <w:pPr>
        <w:framePr w:w="765" w:h="180" w:hRule="exact" w:wrap="auto" w:vAnchor="page" w:hAnchor="page" w:x="10388" w:y="5464"/>
        <w:widowControl w:val="0"/>
        <w:autoSpaceDE w:val="0"/>
        <w:autoSpaceDN w:val="0"/>
        <w:adjustRightInd w:val="0"/>
        <w:spacing w:before="18" w:after="0" w:line="240" w:lineRule="auto"/>
        <w:rPr>
          <w:rFonts w:cs="Times New Roman"/>
          <w:sz w:val="24"/>
          <w:szCs w:val="24"/>
        </w:rPr>
      </w:pPr>
      <w:r w:rsidRPr="0089790C">
        <w:rPr>
          <w:color w:val="000000"/>
        </w:rPr>
        <w:t>126,7%</w:t>
      </w:r>
    </w:p>
    <w:p w:rsidR="0089790C" w:rsidRPr="0089790C" w:rsidRDefault="0089790C" w:rsidP="0089790C">
      <w:pPr>
        <w:framePr w:w="765" w:h="180" w:hRule="exact" w:wrap="auto" w:vAnchor="page" w:hAnchor="page" w:x="10388" w:y="6344"/>
        <w:widowControl w:val="0"/>
        <w:autoSpaceDE w:val="0"/>
        <w:autoSpaceDN w:val="0"/>
        <w:adjustRightInd w:val="0"/>
        <w:spacing w:before="18" w:after="0" w:line="240" w:lineRule="auto"/>
        <w:rPr>
          <w:rFonts w:cs="Times New Roman"/>
          <w:sz w:val="24"/>
          <w:szCs w:val="24"/>
        </w:rPr>
      </w:pPr>
      <w:r w:rsidRPr="0089790C">
        <w:rPr>
          <w:color w:val="000000"/>
        </w:rPr>
        <w:t>105,4%</w:t>
      </w:r>
    </w:p>
    <w:p w:rsidR="0089790C" w:rsidRPr="0089790C" w:rsidRDefault="0089790C" w:rsidP="0089790C">
      <w:pPr>
        <w:framePr w:w="765" w:h="180" w:hRule="exact" w:wrap="auto" w:vAnchor="page" w:hAnchor="page" w:x="10388" w:y="7349"/>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566" w:y="8666"/>
        <w:widowControl w:val="0"/>
        <w:autoSpaceDE w:val="0"/>
        <w:autoSpaceDN w:val="0"/>
        <w:adjustRightInd w:val="0"/>
        <w:spacing w:before="18" w:after="0" w:line="240" w:lineRule="auto"/>
        <w:rPr>
          <w:rFonts w:cs="Times New Roman"/>
          <w:sz w:val="24"/>
          <w:szCs w:val="24"/>
        </w:rPr>
      </w:pPr>
      <w:r w:rsidRPr="0089790C">
        <w:rPr>
          <w:color w:val="000000"/>
        </w:rPr>
        <w:t>2,3%</w:t>
      </w:r>
    </w:p>
    <w:p w:rsidR="0089790C" w:rsidRPr="0089790C" w:rsidRDefault="0089790C" w:rsidP="0089790C">
      <w:pPr>
        <w:framePr w:w="765" w:h="180" w:hRule="exact" w:wrap="auto" w:vAnchor="page" w:hAnchor="page" w:x="10388" w:y="9618"/>
        <w:widowControl w:val="0"/>
        <w:autoSpaceDE w:val="0"/>
        <w:autoSpaceDN w:val="0"/>
        <w:adjustRightInd w:val="0"/>
        <w:spacing w:before="18" w:after="0" w:line="240" w:lineRule="auto"/>
        <w:rPr>
          <w:rFonts w:cs="Times New Roman"/>
          <w:sz w:val="24"/>
          <w:szCs w:val="24"/>
        </w:rPr>
      </w:pPr>
      <w:r w:rsidRPr="0089790C">
        <w:rPr>
          <w:color w:val="000000"/>
        </w:rPr>
        <w:t>385,0%</w:t>
      </w:r>
    </w:p>
    <w:p w:rsidR="0089790C" w:rsidRPr="0089790C" w:rsidRDefault="0089790C" w:rsidP="0089790C">
      <w:pPr>
        <w:framePr w:w="765" w:h="180" w:hRule="exact" w:wrap="auto" w:vAnchor="page" w:hAnchor="page" w:x="10477" w:y="10360"/>
        <w:widowControl w:val="0"/>
        <w:autoSpaceDE w:val="0"/>
        <w:autoSpaceDN w:val="0"/>
        <w:adjustRightInd w:val="0"/>
        <w:spacing w:before="18" w:after="0" w:line="240" w:lineRule="auto"/>
        <w:rPr>
          <w:rFonts w:cs="Times New Roman"/>
          <w:sz w:val="24"/>
          <w:szCs w:val="24"/>
        </w:rPr>
      </w:pPr>
      <w:r w:rsidRPr="0089790C">
        <w:rPr>
          <w:color w:val="000000"/>
        </w:rPr>
        <w:t>15,4%</w:t>
      </w:r>
    </w:p>
    <w:p w:rsidR="0089790C" w:rsidRPr="0089790C" w:rsidRDefault="0089790C" w:rsidP="0089790C">
      <w:pPr>
        <w:framePr w:w="765" w:h="180" w:hRule="exact" w:wrap="auto" w:vAnchor="page" w:hAnchor="page" w:x="10566" w:y="11102"/>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477" w:y="11722"/>
        <w:widowControl w:val="0"/>
        <w:autoSpaceDE w:val="0"/>
        <w:autoSpaceDN w:val="0"/>
        <w:adjustRightInd w:val="0"/>
        <w:spacing w:before="18" w:after="0" w:line="240" w:lineRule="auto"/>
        <w:rPr>
          <w:rFonts w:cs="Times New Roman"/>
          <w:sz w:val="24"/>
          <w:szCs w:val="24"/>
        </w:rPr>
      </w:pPr>
      <w:r w:rsidRPr="0089790C">
        <w:rPr>
          <w:color w:val="000000"/>
        </w:rPr>
        <w:t>34,6%</w:t>
      </w:r>
    </w:p>
    <w:p w:rsidR="0089790C" w:rsidRPr="0089790C" w:rsidRDefault="0089790C" w:rsidP="0089790C">
      <w:pPr>
        <w:framePr w:w="765" w:h="180" w:hRule="exact" w:wrap="auto" w:vAnchor="page" w:hAnchor="page" w:x="10566" w:y="12885"/>
        <w:widowControl w:val="0"/>
        <w:autoSpaceDE w:val="0"/>
        <w:autoSpaceDN w:val="0"/>
        <w:adjustRightInd w:val="0"/>
        <w:spacing w:before="18" w:after="0" w:line="240" w:lineRule="auto"/>
        <w:rPr>
          <w:rFonts w:cs="Times New Roman"/>
          <w:sz w:val="24"/>
          <w:szCs w:val="24"/>
        </w:rPr>
      </w:pPr>
      <w:r w:rsidRPr="0089790C">
        <w:rPr>
          <w:color w:val="000000"/>
        </w:rPr>
        <w:t>5,6%</w:t>
      </w:r>
    </w:p>
    <w:p w:rsidR="0089790C" w:rsidRPr="0089790C" w:rsidRDefault="0089790C" w:rsidP="0089790C">
      <w:pPr>
        <w:framePr w:w="765" w:h="180" w:hRule="exact" w:wrap="auto" w:vAnchor="page" w:hAnchor="page" w:x="10566" w:y="14467"/>
        <w:widowControl w:val="0"/>
        <w:autoSpaceDE w:val="0"/>
        <w:autoSpaceDN w:val="0"/>
        <w:adjustRightInd w:val="0"/>
        <w:spacing w:before="18" w:after="0" w:line="240" w:lineRule="auto"/>
        <w:rPr>
          <w:rFonts w:cs="Times New Roman"/>
          <w:sz w:val="24"/>
          <w:szCs w:val="24"/>
        </w:rPr>
      </w:pPr>
      <w:r w:rsidRPr="0089790C">
        <w:rPr>
          <w:color w:val="000000"/>
        </w:rPr>
        <w:t>1,5%</w:t>
      </w:r>
    </w:p>
    <w:p w:rsidR="0089790C" w:rsidRPr="0089790C" w:rsidRDefault="00670CAE" w:rsidP="0089790C">
      <w:pPr>
        <w:framePr w:w="995" w:h="505" w:hRule="exact" w:wrap="auto" w:vAnchor="page" w:hAnchor="page" w:x="10028" w:y="1047"/>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line id="_x0000_s1727" style="position:absolute;left:0;text-align:left;z-index:-251621888;mso-position-horizontal-relative:page;mso-position-vertical-relative:page" from="17.85pt,52.1pt" to="552.6pt,52.1pt" o:allowincell="f" strokeweight="0">
            <w10:wrap anchorx="page" anchory="page"/>
          </v:line>
        </w:pict>
      </w:r>
      <w:r w:rsidR="0089790C" w:rsidRPr="0089790C">
        <w:rPr>
          <w:b/>
          <w:bCs/>
          <w:color w:val="000000"/>
        </w:rPr>
        <w:t>Index Pl</w:t>
      </w:r>
      <w:r w:rsidR="0089790C" w:rsidRPr="0089790C">
        <w:rPr>
          <w:rFonts w:cs="Times New Roman"/>
          <w:sz w:val="24"/>
          <w:szCs w:val="24"/>
        </w:rPr>
        <w:t xml:space="preserve"> </w:t>
      </w:r>
    </w:p>
    <w:p w:rsidR="0089790C" w:rsidRPr="0089790C" w:rsidRDefault="0089790C" w:rsidP="0089790C">
      <w:pPr>
        <w:framePr w:w="995" w:h="505" w:hRule="exact" w:wrap="auto" w:vAnchor="page" w:hAnchor="page" w:x="10028" w:y="1047"/>
        <w:widowControl w:val="0"/>
        <w:autoSpaceDE w:val="0"/>
        <w:autoSpaceDN w:val="0"/>
        <w:adjustRightInd w:val="0"/>
        <w:spacing w:after="0" w:line="149" w:lineRule="atLeast"/>
        <w:jc w:val="center"/>
        <w:rPr>
          <w:rFonts w:cs="Times New Roman"/>
          <w:sz w:val="24"/>
          <w:szCs w:val="24"/>
        </w:rPr>
      </w:pPr>
      <w:r w:rsidRPr="0089790C">
        <w:rPr>
          <w:b/>
          <w:bCs/>
          <w:color w:val="000000"/>
        </w:rPr>
        <w:t>(</w:t>
      </w:r>
      <w:r w:rsidRPr="0089790C">
        <w:rPr>
          <w:b/>
          <w:bCs/>
          <w:color w:val="000000"/>
          <w:sz w:val="12"/>
          <w:szCs w:val="12"/>
        </w:rPr>
        <w:t xml:space="preserve">2       </w:t>
      </w:r>
      <w:r w:rsidRPr="0089790C">
        <w:rPr>
          <w:b/>
          <w:bCs/>
          <w:color w:val="000000"/>
        </w:rPr>
        <w:t>/</w:t>
      </w:r>
      <w:r w:rsidRPr="0089790C">
        <w:rPr>
          <w:b/>
          <w:bCs/>
          <w:color w:val="000000"/>
          <w:sz w:val="12"/>
          <w:szCs w:val="12"/>
        </w:rPr>
        <w:t xml:space="preserve">1      </w:t>
      </w:r>
      <w:r w:rsidRPr="0089790C">
        <w:rPr>
          <w:b/>
          <w:bCs/>
          <w:color w:val="000000"/>
        </w:rPr>
        <w:t>)</w:t>
      </w:r>
      <w:r w:rsidRPr="0089790C">
        <w:rPr>
          <w:rFonts w:cs="Times New Roman"/>
          <w:sz w:val="24"/>
          <w:szCs w:val="24"/>
        </w:rPr>
        <w:t xml:space="preserve"> </w:t>
      </w:r>
    </w:p>
    <w:p w:rsidR="0089790C" w:rsidRPr="0089790C" w:rsidRDefault="0089790C" w:rsidP="0089790C">
      <w:pPr>
        <w:framePr w:w="765" w:h="180" w:hRule="exact" w:wrap="auto" w:vAnchor="page" w:hAnchor="page" w:x="10388" w:y="5180"/>
        <w:widowControl w:val="0"/>
        <w:autoSpaceDE w:val="0"/>
        <w:autoSpaceDN w:val="0"/>
        <w:adjustRightInd w:val="0"/>
        <w:spacing w:before="18" w:after="0" w:line="240" w:lineRule="auto"/>
        <w:rPr>
          <w:rFonts w:cs="Times New Roman"/>
          <w:sz w:val="24"/>
          <w:szCs w:val="24"/>
        </w:rPr>
      </w:pPr>
      <w:r w:rsidRPr="0089790C">
        <w:rPr>
          <w:color w:val="000000"/>
        </w:rPr>
        <w:t>126,7%</w:t>
      </w:r>
    </w:p>
    <w:p w:rsidR="0089790C" w:rsidRPr="0089790C" w:rsidRDefault="0089790C" w:rsidP="0089790C">
      <w:pPr>
        <w:framePr w:w="765" w:h="180" w:hRule="exact" w:wrap="auto" w:vAnchor="page" w:hAnchor="page" w:x="10388" w:y="6060"/>
        <w:widowControl w:val="0"/>
        <w:autoSpaceDE w:val="0"/>
        <w:autoSpaceDN w:val="0"/>
        <w:adjustRightInd w:val="0"/>
        <w:spacing w:before="18" w:after="0" w:line="240" w:lineRule="auto"/>
        <w:rPr>
          <w:rFonts w:cs="Times New Roman"/>
          <w:sz w:val="24"/>
          <w:szCs w:val="24"/>
        </w:rPr>
      </w:pPr>
      <w:r w:rsidRPr="0089790C">
        <w:rPr>
          <w:color w:val="000000"/>
        </w:rPr>
        <w:t>105,4%</w:t>
      </w:r>
    </w:p>
    <w:p w:rsidR="0089790C" w:rsidRPr="0089790C" w:rsidRDefault="0089790C" w:rsidP="0089790C">
      <w:pPr>
        <w:framePr w:w="765" w:h="180" w:hRule="exact" w:wrap="auto" w:vAnchor="page" w:hAnchor="page" w:x="10477" w:y="6940"/>
        <w:widowControl w:val="0"/>
        <w:autoSpaceDE w:val="0"/>
        <w:autoSpaceDN w:val="0"/>
        <w:adjustRightInd w:val="0"/>
        <w:spacing w:before="18" w:after="0" w:line="240" w:lineRule="auto"/>
        <w:rPr>
          <w:rFonts w:cs="Times New Roman"/>
          <w:sz w:val="24"/>
          <w:szCs w:val="24"/>
        </w:rPr>
      </w:pPr>
      <w:r w:rsidRPr="0089790C">
        <w:rPr>
          <w:color w:val="000000"/>
        </w:rPr>
        <w:t>13,7%</w:t>
      </w:r>
    </w:p>
    <w:p w:rsidR="0089790C" w:rsidRPr="0089790C" w:rsidRDefault="0089790C" w:rsidP="0089790C">
      <w:pPr>
        <w:framePr w:w="1353" w:h="180" w:hRule="exact" w:wrap="auto" w:vAnchor="page" w:hAnchor="page" w:x="8595" w:y="193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8283" w:y="2558"/>
        <w:widowControl w:val="0"/>
        <w:autoSpaceDE w:val="0"/>
        <w:autoSpaceDN w:val="0"/>
        <w:adjustRightInd w:val="0"/>
        <w:spacing w:before="18" w:after="0" w:line="240" w:lineRule="auto"/>
        <w:rPr>
          <w:rFonts w:cs="Times New Roman"/>
          <w:sz w:val="24"/>
          <w:szCs w:val="24"/>
        </w:rPr>
      </w:pPr>
      <w:r w:rsidRPr="0089790C">
        <w:rPr>
          <w:color w:val="000000"/>
        </w:rPr>
        <w:t>3.600,00</w:t>
      </w:r>
    </w:p>
    <w:p w:rsidR="0089790C" w:rsidRPr="0089790C" w:rsidRDefault="0089790C" w:rsidP="0089790C">
      <w:pPr>
        <w:framePr w:w="1353" w:h="180" w:hRule="exact" w:wrap="auto" w:vAnchor="page" w:hAnchor="page" w:x="8141" w:y="3963"/>
        <w:widowControl w:val="0"/>
        <w:autoSpaceDE w:val="0"/>
        <w:autoSpaceDN w:val="0"/>
        <w:adjustRightInd w:val="0"/>
        <w:spacing w:before="18" w:after="0" w:line="240" w:lineRule="auto"/>
        <w:rPr>
          <w:rFonts w:cs="Times New Roman"/>
          <w:sz w:val="24"/>
          <w:szCs w:val="24"/>
        </w:rPr>
      </w:pPr>
      <w:r w:rsidRPr="0089790C">
        <w:rPr>
          <w:color w:val="000000"/>
        </w:rPr>
        <w:t>-93.458,00</w:t>
      </w:r>
    </w:p>
    <w:p w:rsidR="0089790C" w:rsidRPr="0089790C" w:rsidRDefault="0089790C" w:rsidP="0089790C">
      <w:pPr>
        <w:framePr w:w="1353" w:h="180" w:hRule="exact" w:wrap="auto" w:vAnchor="page" w:hAnchor="page" w:x="8141" w:y="4584"/>
        <w:widowControl w:val="0"/>
        <w:autoSpaceDE w:val="0"/>
        <w:autoSpaceDN w:val="0"/>
        <w:adjustRightInd w:val="0"/>
        <w:spacing w:before="18" w:after="0" w:line="240" w:lineRule="auto"/>
        <w:rPr>
          <w:rFonts w:cs="Times New Roman"/>
          <w:sz w:val="24"/>
          <w:szCs w:val="24"/>
        </w:rPr>
      </w:pPr>
      <w:r w:rsidRPr="0089790C">
        <w:rPr>
          <w:color w:val="000000"/>
        </w:rPr>
        <w:t>-25.000,00</w:t>
      </w:r>
    </w:p>
    <w:p w:rsidR="0089790C" w:rsidRPr="0089790C" w:rsidRDefault="0089790C" w:rsidP="0089790C">
      <w:pPr>
        <w:framePr w:w="1353" w:h="180" w:hRule="exact" w:wrap="auto" w:vAnchor="page" w:hAnchor="page" w:x="8283" w:y="5464"/>
        <w:widowControl w:val="0"/>
        <w:autoSpaceDE w:val="0"/>
        <w:autoSpaceDN w:val="0"/>
        <w:adjustRightInd w:val="0"/>
        <w:spacing w:before="18" w:after="0" w:line="240" w:lineRule="auto"/>
        <w:rPr>
          <w:rFonts w:cs="Times New Roman"/>
          <w:sz w:val="24"/>
          <w:szCs w:val="24"/>
        </w:rPr>
      </w:pPr>
      <w:r w:rsidRPr="0089790C">
        <w:rPr>
          <w:color w:val="000000"/>
        </w:rPr>
        <w:t>8.000,00</w:t>
      </w:r>
    </w:p>
    <w:p w:rsidR="0089790C" w:rsidRPr="0089790C" w:rsidRDefault="0089790C" w:rsidP="0089790C">
      <w:pPr>
        <w:framePr w:w="1353" w:h="180" w:hRule="exact" w:wrap="auto" w:vAnchor="page" w:hAnchor="page" w:x="8283" w:y="6344"/>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353" w:h="180" w:hRule="exact" w:wrap="auto" w:vAnchor="page" w:hAnchor="page" w:x="8595" w:y="7349"/>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7918" w:y="8666"/>
        <w:widowControl w:val="0"/>
        <w:autoSpaceDE w:val="0"/>
        <w:autoSpaceDN w:val="0"/>
        <w:adjustRightInd w:val="0"/>
        <w:spacing w:before="18" w:after="0" w:line="240" w:lineRule="auto"/>
        <w:rPr>
          <w:rFonts w:cs="Times New Roman"/>
          <w:sz w:val="24"/>
          <w:szCs w:val="24"/>
        </w:rPr>
      </w:pPr>
      <w:r w:rsidRPr="0089790C">
        <w:rPr>
          <w:color w:val="000000"/>
        </w:rPr>
        <w:t>-4.065.500,00</w:t>
      </w:r>
    </w:p>
    <w:p w:rsidR="0089790C" w:rsidRPr="0089790C" w:rsidRDefault="0089790C" w:rsidP="0089790C">
      <w:pPr>
        <w:framePr w:w="1353" w:h="180" w:hRule="exact" w:wrap="auto" w:vAnchor="page" w:hAnchor="page" w:x="8105" w:y="9618"/>
        <w:widowControl w:val="0"/>
        <w:autoSpaceDE w:val="0"/>
        <w:autoSpaceDN w:val="0"/>
        <w:adjustRightInd w:val="0"/>
        <w:spacing w:before="18" w:after="0" w:line="240" w:lineRule="auto"/>
        <w:rPr>
          <w:rFonts w:cs="Times New Roman"/>
          <w:sz w:val="24"/>
          <w:szCs w:val="24"/>
        </w:rPr>
      </w:pPr>
      <w:r w:rsidRPr="0089790C">
        <w:rPr>
          <w:color w:val="000000"/>
        </w:rPr>
        <w:t>285.000,00</w:t>
      </w:r>
    </w:p>
    <w:p w:rsidR="0089790C" w:rsidRPr="0089790C" w:rsidRDefault="0089790C" w:rsidP="0089790C">
      <w:pPr>
        <w:framePr w:w="1353" w:h="180" w:hRule="exact" w:wrap="auto" w:vAnchor="page" w:hAnchor="page" w:x="8053" w:y="10360"/>
        <w:widowControl w:val="0"/>
        <w:autoSpaceDE w:val="0"/>
        <w:autoSpaceDN w:val="0"/>
        <w:adjustRightInd w:val="0"/>
        <w:spacing w:before="18" w:after="0" w:line="240" w:lineRule="auto"/>
        <w:rPr>
          <w:rFonts w:cs="Times New Roman"/>
          <w:sz w:val="24"/>
          <w:szCs w:val="24"/>
        </w:rPr>
      </w:pPr>
      <w:r w:rsidRPr="0089790C">
        <w:rPr>
          <w:color w:val="000000"/>
        </w:rPr>
        <w:t>-211.500,00</w:t>
      </w:r>
    </w:p>
    <w:p w:rsidR="0089790C" w:rsidRPr="0089790C" w:rsidRDefault="0089790C" w:rsidP="0089790C">
      <w:pPr>
        <w:framePr w:w="1353" w:h="180" w:hRule="exact" w:wrap="auto" w:vAnchor="page" w:hAnchor="page" w:x="8053" w:y="11102"/>
        <w:widowControl w:val="0"/>
        <w:autoSpaceDE w:val="0"/>
        <w:autoSpaceDN w:val="0"/>
        <w:adjustRightInd w:val="0"/>
        <w:spacing w:before="18" w:after="0" w:line="240" w:lineRule="auto"/>
        <w:rPr>
          <w:rFonts w:cs="Times New Roman"/>
          <w:sz w:val="24"/>
          <w:szCs w:val="24"/>
        </w:rPr>
      </w:pPr>
      <w:r w:rsidRPr="0089790C">
        <w:rPr>
          <w:color w:val="000000"/>
        </w:rPr>
        <w:t>-360.000,00</w:t>
      </w:r>
    </w:p>
    <w:p w:rsidR="0089790C" w:rsidRPr="0089790C" w:rsidRDefault="0089790C" w:rsidP="0089790C">
      <w:pPr>
        <w:framePr w:w="1353" w:h="180" w:hRule="exact" w:wrap="auto" w:vAnchor="page" w:hAnchor="page" w:x="8141" w:y="11722"/>
        <w:widowControl w:val="0"/>
        <w:autoSpaceDE w:val="0"/>
        <w:autoSpaceDN w:val="0"/>
        <w:adjustRightInd w:val="0"/>
        <w:spacing w:before="18" w:after="0" w:line="240" w:lineRule="auto"/>
        <w:rPr>
          <w:rFonts w:cs="Times New Roman"/>
          <w:sz w:val="24"/>
          <w:szCs w:val="24"/>
        </w:rPr>
      </w:pPr>
      <w:r w:rsidRPr="0089790C">
        <w:rPr>
          <w:color w:val="000000"/>
        </w:rPr>
        <w:t>-32.700,00</w:t>
      </w:r>
    </w:p>
    <w:p w:rsidR="0089790C" w:rsidRPr="0089790C" w:rsidRDefault="0089790C" w:rsidP="0089790C">
      <w:pPr>
        <w:framePr w:w="1353" w:h="180" w:hRule="exact" w:wrap="auto" w:vAnchor="page" w:hAnchor="page" w:x="7918" w:y="12885"/>
        <w:widowControl w:val="0"/>
        <w:autoSpaceDE w:val="0"/>
        <w:autoSpaceDN w:val="0"/>
        <w:adjustRightInd w:val="0"/>
        <w:spacing w:before="18" w:after="0" w:line="240" w:lineRule="auto"/>
        <w:rPr>
          <w:rFonts w:cs="Times New Roman"/>
          <w:sz w:val="24"/>
          <w:szCs w:val="24"/>
        </w:rPr>
      </w:pPr>
      <w:r w:rsidRPr="0089790C">
        <w:rPr>
          <w:color w:val="000000"/>
        </w:rPr>
        <w:t>-1.264.800,00</w:t>
      </w:r>
    </w:p>
    <w:p w:rsidR="0089790C" w:rsidRPr="0089790C" w:rsidRDefault="0089790C" w:rsidP="0089790C">
      <w:pPr>
        <w:framePr w:w="1353" w:h="180" w:hRule="exact" w:wrap="auto" w:vAnchor="page" w:hAnchor="page" w:x="8053" w:y="14467"/>
        <w:widowControl w:val="0"/>
        <w:autoSpaceDE w:val="0"/>
        <w:autoSpaceDN w:val="0"/>
        <w:adjustRightInd w:val="0"/>
        <w:spacing w:before="18" w:after="0" w:line="240" w:lineRule="auto"/>
        <w:rPr>
          <w:rFonts w:cs="Times New Roman"/>
          <w:sz w:val="24"/>
          <w:szCs w:val="24"/>
        </w:rPr>
      </w:pPr>
      <w:r w:rsidRPr="0089790C">
        <w:rPr>
          <w:color w:val="000000"/>
        </w:rPr>
        <w:t>-197.000,00</w:t>
      </w:r>
    </w:p>
    <w:p w:rsidR="0089790C" w:rsidRPr="0089790C" w:rsidRDefault="0089790C" w:rsidP="0089790C">
      <w:pPr>
        <w:framePr w:w="1353" w:h="180" w:hRule="exact" w:wrap="auto" w:vAnchor="page" w:hAnchor="page" w:x="8283" w:y="5180"/>
        <w:widowControl w:val="0"/>
        <w:autoSpaceDE w:val="0"/>
        <w:autoSpaceDN w:val="0"/>
        <w:adjustRightInd w:val="0"/>
        <w:spacing w:before="18" w:after="0" w:line="240" w:lineRule="auto"/>
        <w:rPr>
          <w:rFonts w:cs="Times New Roman"/>
          <w:sz w:val="24"/>
          <w:szCs w:val="24"/>
        </w:rPr>
      </w:pPr>
      <w:r w:rsidRPr="0089790C">
        <w:rPr>
          <w:color w:val="000000"/>
        </w:rPr>
        <w:t>8.000,00</w:t>
      </w:r>
    </w:p>
    <w:p w:rsidR="0089790C" w:rsidRPr="0089790C" w:rsidRDefault="0089790C" w:rsidP="0089790C">
      <w:pPr>
        <w:framePr w:w="1353" w:h="180" w:hRule="exact" w:wrap="auto" w:vAnchor="page" w:hAnchor="page" w:x="8283" w:y="6060"/>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353" w:h="180" w:hRule="exact" w:wrap="auto" w:vAnchor="page" w:hAnchor="page" w:x="7918" w:y="6940"/>
        <w:widowControl w:val="0"/>
        <w:autoSpaceDE w:val="0"/>
        <w:autoSpaceDN w:val="0"/>
        <w:adjustRightInd w:val="0"/>
        <w:spacing w:before="18" w:after="0" w:line="240" w:lineRule="auto"/>
        <w:rPr>
          <w:rFonts w:cs="Times New Roman"/>
          <w:sz w:val="24"/>
          <w:szCs w:val="24"/>
        </w:rPr>
      </w:pPr>
      <w:r w:rsidRPr="0089790C">
        <w:rPr>
          <w:color w:val="000000"/>
        </w:rPr>
        <w:t>-5.846.500,00</w:t>
      </w:r>
    </w:p>
    <w:p w:rsidR="0089790C" w:rsidRPr="0089790C" w:rsidRDefault="0089790C" w:rsidP="0089790C">
      <w:pPr>
        <w:framePr w:w="1089" w:h="495" w:hRule="exact" w:wrap="auto" w:vAnchor="page" w:hAnchor="page" w:x="7558" w:y="1087"/>
        <w:widowControl w:val="0"/>
        <w:autoSpaceDE w:val="0"/>
        <w:autoSpaceDN w:val="0"/>
        <w:adjustRightInd w:val="0"/>
        <w:spacing w:after="0" w:line="149" w:lineRule="atLeast"/>
        <w:jc w:val="right"/>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89" w:h="495" w:hRule="exact" w:wrap="auto" w:vAnchor="page" w:hAnchor="page" w:x="7558" w:y="1087"/>
        <w:widowControl w:val="0"/>
        <w:autoSpaceDE w:val="0"/>
        <w:autoSpaceDN w:val="0"/>
        <w:adjustRightInd w:val="0"/>
        <w:spacing w:after="0" w:line="149" w:lineRule="atLeast"/>
        <w:jc w:val="right"/>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1190" w:h="180" w:hRule="exact" w:wrap="auto" w:vAnchor="page" w:hAnchor="page" w:x="9517" w:y="1937"/>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190" w:h="180" w:hRule="exact" w:wrap="auto" w:vAnchor="page" w:hAnchor="page" w:x="9429" w:y="2558"/>
        <w:widowControl w:val="0"/>
        <w:autoSpaceDE w:val="0"/>
        <w:autoSpaceDN w:val="0"/>
        <w:adjustRightInd w:val="0"/>
        <w:spacing w:before="18" w:after="0" w:line="240" w:lineRule="auto"/>
        <w:rPr>
          <w:rFonts w:cs="Times New Roman"/>
          <w:sz w:val="24"/>
          <w:szCs w:val="24"/>
        </w:rPr>
      </w:pPr>
      <w:r w:rsidRPr="0089790C">
        <w:rPr>
          <w:color w:val="000000"/>
        </w:rPr>
        <w:t>88.600,00</w:t>
      </w:r>
    </w:p>
    <w:p w:rsidR="0089790C" w:rsidRPr="0089790C" w:rsidRDefault="0089790C" w:rsidP="0089790C">
      <w:pPr>
        <w:framePr w:w="1190" w:h="180" w:hRule="exact" w:wrap="auto" w:vAnchor="page" w:hAnchor="page" w:x="9429" w:y="3963"/>
        <w:widowControl w:val="0"/>
        <w:autoSpaceDE w:val="0"/>
        <w:autoSpaceDN w:val="0"/>
        <w:adjustRightInd w:val="0"/>
        <w:spacing w:before="18" w:after="0" w:line="240" w:lineRule="auto"/>
        <w:rPr>
          <w:rFonts w:cs="Times New Roman"/>
          <w:sz w:val="24"/>
          <w:szCs w:val="24"/>
        </w:rPr>
      </w:pPr>
      <w:r w:rsidRPr="0089790C">
        <w:rPr>
          <w:color w:val="000000"/>
        </w:rPr>
        <w:t>39.590,00</w:t>
      </w:r>
    </w:p>
    <w:p w:rsidR="0089790C" w:rsidRPr="0089790C" w:rsidRDefault="0089790C" w:rsidP="0089790C">
      <w:pPr>
        <w:framePr w:w="1190" w:h="180" w:hRule="exact" w:wrap="auto" w:vAnchor="page" w:hAnchor="page" w:x="9517" w:y="4584"/>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190" w:h="180" w:hRule="exact" w:wrap="auto" w:vAnchor="page" w:hAnchor="page" w:x="9429" w:y="5464"/>
        <w:widowControl w:val="0"/>
        <w:autoSpaceDE w:val="0"/>
        <w:autoSpaceDN w:val="0"/>
        <w:adjustRightInd w:val="0"/>
        <w:spacing w:before="18" w:after="0" w:line="240" w:lineRule="auto"/>
        <w:rPr>
          <w:rFonts w:cs="Times New Roman"/>
          <w:sz w:val="24"/>
          <w:szCs w:val="24"/>
        </w:rPr>
      </w:pPr>
      <w:r w:rsidRPr="0089790C">
        <w:rPr>
          <w:color w:val="000000"/>
        </w:rPr>
        <w:t>38.000,00</w:t>
      </w:r>
    </w:p>
    <w:p w:rsidR="0089790C" w:rsidRPr="0089790C" w:rsidRDefault="0089790C" w:rsidP="0089790C">
      <w:pPr>
        <w:framePr w:w="1190" w:h="180" w:hRule="exact" w:wrap="auto" w:vAnchor="page" w:hAnchor="page" w:x="9340" w:y="6344"/>
        <w:widowControl w:val="0"/>
        <w:autoSpaceDE w:val="0"/>
        <w:autoSpaceDN w:val="0"/>
        <w:adjustRightInd w:val="0"/>
        <w:spacing w:before="18" w:after="0" w:line="240" w:lineRule="auto"/>
        <w:rPr>
          <w:rFonts w:cs="Times New Roman"/>
          <w:sz w:val="24"/>
          <w:szCs w:val="24"/>
        </w:rPr>
      </w:pPr>
      <w:r w:rsidRPr="0089790C">
        <w:rPr>
          <w:color w:val="000000"/>
        </w:rPr>
        <w:t>137.000,00</w:t>
      </w:r>
    </w:p>
    <w:p w:rsidR="0089790C" w:rsidRPr="0089790C" w:rsidRDefault="0089790C" w:rsidP="0089790C">
      <w:pPr>
        <w:framePr w:w="1190" w:h="180" w:hRule="exact" w:wrap="auto" w:vAnchor="page" w:hAnchor="page" w:x="9340" w:y="7349"/>
        <w:widowControl w:val="0"/>
        <w:autoSpaceDE w:val="0"/>
        <w:autoSpaceDN w:val="0"/>
        <w:adjustRightInd w:val="0"/>
        <w:spacing w:before="18" w:after="0" w:line="240" w:lineRule="auto"/>
        <w:rPr>
          <w:rFonts w:cs="Times New Roman"/>
          <w:sz w:val="24"/>
          <w:szCs w:val="24"/>
        </w:rPr>
      </w:pPr>
      <w:r w:rsidRPr="0089790C">
        <w:rPr>
          <w:color w:val="000000"/>
        </w:rPr>
        <w:t>316.939,00</w:t>
      </w:r>
    </w:p>
    <w:p w:rsidR="0089790C" w:rsidRPr="0089790C" w:rsidRDefault="0089790C" w:rsidP="0089790C">
      <w:pPr>
        <w:framePr w:w="1190" w:h="180" w:hRule="exact" w:wrap="auto" w:vAnchor="page" w:hAnchor="page" w:x="9429" w:y="8666"/>
        <w:widowControl w:val="0"/>
        <w:autoSpaceDE w:val="0"/>
        <w:autoSpaceDN w:val="0"/>
        <w:adjustRightInd w:val="0"/>
        <w:spacing w:before="18" w:after="0" w:line="240" w:lineRule="auto"/>
        <w:rPr>
          <w:rFonts w:cs="Times New Roman"/>
          <w:sz w:val="24"/>
          <w:szCs w:val="24"/>
        </w:rPr>
      </w:pPr>
      <w:r w:rsidRPr="0089790C">
        <w:rPr>
          <w:color w:val="000000"/>
        </w:rPr>
        <w:t>94.500,00</w:t>
      </w:r>
    </w:p>
    <w:p w:rsidR="0089790C" w:rsidRPr="0089790C" w:rsidRDefault="0089790C" w:rsidP="0089790C">
      <w:pPr>
        <w:framePr w:w="1190" w:h="180" w:hRule="exact" w:wrap="auto" w:vAnchor="page" w:hAnchor="page" w:x="9340" w:y="9618"/>
        <w:widowControl w:val="0"/>
        <w:autoSpaceDE w:val="0"/>
        <w:autoSpaceDN w:val="0"/>
        <w:adjustRightInd w:val="0"/>
        <w:spacing w:before="18" w:after="0" w:line="240" w:lineRule="auto"/>
        <w:rPr>
          <w:rFonts w:cs="Times New Roman"/>
          <w:sz w:val="24"/>
          <w:szCs w:val="24"/>
        </w:rPr>
      </w:pPr>
      <w:r w:rsidRPr="0089790C">
        <w:rPr>
          <w:color w:val="000000"/>
        </w:rPr>
        <w:t>385.000,00</w:t>
      </w:r>
    </w:p>
    <w:p w:rsidR="0089790C" w:rsidRPr="0089790C" w:rsidRDefault="0089790C" w:rsidP="0089790C">
      <w:pPr>
        <w:framePr w:w="1190" w:h="180" w:hRule="exact" w:wrap="auto" w:vAnchor="page" w:hAnchor="page" w:x="9429" w:y="10360"/>
        <w:widowControl w:val="0"/>
        <w:autoSpaceDE w:val="0"/>
        <w:autoSpaceDN w:val="0"/>
        <w:adjustRightInd w:val="0"/>
        <w:spacing w:before="18" w:after="0" w:line="240" w:lineRule="auto"/>
        <w:rPr>
          <w:rFonts w:cs="Times New Roman"/>
          <w:sz w:val="24"/>
          <w:szCs w:val="24"/>
        </w:rPr>
      </w:pPr>
      <w:r w:rsidRPr="0089790C">
        <w:rPr>
          <w:color w:val="000000"/>
        </w:rPr>
        <w:t>38.500,00</w:t>
      </w:r>
    </w:p>
    <w:p w:rsidR="0089790C" w:rsidRPr="0089790C" w:rsidRDefault="0089790C" w:rsidP="0089790C">
      <w:pPr>
        <w:framePr w:w="1190" w:h="180" w:hRule="exact" w:wrap="auto" w:vAnchor="page" w:hAnchor="page" w:x="9829" w:y="11102"/>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190" w:h="180" w:hRule="exact" w:wrap="auto" w:vAnchor="page" w:hAnchor="page" w:x="9429" w:y="11722"/>
        <w:widowControl w:val="0"/>
        <w:autoSpaceDE w:val="0"/>
        <w:autoSpaceDN w:val="0"/>
        <w:adjustRightInd w:val="0"/>
        <w:spacing w:before="18" w:after="0" w:line="240" w:lineRule="auto"/>
        <w:rPr>
          <w:rFonts w:cs="Times New Roman"/>
          <w:sz w:val="24"/>
          <w:szCs w:val="24"/>
        </w:rPr>
      </w:pPr>
      <w:r w:rsidRPr="0089790C">
        <w:rPr>
          <w:color w:val="000000"/>
        </w:rPr>
        <w:t>17.300,00</w:t>
      </w:r>
    </w:p>
    <w:p w:rsidR="0089790C" w:rsidRPr="0089790C" w:rsidRDefault="0089790C" w:rsidP="0089790C">
      <w:pPr>
        <w:framePr w:w="1190" w:h="180" w:hRule="exact" w:wrap="auto" w:vAnchor="page" w:hAnchor="page" w:x="9429" w:y="12885"/>
        <w:widowControl w:val="0"/>
        <w:autoSpaceDE w:val="0"/>
        <w:autoSpaceDN w:val="0"/>
        <w:adjustRightInd w:val="0"/>
        <w:spacing w:before="18" w:after="0" w:line="240" w:lineRule="auto"/>
        <w:rPr>
          <w:rFonts w:cs="Times New Roman"/>
          <w:sz w:val="24"/>
          <w:szCs w:val="24"/>
        </w:rPr>
      </w:pPr>
      <w:r w:rsidRPr="0089790C">
        <w:rPr>
          <w:color w:val="000000"/>
        </w:rPr>
        <w:t>75.200,00</w:t>
      </w:r>
    </w:p>
    <w:p w:rsidR="0089790C" w:rsidRPr="0089790C" w:rsidRDefault="0089790C" w:rsidP="0089790C">
      <w:pPr>
        <w:framePr w:w="1190" w:h="180" w:hRule="exact" w:wrap="auto" w:vAnchor="page" w:hAnchor="page" w:x="9517" w:y="14467"/>
        <w:widowControl w:val="0"/>
        <w:autoSpaceDE w:val="0"/>
        <w:autoSpaceDN w:val="0"/>
        <w:adjustRightInd w:val="0"/>
        <w:spacing w:before="18" w:after="0" w:line="240" w:lineRule="auto"/>
        <w:rPr>
          <w:rFonts w:cs="Times New Roman"/>
          <w:sz w:val="24"/>
          <w:szCs w:val="24"/>
        </w:rPr>
      </w:pPr>
      <w:r w:rsidRPr="0089790C">
        <w:rPr>
          <w:color w:val="000000"/>
        </w:rPr>
        <w:t>3.000,00</w:t>
      </w:r>
    </w:p>
    <w:p w:rsidR="0089790C" w:rsidRPr="0089790C" w:rsidRDefault="0089790C" w:rsidP="0089790C">
      <w:pPr>
        <w:framePr w:w="1190" w:h="180" w:hRule="exact" w:wrap="auto" w:vAnchor="page" w:hAnchor="page" w:x="9429" w:y="5180"/>
        <w:widowControl w:val="0"/>
        <w:autoSpaceDE w:val="0"/>
        <w:autoSpaceDN w:val="0"/>
        <w:adjustRightInd w:val="0"/>
        <w:spacing w:before="18" w:after="0" w:line="240" w:lineRule="auto"/>
        <w:rPr>
          <w:rFonts w:cs="Times New Roman"/>
          <w:sz w:val="24"/>
          <w:szCs w:val="24"/>
        </w:rPr>
      </w:pPr>
      <w:r w:rsidRPr="0089790C">
        <w:rPr>
          <w:color w:val="000000"/>
        </w:rPr>
        <w:t>38.000,00</w:t>
      </w:r>
    </w:p>
    <w:p w:rsidR="0089790C" w:rsidRPr="0089790C" w:rsidRDefault="0089790C" w:rsidP="0089790C">
      <w:pPr>
        <w:framePr w:w="1190" w:h="180" w:hRule="exact" w:wrap="auto" w:vAnchor="page" w:hAnchor="page" w:x="9340" w:y="6060"/>
        <w:widowControl w:val="0"/>
        <w:autoSpaceDE w:val="0"/>
        <w:autoSpaceDN w:val="0"/>
        <w:adjustRightInd w:val="0"/>
        <w:spacing w:before="18" w:after="0" w:line="240" w:lineRule="auto"/>
        <w:rPr>
          <w:rFonts w:cs="Times New Roman"/>
          <w:sz w:val="24"/>
          <w:szCs w:val="24"/>
        </w:rPr>
      </w:pPr>
      <w:r w:rsidRPr="0089790C">
        <w:rPr>
          <w:color w:val="000000"/>
        </w:rPr>
        <w:t>137.000,00</w:t>
      </w:r>
    </w:p>
    <w:p w:rsidR="0089790C" w:rsidRPr="0089790C" w:rsidRDefault="0089790C" w:rsidP="0089790C">
      <w:pPr>
        <w:framePr w:w="1190" w:h="180" w:hRule="exact" w:wrap="auto" w:vAnchor="page" w:hAnchor="page" w:x="9340" w:y="6940"/>
        <w:widowControl w:val="0"/>
        <w:autoSpaceDE w:val="0"/>
        <w:autoSpaceDN w:val="0"/>
        <w:adjustRightInd w:val="0"/>
        <w:spacing w:before="18" w:after="0" w:line="240" w:lineRule="auto"/>
        <w:rPr>
          <w:rFonts w:cs="Times New Roman"/>
          <w:sz w:val="24"/>
          <w:szCs w:val="24"/>
        </w:rPr>
      </w:pPr>
      <w:r w:rsidRPr="0089790C">
        <w:rPr>
          <w:color w:val="000000"/>
        </w:rPr>
        <w:t>930.439,00</w:t>
      </w:r>
    </w:p>
    <w:p w:rsidR="0089790C" w:rsidRPr="0089790C" w:rsidRDefault="0089790C" w:rsidP="0089790C">
      <w:pPr>
        <w:framePr w:w="1470" w:h="465" w:hRule="exact" w:wrap="auto" w:vAnchor="page" w:hAnchor="page" w:x="8688" w:y="1147"/>
        <w:widowControl w:val="0"/>
        <w:autoSpaceDE w:val="0"/>
        <w:autoSpaceDN w:val="0"/>
        <w:adjustRightInd w:val="0"/>
        <w:spacing w:after="0" w:line="149" w:lineRule="atLeast"/>
        <w:jc w:val="center"/>
        <w:rPr>
          <w:rFonts w:cs="Times New Roman"/>
          <w:sz w:val="24"/>
          <w:szCs w:val="24"/>
        </w:rPr>
      </w:pPr>
      <w:r w:rsidRPr="0089790C">
        <w:rPr>
          <w:b/>
          <w:bCs/>
          <w:color w:val="000000"/>
        </w:rPr>
        <w:t>Novi plan za 2015</w:t>
      </w:r>
      <w:r w:rsidRPr="0089790C">
        <w:rPr>
          <w:rFonts w:cs="Times New Roman"/>
          <w:sz w:val="24"/>
          <w:szCs w:val="24"/>
        </w:rPr>
        <w:t xml:space="preserve"> </w:t>
      </w:r>
    </w:p>
    <w:p w:rsidR="0089790C" w:rsidRPr="0089790C" w:rsidRDefault="0089790C" w:rsidP="0089790C">
      <w:pPr>
        <w:framePr w:w="735" w:h="261" w:hRule="exact" w:wrap="auto" w:vAnchor="page" w:hAnchor="page" w:x="1768" w:y="1924"/>
        <w:widowControl w:val="0"/>
        <w:autoSpaceDE w:val="0"/>
        <w:autoSpaceDN w:val="0"/>
        <w:adjustRightInd w:val="0"/>
        <w:spacing w:before="58" w:after="0" w:line="240" w:lineRule="auto"/>
        <w:rPr>
          <w:rFonts w:cs="Times New Roman"/>
          <w:sz w:val="24"/>
          <w:szCs w:val="24"/>
        </w:rPr>
      </w:pPr>
      <w:r w:rsidRPr="0089790C">
        <w:rPr>
          <w:color w:val="000000"/>
        </w:rPr>
        <w:t>A200202</w:t>
      </w:r>
    </w:p>
    <w:p w:rsidR="0089790C" w:rsidRPr="0089790C" w:rsidRDefault="0089790C" w:rsidP="0089790C">
      <w:pPr>
        <w:framePr w:w="735" w:h="261" w:hRule="exact" w:wrap="auto" w:vAnchor="page" w:hAnchor="page" w:x="1768" w:y="2544"/>
        <w:widowControl w:val="0"/>
        <w:autoSpaceDE w:val="0"/>
        <w:autoSpaceDN w:val="0"/>
        <w:adjustRightInd w:val="0"/>
        <w:spacing w:before="58" w:after="0" w:line="240" w:lineRule="auto"/>
        <w:rPr>
          <w:rFonts w:cs="Times New Roman"/>
          <w:sz w:val="24"/>
          <w:szCs w:val="24"/>
        </w:rPr>
      </w:pPr>
      <w:r w:rsidRPr="0089790C">
        <w:rPr>
          <w:color w:val="000000"/>
        </w:rPr>
        <w:t>A200203</w:t>
      </w:r>
    </w:p>
    <w:p w:rsidR="0089790C" w:rsidRPr="0089790C" w:rsidRDefault="0089790C" w:rsidP="0089790C">
      <w:pPr>
        <w:framePr w:w="735" w:h="261" w:hRule="exact" w:wrap="auto" w:vAnchor="page" w:hAnchor="page" w:x="1768" w:y="3950"/>
        <w:widowControl w:val="0"/>
        <w:autoSpaceDE w:val="0"/>
        <w:autoSpaceDN w:val="0"/>
        <w:adjustRightInd w:val="0"/>
        <w:spacing w:before="58" w:after="0" w:line="240" w:lineRule="auto"/>
        <w:rPr>
          <w:rFonts w:cs="Times New Roman"/>
          <w:sz w:val="24"/>
          <w:szCs w:val="24"/>
        </w:rPr>
      </w:pPr>
      <w:r w:rsidRPr="0089790C">
        <w:rPr>
          <w:color w:val="000000"/>
        </w:rPr>
        <w:t>A200204</w:t>
      </w:r>
    </w:p>
    <w:p w:rsidR="0089790C" w:rsidRPr="0089790C" w:rsidRDefault="0089790C" w:rsidP="0089790C">
      <w:pPr>
        <w:framePr w:w="735" w:h="261" w:hRule="exact" w:wrap="auto" w:vAnchor="page" w:hAnchor="page" w:x="1768" w:y="4570"/>
        <w:widowControl w:val="0"/>
        <w:autoSpaceDE w:val="0"/>
        <w:autoSpaceDN w:val="0"/>
        <w:adjustRightInd w:val="0"/>
        <w:spacing w:before="58" w:after="0" w:line="240" w:lineRule="auto"/>
        <w:rPr>
          <w:rFonts w:cs="Times New Roman"/>
          <w:sz w:val="24"/>
          <w:szCs w:val="24"/>
        </w:rPr>
      </w:pPr>
      <w:r w:rsidRPr="0089790C">
        <w:rPr>
          <w:color w:val="000000"/>
        </w:rPr>
        <w:t>A200205</w:t>
      </w:r>
    </w:p>
    <w:p w:rsidR="0089790C" w:rsidRPr="0089790C" w:rsidRDefault="0089790C" w:rsidP="0089790C">
      <w:pPr>
        <w:framePr w:w="735" w:h="261" w:hRule="exact" w:wrap="auto" w:vAnchor="page" w:hAnchor="page" w:x="1768" w:y="5450"/>
        <w:widowControl w:val="0"/>
        <w:autoSpaceDE w:val="0"/>
        <w:autoSpaceDN w:val="0"/>
        <w:adjustRightInd w:val="0"/>
        <w:spacing w:before="58" w:after="0" w:line="240" w:lineRule="auto"/>
        <w:rPr>
          <w:rFonts w:cs="Times New Roman"/>
          <w:sz w:val="24"/>
          <w:szCs w:val="24"/>
        </w:rPr>
      </w:pPr>
      <w:r w:rsidRPr="0089790C">
        <w:rPr>
          <w:color w:val="000000"/>
        </w:rPr>
        <w:t>A200301</w:t>
      </w:r>
    </w:p>
    <w:p w:rsidR="0089790C" w:rsidRPr="0089790C" w:rsidRDefault="0089790C" w:rsidP="0089790C">
      <w:pPr>
        <w:framePr w:w="735" w:h="261" w:hRule="exact" w:wrap="auto" w:vAnchor="page" w:hAnchor="page" w:x="1768" w:y="6330"/>
        <w:widowControl w:val="0"/>
        <w:autoSpaceDE w:val="0"/>
        <w:autoSpaceDN w:val="0"/>
        <w:adjustRightInd w:val="0"/>
        <w:spacing w:before="58" w:after="0" w:line="240" w:lineRule="auto"/>
        <w:rPr>
          <w:rFonts w:cs="Times New Roman"/>
          <w:sz w:val="24"/>
          <w:szCs w:val="24"/>
        </w:rPr>
      </w:pPr>
      <w:r w:rsidRPr="0089790C">
        <w:rPr>
          <w:color w:val="000000"/>
        </w:rPr>
        <w:t>A200401</w:t>
      </w:r>
    </w:p>
    <w:p w:rsidR="0089790C" w:rsidRPr="0089790C" w:rsidRDefault="0089790C" w:rsidP="0089790C">
      <w:pPr>
        <w:framePr w:w="735" w:h="261" w:hRule="exact" w:wrap="auto" w:vAnchor="page" w:hAnchor="page" w:x="1768" w:y="7335"/>
        <w:widowControl w:val="0"/>
        <w:autoSpaceDE w:val="0"/>
        <w:autoSpaceDN w:val="0"/>
        <w:adjustRightInd w:val="0"/>
        <w:spacing w:before="58" w:after="0" w:line="240" w:lineRule="auto"/>
        <w:rPr>
          <w:rFonts w:cs="Times New Roman"/>
          <w:sz w:val="24"/>
          <w:szCs w:val="24"/>
        </w:rPr>
      </w:pPr>
      <w:r w:rsidRPr="0089790C">
        <w:rPr>
          <w:color w:val="000000"/>
        </w:rPr>
        <w:t>A200501</w:t>
      </w:r>
    </w:p>
    <w:p w:rsidR="0089790C" w:rsidRPr="0089790C" w:rsidRDefault="0089790C" w:rsidP="0089790C">
      <w:pPr>
        <w:framePr w:w="735" w:h="261" w:hRule="exact" w:wrap="auto" w:vAnchor="page" w:hAnchor="page" w:x="1768" w:y="8653"/>
        <w:widowControl w:val="0"/>
        <w:autoSpaceDE w:val="0"/>
        <w:autoSpaceDN w:val="0"/>
        <w:adjustRightInd w:val="0"/>
        <w:spacing w:before="58" w:after="0" w:line="240" w:lineRule="auto"/>
        <w:rPr>
          <w:rFonts w:cs="Times New Roman"/>
          <w:sz w:val="24"/>
          <w:szCs w:val="24"/>
        </w:rPr>
      </w:pPr>
      <w:r w:rsidRPr="0089790C">
        <w:rPr>
          <w:color w:val="000000"/>
        </w:rPr>
        <w:t>K200502</w:t>
      </w:r>
    </w:p>
    <w:p w:rsidR="0089790C" w:rsidRPr="0089790C" w:rsidRDefault="0089790C" w:rsidP="0089790C">
      <w:pPr>
        <w:framePr w:w="735" w:h="261" w:hRule="exact" w:wrap="auto" w:vAnchor="page" w:hAnchor="page" w:x="1768" w:y="9605"/>
        <w:widowControl w:val="0"/>
        <w:autoSpaceDE w:val="0"/>
        <w:autoSpaceDN w:val="0"/>
        <w:adjustRightInd w:val="0"/>
        <w:spacing w:before="58" w:after="0" w:line="240" w:lineRule="auto"/>
        <w:rPr>
          <w:rFonts w:cs="Times New Roman"/>
          <w:sz w:val="24"/>
          <w:szCs w:val="24"/>
        </w:rPr>
      </w:pPr>
      <w:r w:rsidRPr="0089790C">
        <w:rPr>
          <w:color w:val="000000"/>
        </w:rPr>
        <w:t>K200503</w:t>
      </w:r>
    </w:p>
    <w:p w:rsidR="0089790C" w:rsidRPr="0089790C" w:rsidRDefault="0089790C" w:rsidP="0089790C">
      <w:pPr>
        <w:framePr w:w="735" w:h="261" w:hRule="exact" w:wrap="auto" w:vAnchor="page" w:hAnchor="page" w:x="1768" w:y="10347"/>
        <w:widowControl w:val="0"/>
        <w:autoSpaceDE w:val="0"/>
        <w:autoSpaceDN w:val="0"/>
        <w:adjustRightInd w:val="0"/>
        <w:spacing w:before="58" w:after="0" w:line="240" w:lineRule="auto"/>
        <w:rPr>
          <w:rFonts w:cs="Times New Roman"/>
          <w:sz w:val="24"/>
          <w:szCs w:val="24"/>
        </w:rPr>
      </w:pPr>
      <w:r w:rsidRPr="0089790C">
        <w:rPr>
          <w:color w:val="000000"/>
        </w:rPr>
        <w:t>K200504</w:t>
      </w:r>
    </w:p>
    <w:p w:rsidR="0089790C" w:rsidRPr="0089790C" w:rsidRDefault="0089790C" w:rsidP="0089790C">
      <w:pPr>
        <w:framePr w:w="735" w:h="261" w:hRule="exact" w:wrap="auto" w:vAnchor="page" w:hAnchor="page" w:x="1768" w:y="11089"/>
        <w:widowControl w:val="0"/>
        <w:autoSpaceDE w:val="0"/>
        <w:autoSpaceDN w:val="0"/>
        <w:adjustRightInd w:val="0"/>
        <w:spacing w:before="58" w:after="0" w:line="240" w:lineRule="auto"/>
        <w:rPr>
          <w:rFonts w:cs="Times New Roman"/>
          <w:sz w:val="24"/>
          <w:szCs w:val="24"/>
        </w:rPr>
      </w:pPr>
      <w:r w:rsidRPr="0089790C">
        <w:rPr>
          <w:color w:val="000000"/>
        </w:rPr>
        <w:t>K200505</w:t>
      </w:r>
    </w:p>
    <w:p w:rsidR="0089790C" w:rsidRPr="0089790C" w:rsidRDefault="0089790C" w:rsidP="0089790C">
      <w:pPr>
        <w:framePr w:w="735" w:h="261" w:hRule="exact" w:wrap="auto" w:vAnchor="page" w:hAnchor="page" w:x="1768" w:y="11709"/>
        <w:widowControl w:val="0"/>
        <w:autoSpaceDE w:val="0"/>
        <w:autoSpaceDN w:val="0"/>
        <w:adjustRightInd w:val="0"/>
        <w:spacing w:before="58" w:after="0" w:line="240" w:lineRule="auto"/>
        <w:rPr>
          <w:rFonts w:cs="Times New Roman"/>
          <w:sz w:val="24"/>
          <w:szCs w:val="24"/>
        </w:rPr>
      </w:pPr>
      <w:r w:rsidRPr="0089790C">
        <w:rPr>
          <w:color w:val="000000"/>
        </w:rPr>
        <w:t>K200506</w:t>
      </w:r>
    </w:p>
    <w:p w:rsidR="0089790C" w:rsidRPr="0089790C" w:rsidRDefault="0089790C" w:rsidP="0089790C">
      <w:pPr>
        <w:framePr w:w="735" w:h="261" w:hRule="exact" w:wrap="auto" w:vAnchor="page" w:hAnchor="page" w:x="1768" w:y="12871"/>
        <w:widowControl w:val="0"/>
        <w:autoSpaceDE w:val="0"/>
        <w:autoSpaceDN w:val="0"/>
        <w:adjustRightInd w:val="0"/>
        <w:spacing w:before="58" w:after="0" w:line="240" w:lineRule="auto"/>
        <w:rPr>
          <w:rFonts w:cs="Times New Roman"/>
          <w:sz w:val="24"/>
          <w:szCs w:val="24"/>
        </w:rPr>
      </w:pPr>
      <w:r w:rsidRPr="0089790C">
        <w:rPr>
          <w:color w:val="000000"/>
        </w:rPr>
        <w:t>K200507</w:t>
      </w:r>
    </w:p>
    <w:p w:rsidR="0089790C" w:rsidRPr="0089790C" w:rsidRDefault="0089790C" w:rsidP="0089790C">
      <w:pPr>
        <w:framePr w:w="735" w:h="261" w:hRule="exact" w:wrap="auto" w:vAnchor="page" w:hAnchor="page" w:x="1768" w:y="14453"/>
        <w:widowControl w:val="0"/>
        <w:autoSpaceDE w:val="0"/>
        <w:autoSpaceDN w:val="0"/>
        <w:adjustRightInd w:val="0"/>
        <w:spacing w:before="58" w:after="0" w:line="240" w:lineRule="auto"/>
        <w:rPr>
          <w:rFonts w:cs="Times New Roman"/>
          <w:sz w:val="24"/>
          <w:szCs w:val="24"/>
        </w:rPr>
      </w:pPr>
      <w:r w:rsidRPr="0089790C">
        <w:rPr>
          <w:color w:val="000000"/>
        </w:rPr>
        <w:t>K200508</w:t>
      </w:r>
    </w:p>
    <w:p w:rsidR="0089790C" w:rsidRPr="0089790C" w:rsidRDefault="0089790C" w:rsidP="0089790C">
      <w:pPr>
        <w:framePr w:w="870" w:h="244" w:hRule="exact" w:wrap="auto" w:vAnchor="page" w:hAnchor="page" w:x="1588" w:y="5180"/>
        <w:widowControl w:val="0"/>
        <w:autoSpaceDE w:val="0"/>
        <w:autoSpaceDN w:val="0"/>
        <w:adjustRightInd w:val="0"/>
        <w:spacing w:before="50" w:after="0" w:line="240" w:lineRule="auto"/>
        <w:rPr>
          <w:rFonts w:cs="Times New Roman"/>
          <w:sz w:val="24"/>
          <w:szCs w:val="24"/>
        </w:rPr>
      </w:pPr>
      <w:r w:rsidRPr="0089790C">
        <w:rPr>
          <w:color w:val="000000"/>
        </w:rPr>
        <w:t>2003</w:t>
      </w:r>
    </w:p>
    <w:p w:rsidR="0089790C" w:rsidRPr="0089790C" w:rsidRDefault="0089790C" w:rsidP="0089790C">
      <w:pPr>
        <w:framePr w:w="870" w:h="244" w:hRule="exact" w:wrap="auto" w:vAnchor="page" w:hAnchor="page" w:x="1588" w:y="6060"/>
        <w:widowControl w:val="0"/>
        <w:autoSpaceDE w:val="0"/>
        <w:autoSpaceDN w:val="0"/>
        <w:adjustRightInd w:val="0"/>
        <w:spacing w:before="50" w:after="0" w:line="240" w:lineRule="auto"/>
        <w:rPr>
          <w:rFonts w:cs="Times New Roman"/>
          <w:sz w:val="24"/>
          <w:szCs w:val="24"/>
        </w:rPr>
      </w:pPr>
      <w:r w:rsidRPr="0089790C">
        <w:rPr>
          <w:color w:val="000000"/>
        </w:rPr>
        <w:t>2004</w:t>
      </w:r>
    </w:p>
    <w:p w:rsidR="0089790C" w:rsidRPr="0089790C" w:rsidRDefault="0089790C" w:rsidP="0089790C">
      <w:pPr>
        <w:framePr w:w="870" w:h="244" w:hRule="exact" w:wrap="auto" w:vAnchor="page" w:hAnchor="page" w:x="1588" w:y="6940"/>
        <w:widowControl w:val="0"/>
        <w:autoSpaceDE w:val="0"/>
        <w:autoSpaceDN w:val="0"/>
        <w:adjustRightInd w:val="0"/>
        <w:spacing w:before="50" w:after="0" w:line="240" w:lineRule="auto"/>
        <w:rPr>
          <w:rFonts w:cs="Times New Roman"/>
          <w:sz w:val="24"/>
          <w:szCs w:val="24"/>
        </w:rPr>
      </w:pPr>
      <w:r w:rsidRPr="0089790C">
        <w:rPr>
          <w:color w:val="000000"/>
        </w:rPr>
        <w:t>2005</w:t>
      </w:r>
    </w:p>
    <w:p w:rsidR="0089790C" w:rsidRPr="0089790C" w:rsidRDefault="0089790C" w:rsidP="0089790C">
      <w:pPr>
        <w:framePr w:w="690" w:h="210" w:hRule="exact" w:wrap="auto" w:vAnchor="page" w:hAnchor="page" w:x="1048" w:y="2203"/>
        <w:widowControl w:val="0"/>
        <w:autoSpaceDE w:val="0"/>
        <w:autoSpaceDN w:val="0"/>
        <w:adjustRightInd w:val="0"/>
        <w:spacing w:before="31" w:after="0" w:line="240" w:lineRule="auto"/>
        <w:rPr>
          <w:rFonts w:cs="Times New Roman"/>
          <w:sz w:val="24"/>
          <w:szCs w:val="24"/>
        </w:rPr>
      </w:pPr>
      <w:r w:rsidRPr="0089790C">
        <w:rPr>
          <w:b/>
          <w:bCs/>
          <w:color w:val="000000"/>
        </w:rPr>
        <w:t>343</w:t>
      </w:r>
    </w:p>
    <w:p w:rsidR="0089790C" w:rsidRPr="0089790C" w:rsidRDefault="0089790C" w:rsidP="0089790C">
      <w:pPr>
        <w:framePr w:w="690" w:h="210" w:hRule="exact" w:wrap="auto" w:vAnchor="page" w:hAnchor="page" w:x="1048" w:y="2823"/>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3033"/>
        <w:widowControl w:val="0"/>
        <w:autoSpaceDE w:val="0"/>
        <w:autoSpaceDN w:val="0"/>
        <w:adjustRightInd w:val="0"/>
        <w:spacing w:before="31" w:after="0" w:line="240" w:lineRule="auto"/>
        <w:rPr>
          <w:rFonts w:cs="Times New Roman"/>
          <w:sz w:val="24"/>
          <w:szCs w:val="24"/>
        </w:rPr>
      </w:pPr>
      <w:r w:rsidRPr="0089790C">
        <w:rPr>
          <w:b/>
          <w:bCs/>
          <w:color w:val="000000"/>
        </w:rPr>
        <w:t>343</w:t>
      </w:r>
    </w:p>
    <w:p w:rsidR="0089790C" w:rsidRPr="0089790C" w:rsidRDefault="0089790C" w:rsidP="0089790C">
      <w:pPr>
        <w:framePr w:w="690" w:h="210" w:hRule="exact" w:wrap="auto" w:vAnchor="page" w:hAnchor="page" w:x="1048" w:y="3243"/>
        <w:widowControl w:val="0"/>
        <w:autoSpaceDE w:val="0"/>
        <w:autoSpaceDN w:val="0"/>
        <w:adjustRightInd w:val="0"/>
        <w:spacing w:before="31" w:after="0" w:line="240" w:lineRule="auto"/>
        <w:rPr>
          <w:rFonts w:cs="Times New Roman"/>
          <w:sz w:val="24"/>
          <w:szCs w:val="24"/>
        </w:rPr>
      </w:pPr>
      <w:r w:rsidRPr="0089790C">
        <w:rPr>
          <w:b/>
          <w:bCs/>
          <w:color w:val="000000"/>
        </w:rPr>
        <w:t>352</w:t>
      </w:r>
    </w:p>
    <w:p w:rsidR="0089790C" w:rsidRPr="0089790C" w:rsidRDefault="0089790C" w:rsidP="0089790C">
      <w:pPr>
        <w:framePr w:w="690" w:h="210" w:hRule="exact" w:wrap="auto" w:vAnchor="page" w:hAnchor="page" w:x="1048" w:y="4229"/>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4849"/>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5729"/>
        <w:widowControl w:val="0"/>
        <w:autoSpaceDE w:val="0"/>
        <w:autoSpaceDN w:val="0"/>
        <w:adjustRightInd w:val="0"/>
        <w:spacing w:before="31" w:after="0" w:line="240" w:lineRule="auto"/>
        <w:rPr>
          <w:rFonts w:cs="Times New Roman"/>
          <w:sz w:val="24"/>
          <w:szCs w:val="24"/>
        </w:rPr>
      </w:pPr>
      <w:r w:rsidRPr="0089790C">
        <w:rPr>
          <w:b/>
          <w:bCs/>
          <w:color w:val="000000"/>
        </w:rPr>
        <w:t>343</w:t>
      </w:r>
    </w:p>
    <w:p w:rsidR="0089790C" w:rsidRPr="0089790C" w:rsidRDefault="0089790C" w:rsidP="0089790C">
      <w:pPr>
        <w:framePr w:w="690" w:h="210" w:hRule="exact" w:wrap="auto" w:vAnchor="page" w:hAnchor="page" w:x="1048" w:y="6609"/>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7736"/>
        <w:widowControl w:val="0"/>
        <w:autoSpaceDE w:val="0"/>
        <w:autoSpaceDN w:val="0"/>
        <w:adjustRightInd w:val="0"/>
        <w:spacing w:before="31" w:after="0" w:line="240" w:lineRule="auto"/>
        <w:rPr>
          <w:rFonts w:cs="Times New Roman"/>
          <w:sz w:val="24"/>
          <w:szCs w:val="24"/>
        </w:rPr>
      </w:pPr>
      <w:r w:rsidRPr="0089790C">
        <w:rPr>
          <w:b/>
          <w:bCs/>
          <w:color w:val="000000"/>
        </w:rPr>
        <w:t>342</w:t>
      </w:r>
    </w:p>
    <w:p w:rsidR="0089790C" w:rsidRPr="0089790C" w:rsidRDefault="0089790C" w:rsidP="0089790C">
      <w:pPr>
        <w:framePr w:w="690" w:h="210" w:hRule="exact" w:wrap="auto" w:vAnchor="page" w:hAnchor="page" w:x="1048" w:y="7946"/>
        <w:widowControl w:val="0"/>
        <w:autoSpaceDE w:val="0"/>
        <w:autoSpaceDN w:val="0"/>
        <w:adjustRightInd w:val="0"/>
        <w:spacing w:before="31" w:after="0" w:line="240" w:lineRule="auto"/>
        <w:rPr>
          <w:rFonts w:cs="Times New Roman"/>
          <w:sz w:val="24"/>
          <w:szCs w:val="24"/>
        </w:rPr>
      </w:pPr>
      <w:r w:rsidRPr="0089790C">
        <w:rPr>
          <w:b/>
          <w:bCs/>
          <w:color w:val="000000"/>
        </w:rPr>
        <w:t>544</w:t>
      </w:r>
    </w:p>
    <w:p w:rsidR="0089790C" w:rsidRPr="0089790C" w:rsidRDefault="0089790C" w:rsidP="0089790C">
      <w:pPr>
        <w:framePr w:w="690" w:h="210" w:hRule="exact" w:wrap="auto" w:vAnchor="page" w:hAnchor="page" w:x="1048" w:y="9053"/>
        <w:widowControl w:val="0"/>
        <w:autoSpaceDE w:val="0"/>
        <w:autoSpaceDN w:val="0"/>
        <w:adjustRightInd w:val="0"/>
        <w:spacing w:before="31" w:after="0" w:line="240" w:lineRule="auto"/>
        <w:rPr>
          <w:rFonts w:cs="Times New Roman"/>
          <w:sz w:val="24"/>
          <w:szCs w:val="24"/>
        </w:rPr>
      </w:pPr>
      <w:r w:rsidRPr="0089790C">
        <w:rPr>
          <w:b/>
          <w:bCs/>
          <w:color w:val="000000"/>
        </w:rPr>
        <w:t>421</w:t>
      </w:r>
    </w:p>
    <w:p w:rsidR="0089790C" w:rsidRPr="0089790C" w:rsidRDefault="0089790C" w:rsidP="0089790C">
      <w:pPr>
        <w:framePr w:w="690" w:h="210" w:hRule="exact" w:wrap="auto" w:vAnchor="page" w:hAnchor="page" w:x="1048" w:y="9263"/>
        <w:widowControl w:val="0"/>
        <w:autoSpaceDE w:val="0"/>
        <w:autoSpaceDN w:val="0"/>
        <w:adjustRightInd w:val="0"/>
        <w:spacing w:before="31" w:after="0" w:line="240" w:lineRule="auto"/>
        <w:rPr>
          <w:rFonts w:cs="Times New Roman"/>
          <w:sz w:val="24"/>
          <w:szCs w:val="24"/>
        </w:rPr>
      </w:pPr>
      <w:r w:rsidRPr="0089790C">
        <w:rPr>
          <w:b/>
          <w:bCs/>
          <w:color w:val="000000"/>
        </w:rPr>
        <w:t>426</w:t>
      </w:r>
    </w:p>
    <w:p w:rsidR="0089790C" w:rsidRPr="0089790C" w:rsidRDefault="0089790C" w:rsidP="0089790C">
      <w:pPr>
        <w:framePr w:w="690" w:h="210" w:hRule="exact" w:wrap="auto" w:vAnchor="page" w:hAnchor="page" w:x="1048" w:y="10005"/>
        <w:widowControl w:val="0"/>
        <w:autoSpaceDE w:val="0"/>
        <w:autoSpaceDN w:val="0"/>
        <w:adjustRightInd w:val="0"/>
        <w:spacing w:before="31" w:after="0" w:line="240" w:lineRule="auto"/>
        <w:rPr>
          <w:rFonts w:cs="Times New Roman"/>
          <w:sz w:val="24"/>
          <w:szCs w:val="24"/>
        </w:rPr>
      </w:pPr>
      <w:r w:rsidRPr="0089790C">
        <w:rPr>
          <w:b/>
          <w:bCs/>
          <w:color w:val="000000"/>
        </w:rPr>
        <w:t>451</w:t>
      </w:r>
    </w:p>
    <w:p w:rsidR="0089790C" w:rsidRPr="0089790C" w:rsidRDefault="0089790C" w:rsidP="0089790C">
      <w:pPr>
        <w:framePr w:w="690" w:h="210" w:hRule="exact" w:wrap="auto" w:vAnchor="page" w:hAnchor="page" w:x="1048" w:y="10747"/>
        <w:widowControl w:val="0"/>
        <w:autoSpaceDE w:val="0"/>
        <w:autoSpaceDN w:val="0"/>
        <w:adjustRightInd w:val="0"/>
        <w:spacing w:before="31" w:after="0" w:line="240" w:lineRule="auto"/>
        <w:rPr>
          <w:rFonts w:cs="Times New Roman"/>
          <w:sz w:val="24"/>
          <w:szCs w:val="24"/>
        </w:rPr>
      </w:pPr>
      <w:r w:rsidRPr="0089790C">
        <w:rPr>
          <w:b/>
          <w:bCs/>
          <w:color w:val="000000"/>
        </w:rPr>
        <w:t>386</w:t>
      </w:r>
    </w:p>
    <w:p w:rsidR="0089790C" w:rsidRPr="0089790C" w:rsidRDefault="0089790C" w:rsidP="0089790C">
      <w:pPr>
        <w:framePr w:w="690" w:h="210" w:hRule="exact" w:wrap="auto" w:vAnchor="page" w:hAnchor="page" w:x="1048" w:y="11368"/>
        <w:widowControl w:val="0"/>
        <w:autoSpaceDE w:val="0"/>
        <w:autoSpaceDN w:val="0"/>
        <w:adjustRightInd w:val="0"/>
        <w:spacing w:before="31" w:after="0" w:line="240" w:lineRule="auto"/>
        <w:rPr>
          <w:rFonts w:cs="Times New Roman"/>
          <w:sz w:val="24"/>
          <w:szCs w:val="24"/>
        </w:rPr>
      </w:pPr>
      <w:r w:rsidRPr="0089790C">
        <w:rPr>
          <w:b/>
          <w:bCs/>
          <w:color w:val="000000"/>
        </w:rPr>
        <w:t>386</w:t>
      </w:r>
    </w:p>
    <w:p w:rsidR="0089790C" w:rsidRPr="0089790C" w:rsidRDefault="0089790C" w:rsidP="0089790C">
      <w:pPr>
        <w:framePr w:w="690" w:h="210" w:hRule="exact" w:wrap="auto" w:vAnchor="page" w:hAnchor="page" w:x="1048" w:y="12110"/>
        <w:widowControl w:val="0"/>
        <w:autoSpaceDE w:val="0"/>
        <w:autoSpaceDN w:val="0"/>
        <w:adjustRightInd w:val="0"/>
        <w:spacing w:before="31" w:after="0" w:line="240" w:lineRule="auto"/>
        <w:rPr>
          <w:rFonts w:cs="Times New Roman"/>
          <w:sz w:val="24"/>
          <w:szCs w:val="24"/>
        </w:rPr>
      </w:pPr>
      <w:r w:rsidRPr="0089790C">
        <w:rPr>
          <w:b/>
          <w:bCs/>
          <w:color w:val="000000"/>
        </w:rPr>
        <w:t>411</w:t>
      </w:r>
    </w:p>
    <w:p w:rsidR="0089790C" w:rsidRPr="0089790C" w:rsidRDefault="0089790C" w:rsidP="0089790C">
      <w:pPr>
        <w:framePr w:w="690" w:h="210" w:hRule="exact" w:wrap="auto" w:vAnchor="page" w:hAnchor="page" w:x="1048" w:y="12320"/>
        <w:widowControl w:val="0"/>
        <w:autoSpaceDE w:val="0"/>
        <w:autoSpaceDN w:val="0"/>
        <w:adjustRightInd w:val="0"/>
        <w:spacing w:before="31" w:after="0" w:line="240" w:lineRule="auto"/>
        <w:rPr>
          <w:rFonts w:cs="Times New Roman"/>
          <w:sz w:val="24"/>
          <w:szCs w:val="24"/>
        </w:rPr>
      </w:pPr>
      <w:r w:rsidRPr="0089790C">
        <w:rPr>
          <w:b/>
          <w:bCs/>
          <w:color w:val="000000"/>
        </w:rPr>
        <w:t>421</w:t>
      </w:r>
    </w:p>
    <w:p w:rsidR="0089790C" w:rsidRPr="0089790C" w:rsidRDefault="0089790C" w:rsidP="0089790C">
      <w:pPr>
        <w:framePr w:w="690" w:h="210" w:hRule="exact" w:wrap="auto" w:vAnchor="page" w:hAnchor="page" w:x="1048" w:y="12530"/>
        <w:widowControl w:val="0"/>
        <w:autoSpaceDE w:val="0"/>
        <w:autoSpaceDN w:val="0"/>
        <w:adjustRightInd w:val="0"/>
        <w:spacing w:before="31" w:after="0" w:line="240" w:lineRule="auto"/>
        <w:rPr>
          <w:rFonts w:cs="Times New Roman"/>
          <w:sz w:val="24"/>
          <w:szCs w:val="24"/>
        </w:rPr>
      </w:pPr>
      <w:r w:rsidRPr="0089790C">
        <w:rPr>
          <w:b/>
          <w:bCs/>
          <w:color w:val="000000"/>
        </w:rPr>
        <w:t>422</w:t>
      </w:r>
    </w:p>
    <w:p w:rsidR="0089790C" w:rsidRPr="0089790C" w:rsidRDefault="0089790C" w:rsidP="0089790C">
      <w:pPr>
        <w:framePr w:w="690" w:h="210" w:hRule="exact" w:wrap="auto" w:vAnchor="page" w:hAnchor="page" w:x="1048" w:y="13272"/>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13482"/>
        <w:widowControl w:val="0"/>
        <w:autoSpaceDE w:val="0"/>
        <w:autoSpaceDN w:val="0"/>
        <w:adjustRightInd w:val="0"/>
        <w:spacing w:before="31" w:after="0" w:line="240" w:lineRule="auto"/>
        <w:rPr>
          <w:rFonts w:cs="Times New Roman"/>
          <w:sz w:val="24"/>
          <w:szCs w:val="24"/>
        </w:rPr>
      </w:pPr>
      <w:r w:rsidRPr="0089790C">
        <w:rPr>
          <w:b/>
          <w:bCs/>
          <w:color w:val="000000"/>
        </w:rPr>
        <w:t>382</w:t>
      </w:r>
    </w:p>
    <w:p w:rsidR="0089790C" w:rsidRPr="0089790C" w:rsidRDefault="0089790C" w:rsidP="0089790C">
      <w:pPr>
        <w:framePr w:w="690" w:h="210" w:hRule="exact" w:wrap="auto" w:vAnchor="page" w:hAnchor="page" w:x="1048" w:y="13692"/>
        <w:widowControl w:val="0"/>
        <w:autoSpaceDE w:val="0"/>
        <w:autoSpaceDN w:val="0"/>
        <w:adjustRightInd w:val="0"/>
        <w:spacing w:before="31" w:after="0" w:line="240" w:lineRule="auto"/>
        <w:rPr>
          <w:rFonts w:cs="Times New Roman"/>
          <w:sz w:val="24"/>
          <w:szCs w:val="24"/>
        </w:rPr>
      </w:pPr>
      <w:r w:rsidRPr="0089790C">
        <w:rPr>
          <w:b/>
          <w:bCs/>
          <w:color w:val="000000"/>
        </w:rPr>
        <w:t>422</w:t>
      </w:r>
    </w:p>
    <w:p w:rsidR="0089790C" w:rsidRPr="0089790C" w:rsidRDefault="0089790C" w:rsidP="0089790C">
      <w:pPr>
        <w:framePr w:w="690" w:h="210" w:hRule="exact" w:wrap="auto" w:vAnchor="page" w:hAnchor="page" w:x="1048" w:y="13902"/>
        <w:widowControl w:val="0"/>
        <w:autoSpaceDE w:val="0"/>
        <w:autoSpaceDN w:val="0"/>
        <w:adjustRightInd w:val="0"/>
        <w:spacing w:before="31" w:after="0" w:line="240" w:lineRule="auto"/>
        <w:rPr>
          <w:rFonts w:cs="Times New Roman"/>
          <w:sz w:val="24"/>
          <w:szCs w:val="24"/>
        </w:rPr>
      </w:pPr>
      <w:r w:rsidRPr="0089790C">
        <w:rPr>
          <w:b/>
          <w:bCs/>
          <w:color w:val="000000"/>
        </w:rPr>
        <w:t>426</w:t>
      </w:r>
    </w:p>
    <w:p w:rsidR="0089790C" w:rsidRPr="0089790C" w:rsidRDefault="0089790C" w:rsidP="0089790C">
      <w:pPr>
        <w:framePr w:w="690" w:h="210" w:hRule="exact" w:wrap="auto" w:vAnchor="page" w:hAnchor="page" w:x="1048" w:y="14112"/>
        <w:widowControl w:val="0"/>
        <w:autoSpaceDE w:val="0"/>
        <w:autoSpaceDN w:val="0"/>
        <w:adjustRightInd w:val="0"/>
        <w:spacing w:before="31" w:after="0" w:line="240" w:lineRule="auto"/>
        <w:rPr>
          <w:rFonts w:cs="Times New Roman"/>
          <w:sz w:val="24"/>
          <w:szCs w:val="24"/>
        </w:rPr>
      </w:pPr>
      <w:r w:rsidRPr="0089790C">
        <w:rPr>
          <w:b/>
          <w:bCs/>
          <w:color w:val="000000"/>
        </w:rPr>
        <w:t>451</w:t>
      </w:r>
    </w:p>
    <w:p w:rsidR="0089790C" w:rsidRPr="0089790C" w:rsidRDefault="0089790C" w:rsidP="0089790C">
      <w:pPr>
        <w:framePr w:w="690" w:h="210" w:hRule="exact" w:wrap="auto" w:vAnchor="page" w:hAnchor="page" w:x="1048" w:y="14732"/>
        <w:widowControl w:val="0"/>
        <w:autoSpaceDE w:val="0"/>
        <w:autoSpaceDN w:val="0"/>
        <w:adjustRightInd w:val="0"/>
        <w:spacing w:before="31" w:after="0" w:line="240" w:lineRule="auto"/>
        <w:rPr>
          <w:rFonts w:cs="Times New Roman"/>
          <w:sz w:val="24"/>
          <w:szCs w:val="24"/>
        </w:rPr>
      </w:pPr>
      <w:r w:rsidRPr="0089790C">
        <w:rPr>
          <w:b/>
          <w:bCs/>
          <w:color w:val="000000"/>
        </w:rPr>
        <w:t>422</w:t>
      </w:r>
    </w:p>
    <w:p w:rsidR="0089790C" w:rsidRPr="0089790C" w:rsidRDefault="0089790C" w:rsidP="0089790C">
      <w:pPr>
        <w:framePr w:w="3720" w:h="187" w:hRule="exact" w:wrap="auto" w:vAnchor="page" w:hAnchor="page" w:x="2533" w:y="2203"/>
        <w:widowControl w:val="0"/>
        <w:autoSpaceDE w:val="0"/>
        <w:autoSpaceDN w:val="0"/>
        <w:adjustRightInd w:val="0"/>
        <w:spacing w:before="19" w:after="0" w:line="240" w:lineRule="auto"/>
        <w:rPr>
          <w:rFonts w:cs="Times New Roman"/>
          <w:sz w:val="24"/>
          <w:szCs w:val="24"/>
        </w:rPr>
      </w:pPr>
      <w:r w:rsidRPr="0089790C">
        <w:rPr>
          <w:b/>
          <w:bCs/>
          <w:color w:val="000000"/>
        </w:rPr>
        <w:t>Ostali financijski rashodi</w:t>
      </w:r>
    </w:p>
    <w:p w:rsidR="0089790C" w:rsidRPr="0089790C" w:rsidRDefault="0089790C" w:rsidP="0089790C">
      <w:pPr>
        <w:framePr w:w="3720" w:h="187" w:hRule="exact" w:wrap="auto" w:vAnchor="page" w:hAnchor="page" w:x="2533" w:y="2823"/>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3033"/>
        <w:widowControl w:val="0"/>
        <w:autoSpaceDE w:val="0"/>
        <w:autoSpaceDN w:val="0"/>
        <w:adjustRightInd w:val="0"/>
        <w:spacing w:before="19" w:after="0" w:line="240" w:lineRule="auto"/>
        <w:rPr>
          <w:rFonts w:cs="Times New Roman"/>
          <w:sz w:val="24"/>
          <w:szCs w:val="24"/>
        </w:rPr>
      </w:pPr>
      <w:r w:rsidRPr="0089790C">
        <w:rPr>
          <w:b/>
          <w:bCs/>
          <w:color w:val="000000"/>
        </w:rPr>
        <w:t>Ostali financijski rashodi</w:t>
      </w:r>
    </w:p>
    <w:p w:rsidR="0089790C" w:rsidRPr="0089790C" w:rsidRDefault="0089790C" w:rsidP="0089790C">
      <w:pPr>
        <w:framePr w:w="3720" w:h="575" w:hRule="exact" w:wrap="auto" w:vAnchor="page" w:hAnchor="page" w:x="2533" w:y="3243"/>
        <w:widowControl w:val="0"/>
        <w:autoSpaceDE w:val="0"/>
        <w:autoSpaceDN w:val="0"/>
        <w:adjustRightInd w:val="0"/>
        <w:spacing w:after="0" w:line="149" w:lineRule="atLeast"/>
        <w:rPr>
          <w:rFonts w:cs="Times New Roman"/>
          <w:sz w:val="24"/>
          <w:szCs w:val="24"/>
        </w:rPr>
      </w:pPr>
      <w:r w:rsidRPr="0089790C">
        <w:rPr>
          <w:b/>
          <w:bCs/>
          <w:color w:val="000000"/>
        </w:rPr>
        <w:t>Subvencije trgovačkim društvima,</w:t>
      </w:r>
      <w:r w:rsidRPr="0089790C">
        <w:rPr>
          <w:rFonts w:cs="Times New Roman"/>
          <w:sz w:val="24"/>
          <w:szCs w:val="24"/>
        </w:rPr>
        <w:t xml:space="preserve"> </w:t>
      </w:r>
    </w:p>
    <w:p w:rsidR="0089790C" w:rsidRPr="0089790C" w:rsidRDefault="0089790C" w:rsidP="0089790C">
      <w:pPr>
        <w:framePr w:w="3720" w:h="575" w:hRule="exact" w:wrap="auto" w:vAnchor="page" w:hAnchor="page" w:x="2533" w:y="3243"/>
        <w:widowControl w:val="0"/>
        <w:autoSpaceDE w:val="0"/>
        <w:autoSpaceDN w:val="0"/>
        <w:adjustRightInd w:val="0"/>
        <w:spacing w:after="0" w:line="149" w:lineRule="atLeast"/>
        <w:rPr>
          <w:rFonts w:cs="Times New Roman"/>
          <w:sz w:val="24"/>
          <w:szCs w:val="24"/>
        </w:rPr>
      </w:pPr>
      <w:r w:rsidRPr="0089790C">
        <w:rPr>
          <w:b/>
          <w:bCs/>
          <w:color w:val="000000"/>
        </w:rPr>
        <w:t>poljoprivrednicima i obrtnicima izvan javnog</w:t>
      </w:r>
      <w:r w:rsidRPr="0089790C">
        <w:rPr>
          <w:rFonts w:cs="Times New Roman"/>
          <w:sz w:val="24"/>
          <w:szCs w:val="24"/>
        </w:rPr>
        <w:t xml:space="preserve"> </w:t>
      </w:r>
    </w:p>
    <w:p w:rsidR="0089790C" w:rsidRPr="0089790C" w:rsidRDefault="0089790C" w:rsidP="0089790C">
      <w:pPr>
        <w:framePr w:w="3720" w:h="575" w:hRule="exact" w:wrap="auto" w:vAnchor="page" w:hAnchor="page" w:x="2533" w:y="3243"/>
        <w:widowControl w:val="0"/>
        <w:autoSpaceDE w:val="0"/>
        <w:autoSpaceDN w:val="0"/>
        <w:adjustRightInd w:val="0"/>
        <w:spacing w:after="0" w:line="149" w:lineRule="atLeast"/>
        <w:rPr>
          <w:rFonts w:cs="Times New Roman"/>
          <w:sz w:val="24"/>
          <w:szCs w:val="24"/>
        </w:rPr>
      </w:pPr>
      <w:r w:rsidRPr="0089790C">
        <w:rPr>
          <w:b/>
          <w:bCs/>
          <w:color w:val="000000"/>
        </w:rPr>
        <w:t>sektora</w:t>
      </w:r>
      <w:r w:rsidRPr="0089790C">
        <w:rPr>
          <w:rFonts w:cs="Times New Roman"/>
          <w:sz w:val="24"/>
          <w:szCs w:val="24"/>
        </w:rPr>
        <w:t xml:space="preserve"> </w:t>
      </w:r>
    </w:p>
    <w:p w:rsidR="0089790C" w:rsidRPr="0089790C" w:rsidRDefault="0089790C" w:rsidP="0089790C">
      <w:pPr>
        <w:framePr w:w="3720" w:h="187" w:hRule="exact" w:wrap="auto" w:vAnchor="page" w:hAnchor="page" w:x="2533" w:y="4229"/>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4849"/>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5729"/>
        <w:widowControl w:val="0"/>
        <w:autoSpaceDE w:val="0"/>
        <w:autoSpaceDN w:val="0"/>
        <w:adjustRightInd w:val="0"/>
        <w:spacing w:before="19" w:after="0" w:line="240" w:lineRule="auto"/>
        <w:rPr>
          <w:rFonts w:cs="Times New Roman"/>
          <w:sz w:val="24"/>
          <w:szCs w:val="24"/>
        </w:rPr>
      </w:pPr>
      <w:r w:rsidRPr="0089790C">
        <w:rPr>
          <w:b/>
          <w:bCs/>
          <w:color w:val="000000"/>
        </w:rPr>
        <w:t>Ostali financijski rashodi</w:t>
      </w:r>
    </w:p>
    <w:p w:rsidR="0089790C" w:rsidRPr="0089790C" w:rsidRDefault="0089790C" w:rsidP="0089790C">
      <w:pPr>
        <w:framePr w:w="3720" w:h="187" w:hRule="exact" w:wrap="auto" w:vAnchor="page" w:hAnchor="page" w:x="2533" w:y="6609"/>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7736"/>
        <w:widowControl w:val="0"/>
        <w:autoSpaceDE w:val="0"/>
        <w:autoSpaceDN w:val="0"/>
        <w:adjustRightInd w:val="0"/>
        <w:spacing w:before="19" w:after="0" w:line="240" w:lineRule="auto"/>
        <w:rPr>
          <w:rFonts w:cs="Times New Roman"/>
          <w:sz w:val="24"/>
          <w:szCs w:val="24"/>
        </w:rPr>
      </w:pPr>
      <w:r w:rsidRPr="0089790C">
        <w:rPr>
          <w:b/>
          <w:bCs/>
          <w:color w:val="000000"/>
        </w:rPr>
        <w:t>Kamate za primljene kredite i zajmove</w:t>
      </w:r>
    </w:p>
    <w:p w:rsidR="0089790C" w:rsidRPr="0089790C" w:rsidRDefault="0089790C" w:rsidP="0089790C">
      <w:pPr>
        <w:framePr w:w="3720" w:h="575" w:hRule="exact" w:wrap="auto" w:vAnchor="page" w:hAnchor="page" w:x="2533" w:y="7946"/>
        <w:widowControl w:val="0"/>
        <w:autoSpaceDE w:val="0"/>
        <w:autoSpaceDN w:val="0"/>
        <w:adjustRightInd w:val="0"/>
        <w:spacing w:after="0" w:line="149" w:lineRule="atLeast"/>
        <w:rPr>
          <w:rFonts w:cs="Times New Roman"/>
          <w:sz w:val="24"/>
          <w:szCs w:val="24"/>
        </w:rPr>
      </w:pPr>
      <w:r w:rsidRPr="0089790C">
        <w:rPr>
          <w:b/>
          <w:bCs/>
          <w:color w:val="000000"/>
        </w:rPr>
        <w:t>Otplata glavnice primljenih kredita i zajmova od</w:t>
      </w:r>
      <w:r w:rsidRPr="0089790C">
        <w:rPr>
          <w:rFonts w:cs="Times New Roman"/>
          <w:sz w:val="24"/>
          <w:szCs w:val="24"/>
        </w:rPr>
        <w:t xml:space="preserve"> </w:t>
      </w:r>
    </w:p>
    <w:p w:rsidR="0089790C" w:rsidRPr="0089790C" w:rsidRDefault="0089790C" w:rsidP="0089790C">
      <w:pPr>
        <w:framePr w:w="3720" w:h="575" w:hRule="exact" w:wrap="auto" w:vAnchor="page" w:hAnchor="page" w:x="2533" w:y="7946"/>
        <w:widowControl w:val="0"/>
        <w:autoSpaceDE w:val="0"/>
        <w:autoSpaceDN w:val="0"/>
        <w:adjustRightInd w:val="0"/>
        <w:spacing w:after="0" w:line="149" w:lineRule="atLeast"/>
        <w:rPr>
          <w:rFonts w:cs="Times New Roman"/>
          <w:sz w:val="24"/>
          <w:szCs w:val="24"/>
        </w:rPr>
      </w:pPr>
      <w:r w:rsidRPr="0089790C">
        <w:rPr>
          <w:b/>
          <w:bCs/>
          <w:color w:val="000000"/>
        </w:rPr>
        <w:t>kreditnih i ostalih financijskih institucija izvan</w:t>
      </w:r>
      <w:r w:rsidRPr="0089790C">
        <w:rPr>
          <w:rFonts w:cs="Times New Roman"/>
          <w:sz w:val="24"/>
          <w:szCs w:val="24"/>
        </w:rPr>
        <w:t xml:space="preserve"> </w:t>
      </w:r>
    </w:p>
    <w:p w:rsidR="0089790C" w:rsidRPr="0089790C" w:rsidRDefault="0089790C" w:rsidP="0089790C">
      <w:pPr>
        <w:framePr w:w="3720" w:h="575" w:hRule="exact" w:wrap="auto" w:vAnchor="page" w:hAnchor="page" w:x="2533" w:y="7946"/>
        <w:widowControl w:val="0"/>
        <w:autoSpaceDE w:val="0"/>
        <w:autoSpaceDN w:val="0"/>
        <w:adjustRightInd w:val="0"/>
        <w:spacing w:after="0" w:line="149" w:lineRule="atLeast"/>
        <w:rPr>
          <w:rFonts w:cs="Times New Roman"/>
          <w:sz w:val="24"/>
          <w:szCs w:val="24"/>
        </w:rPr>
      </w:pPr>
      <w:r w:rsidRPr="0089790C">
        <w:rPr>
          <w:b/>
          <w:bCs/>
          <w:color w:val="000000"/>
        </w:rPr>
        <w:t>javnog sektora</w:t>
      </w:r>
      <w:r w:rsidRPr="0089790C">
        <w:rPr>
          <w:rFonts w:cs="Times New Roman"/>
          <w:sz w:val="24"/>
          <w:szCs w:val="24"/>
        </w:rPr>
        <w:t xml:space="preserve"> </w:t>
      </w:r>
    </w:p>
    <w:p w:rsidR="0089790C" w:rsidRPr="0089790C" w:rsidRDefault="0089790C" w:rsidP="0089790C">
      <w:pPr>
        <w:framePr w:w="3720" w:h="187" w:hRule="exact" w:wrap="auto" w:vAnchor="page" w:hAnchor="page" w:x="2533" w:y="9053"/>
        <w:widowControl w:val="0"/>
        <w:autoSpaceDE w:val="0"/>
        <w:autoSpaceDN w:val="0"/>
        <w:adjustRightInd w:val="0"/>
        <w:spacing w:before="19" w:after="0" w:line="240" w:lineRule="auto"/>
        <w:rPr>
          <w:rFonts w:cs="Times New Roman"/>
          <w:sz w:val="24"/>
          <w:szCs w:val="24"/>
        </w:rPr>
      </w:pPr>
      <w:r w:rsidRPr="0089790C">
        <w:rPr>
          <w:b/>
          <w:bCs/>
          <w:color w:val="000000"/>
        </w:rPr>
        <w:t>Građevinski objekti</w:t>
      </w:r>
    </w:p>
    <w:p w:rsidR="0089790C" w:rsidRPr="0089790C" w:rsidRDefault="0089790C" w:rsidP="0089790C">
      <w:pPr>
        <w:framePr w:w="3720" w:h="187" w:hRule="exact" w:wrap="auto" w:vAnchor="page" w:hAnchor="page" w:x="2533" w:y="9263"/>
        <w:widowControl w:val="0"/>
        <w:autoSpaceDE w:val="0"/>
        <w:autoSpaceDN w:val="0"/>
        <w:adjustRightInd w:val="0"/>
        <w:spacing w:before="19" w:after="0" w:line="240" w:lineRule="auto"/>
        <w:rPr>
          <w:rFonts w:cs="Times New Roman"/>
          <w:sz w:val="24"/>
          <w:szCs w:val="24"/>
        </w:rPr>
      </w:pPr>
      <w:r w:rsidRPr="0089790C">
        <w:rPr>
          <w:b/>
          <w:bCs/>
          <w:color w:val="000000"/>
        </w:rPr>
        <w:t>Nematerijalna proizvedena imovina</w:t>
      </w:r>
    </w:p>
    <w:p w:rsidR="0089790C" w:rsidRPr="0089790C" w:rsidRDefault="0089790C" w:rsidP="0089790C">
      <w:pPr>
        <w:framePr w:w="3720" w:h="187" w:hRule="exact" w:wrap="auto" w:vAnchor="page" w:hAnchor="page" w:x="2533" w:y="10005"/>
        <w:widowControl w:val="0"/>
        <w:autoSpaceDE w:val="0"/>
        <w:autoSpaceDN w:val="0"/>
        <w:adjustRightInd w:val="0"/>
        <w:spacing w:before="19" w:after="0" w:line="240" w:lineRule="auto"/>
        <w:rPr>
          <w:rFonts w:cs="Times New Roman"/>
          <w:sz w:val="24"/>
          <w:szCs w:val="24"/>
        </w:rPr>
      </w:pPr>
      <w:r w:rsidRPr="0089790C">
        <w:rPr>
          <w:b/>
          <w:bCs/>
          <w:color w:val="000000"/>
        </w:rPr>
        <w:t>Dodatna ulaganja na građevinskim objektima</w:t>
      </w:r>
    </w:p>
    <w:p w:rsidR="0089790C" w:rsidRPr="0089790C" w:rsidRDefault="0089790C" w:rsidP="0089790C">
      <w:pPr>
        <w:framePr w:w="3720" w:h="187" w:hRule="exact" w:wrap="auto" w:vAnchor="page" w:hAnchor="page" w:x="2533" w:y="10747"/>
        <w:widowControl w:val="0"/>
        <w:autoSpaceDE w:val="0"/>
        <w:autoSpaceDN w:val="0"/>
        <w:adjustRightInd w:val="0"/>
        <w:spacing w:before="19" w:after="0" w:line="240" w:lineRule="auto"/>
        <w:rPr>
          <w:rFonts w:cs="Times New Roman"/>
          <w:sz w:val="24"/>
          <w:szCs w:val="24"/>
        </w:rPr>
      </w:pPr>
      <w:r w:rsidRPr="0089790C">
        <w:rPr>
          <w:b/>
          <w:bCs/>
          <w:color w:val="000000"/>
        </w:rPr>
        <w:t xml:space="preserve">Kapitalne pomoći </w:t>
      </w:r>
    </w:p>
    <w:p w:rsidR="0089790C" w:rsidRPr="0089790C" w:rsidRDefault="0089790C" w:rsidP="0089790C">
      <w:pPr>
        <w:framePr w:w="3720" w:h="187" w:hRule="exact" w:wrap="auto" w:vAnchor="page" w:hAnchor="page" w:x="2533" w:y="11368"/>
        <w:widowControl w:val="0"/>
        <w:autoSpaceDE w:val="0"/>
        <w:autoSpaceDN w:val="0"/>
        <w:adjustRightInd w:val="0"/>
        <w:spacing w:before="19" w:after="0" w:line="240" w:lineRule="auto"/>
        <w:rPr>
          <w:rFonts w:cs="Times New Roman"/>
          <w:sz w:val="24"/>
          <w:szCs w:val="24"/>
        </w:rPr>
      </w:pPr>
      <w:r w:rsidRPr="0089790C">
        <w:rPr>
          <w:b/>
          <w:bCs/>
          <w:color w:val="000000"/>
        </w:rPr>
        <w:t xml:space="preserve">Kapitalne pomoći </w:t>
      </w:r>
    </w:p>
    <w:p w:rsidR="0089790C" w:rsidRPr="0089790C" w:rsidRDefault="0089790C" w:rsidP="0089790C">
      <w:pPr>
        <w:framePr w:w="3720" w:h="187" w:hRule="exact" w:wrap="auto" w:vAnchor="page" w:hAnchor="page" w:x="2533" w:y="12110"/>
        <w:widowControl w:val="0"/>
        <w:autoSpaceDE w:val="0"/>
        <w:autoSpaceDN w:val="0"/>
        <w:adjustRightInd w:val="0"/>
        <w:spacing w:before="19" w:after="0" w:line="240" w:lineRule="auto"/>
        <w:rPr>
          <w:rFonts w:cs="Times New Roman"/>
          <w:sz w:val="24"/>
          <w:szCs w:val="24"/>
        </w:rPr>
      </w:pPr>
      <w:r w:rsidRPr="0089790C">
        <w:rPr>
          <w:b/>
          <w:bCs/>
          <w:color w:val="000000"/>
        </w:rPr>
        <w:t>Materijalna imovina - prirodna bogatstva</w:t>
      </w:r>
    </w:p>
    <w:p w:rsidR="0089790C" w:rsidRPr="0089790C" w:rsidRDefault="0089790C" w:rsidP="0089790C">
      <w:pPr>
        <w:framePr w:w="3720" w:h="187" w:hRule="exact" w:wrap="auto" w:vAnchor="page" w:hAnchor="page" w:x="2533" w:y="12320"/>
        <w:widowControl w:val="0"/>
        <w:autoSpaceDE w:val="0"/>
        <w:autoSpaceDN w:val="0"/>
        <w:adjustRightInd w:val="0"/>
        <w:spacing w:before="19" w:after="0" w:line="240" w:lineRule="auto"/>
        <w:rPr>
          <w:rFonts w:cs="Times New Roman"/>
          <w:sz w:val="24"/>
          <w:szCs w:val="24"/>
        </w:rPr>
      </w:pPr>
      <w:r w:rsidRPr="0089790C">
        <w:rPr>
          <w:b/>
          <w:bCs/>
          <w:color w:val="000000"/>
        </w:rPr>
        <w:t>Građevinski objekti</w:t>
      </w:r>
    </w:p>
    <w:p w:rsidR="0089790C" w:rsidRPr="0089790C" w:rsidRDefault="0089790C" w:rsidP="0089790C">
      <w:pPr>
        <w:framePr w:w="3720" w:h="187" w:hRule="exact" w:wrap="auto" w:vAnchor="page" w:hAnchor="page" w:x="2533" w:y="12530"/>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3720" w:h="187" w:hRule="exact" w:wrap="auto" w:vAnchor="page" w:hAnchor="page" w:x="2533" w:y="13272"/>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13482"/>
        <w:widowControl w:val="0"/>
        <w:autoSpaceDE w:val="0"/>
        <w:autoSpaceDN w:val="0"/>
        <w:adjustRightInd w:val="0"/>
        <w:spacing w:before="19" w:after="0" w:line="240" w:lineRule="auto"/>
        <w:rPr>
          <w:rFonts w:cs="Times New Roman"/>
          <w:sz w:val="24"/>
          <w:szCs w:val="24"/>
        </w:rPr>
      </w:pPr>
      <w:r w:rsidRPr="0089790C">
        <w:rPr>
          <w:b/>
          <w:bCs/>
          <w:color w:val="000000"/>
        </w:rPr>
        <w:t>Kapitalne donacije</w:t>
      </w:r>
    </w:p>
    <w:p w:rsidR="0089790C" w:rsidRPr="0089790C" w:rsidRDefault="0089790C" w:rsidP="0089790C">
      <w:pPr>
        <w:framePr w:w="3720" w:h="187" w:hRule="exact" w:wrap="auto" w:vAnchor="page" w:hAnchor="page" w:x="2533" w:y="13692"/>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3720" w:h="187" w:hRule="exact" w:wrap="auto" w:vAnchor="page" w:hAnchor="page" w:x="2533" w:y="13902"/>
        <w:widowControl w:val="0"/>
        <w:autoSpaceDE w:val="0"/>
        <w:autoSpaceDN w:val="0"/>
        <w:adjustRightInd w:val="0"/>
        <w:spacing w:before="19" w:after="0" w:line="240" w:lineRule="auto"/>
        <w:rPr>
          <w:rFonts w:cs="Times New Roman"/>
          <w:sz w:val="24"/>
          <w:szCs w:val="24"/>
        </w:rPr>
      </w:pPr>
      <w:r w:rsidRPr="0089790C">
        <w:rPr>
          <w:b/>
          <w:bCs/>
          <w:color w:val="000000"/>
        </w:rPr>
        <w:t>Nematerijalna proizvedena imovina</w:t>
      </w:r>
    </w:p>
    <w:p w:rsidR="0089790C" w:rsidRPr="0089790C" w:rsidRDefault="0089790C" w:rsidP="0089790C">
      <w:pPr>
        <w:framePr w:w="3720" w:h="187" w:hRule="exact" w:wrap="auto" w:vAnchor="page" w:hAnchor="page" w:x="2533" w:y="14112"/>
        <w:widowControl w:val="0"/>
        <w:autoSpaceDE w:val="0"/>
        <w:autoSpaceDN w:val="0"/>
        <w:adjustRightInd w:val="0"/>
        <w:spacing w:before="19" w:after="0" w:line="240" w:lineRule="auto"/>
        <w:rPr>
          <w:rFonts w:cs="Times New Roman"/>
          <w:sz w:val="24"/>
          <w:szCs w:val="24"/>
        </w:rPr>
      </w:pPr>
      <w:r w:rsidRPr="0089790C">
        <w:rPr>
          <w:b/>
          <w:bCs/>
          <w:color w:val="000000"/>
        </w:rPr>
        <w:t>Dodatna ulaganja na građevinskim objektima</w:t>
      </w:r>
    </w:p>
    <w:p w:rsidR="0089790C" w:rsidRPr="0089790C" w:rsidRDefault="0089790C" w:rsidP="0089790C">
      <w:pPr>
        <w:framePr w:w="3720" w:h="187" w:hRule="exact" w:wrap="auto" w:vAnchor="page" w:hAnchor="page" w:x="2533" w:y="14732"/>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1200" w:h="180" w:hRule="exact" w:wrap="auto" w:vAnchor="page" w:hAnchor="page" w:x="6865" w:y="2203"/>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200" w:h="180" w:hRule="exact" w:wrap="auto" w:vAnchor="page" w:hAnchor="page" w:x="6776" w:y="2823"/>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0" w:h="180" w:hRule="exact" w:wrap="auto" w:vAnchor="page" w:hAnchor="page" w:x="6776" w:y="3033"/>
        <w:widowControl w:val="0"/>
        <w:autoSpaceDE w:val="0"/>
        <w:autoSpaceDN w:val="0"/>
        <w:adjustRightInd w:val="0"/>
        <w:spacing w:before="18" w:after="0" w:line="240" w:lineRule="auto"/>
        <w:rPr>
          <w:rFonts w:cs="Times New Roman"/>
          <w:sz w:val="24"/>
          <w:szCs w:val="24"/>
        </w:rPr>
      </w:pPr>
      <w:r w:rsidRPr="0089790C">
        <w:rPr>
          <w:color w:val="000000"/>
        </w:rPr>
        <w:t>55.000,00</w:t>
      </w:r>
    </w:p>
    <w:p w:rsidR="0089790C" w:rsidRPr="0089790C" w:rsidRDefault="0089790C" w:rsidP="0089790C">
      <w:pPr>
        <w:framePr w:w="1200" w:h="180" w:hRule="exact" w:wrap="auto" w:vAnchor="page" w:hAnchor="page" w:x="6776" w:y="3243"/>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200" w:h="180" w:hRule="exact" w:wrap="auto" w:vAnchor="page" w:hAnchor="page" w:x="6687" w:y="4229"/>
        <w:widowControl w:val="0"/>
        <w:autoSpaceDE w:val="0"/>
        <w:autoSpaceDN w:val="0"/>
        <w:adjustRightInd w:val="0"/>
        <w:spacing w:before="18" w:after="0" w:line="240" w:lineRule="auto"/>
        <w:rPr>
          <w:rFonts w:cs="Times New Roman"/>
          <w:sz w:val="24"/>
          <w:szCs w:val="24"/>
        </w:rPr>
      </w:pPr>
      <w:r w:rsidRPr="0089790C">
        <w:rPr>
          <w:color w:val="000000"/>
        </w:rPr>
        <w:t>133.048,00</w:t>
      </w:r>
    </w:p>
    <w:p w:rsidR="0089790C" w:rsidRPr="0089790C" w:rsidRDefault="0089790C" w:rsidP="0089790C">
      <w:pPr>
        <w:framePr w:w="1200" w:h="180" w:hRule="exact" w:wrap="auto" w:vAnchor="page" w:hAnchor="page" w:x="6776" w:y="4849"/>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200" w:h="180" w:hRule="exact" w:wrap="auto" w:vAnchor="page" w:hAnchor="page" w:x="6776" w:y="5729"/>
        <w:widowControl w:val="0"/>
        <w:autoSpaceDE w:val="0"/>
        <w:autoSpaceDN w:val="0"/>
        <w:adjustRightInd w:val="0"/>
        <w:spacing w:before="18" w:after="0" w:line="240" w:lineRule="auto"/>
        <w:rPr>
          <w:rFonts w:cs="Times New Roman"/>
          <w:sz w:val="24"/>
          <w:szCs w:val="24"/>
        </w:rPr>
      </w:pPr>
      <w:r w:rsidRPr="0089790C">
        <w:rPr>
          <w:color w:val="000000"/>
        </w:rPr>
        <w:t>30.000,00</w:t>
      </w:r>
    </w:p>
    <w:p w:rsidR="0089790C" w:rsidRPr="0089790C" w:rsidRDefault="0089790C" w:rsidP="0089790C">
      <w:pPr>
        <w:framePr w:w="1200" w:h="180" w:hRule="exact" w:wrap="auto" w:vAnchor="page" w:hAnchor="page" w:x="6687" w:y="6609"/>
        <w:widowControl w:val="0"/>
        <w:autoSpaceDE w:val="0"/>
        <w:autoSpaceDN w:val="0"/>
        <w:adjustRightInd w:val="0"/>
        <w:spacing w:before="18" w:after="0" w:line="240" w:lineRule="auto"/>
        <w:rPr>
          <w:rFonts w:cs="Times New Roman"/>
          <w:sz w:val="24"/>
          <w:szCs w:val="24"/>
        </w:rPr>
      </w:pPr>
      <w:r w:rsidRPr="0089790C">
        <w:rPr>
          <w:color w:val="000000"/>
        </w:rPr>
        <w:t>130.000,00</w:t>
      </w:r>
    </w:p>
    <w:p w:rsidR="0089790C" w:rsidRPr="0089790C" w:rsidRDefault="0089790C" w:rsidP="0089790C">
      <w:pPr>
        <w:framePr w:w="1200" w:h="180" w:hRule="exact" w:wrap="auto" w:vAnchor="page" w:hAnchor="page" w:x="6776" w:y="7736"/>
        <w:widowControl w:val="0"/>
        <w:autoSpaceDE w:val="0"/>
        <w:autoSpaceDN w:val="0"/>
        <w:adjustRightInd w:val="0"/>
        <w:spacing w:before="18" w:after="0" w:line="240" w:lineRule="auto"/>
        <w:rPr>
          <w:rFonts w:cs="Times New Roman"/>
          <w:sz w:val="24"/>
          <w:szCs w:val="24"/>
        </w:rPr>
      </w:pPr>
      <w:r w:rsidRPr="0089790C">
        <w:rPr>
          <w:color w:val="000000"/>
        </w:rPr>
        <w:t>50.413,00</w:t>
      </w:r>
    </w:p>
    <w:p w:rsidR="0089790C" w:rsidRPr="0089790C" w:rsidRDefault="0089790C" w:rsidP="0089790C">
      <w:pPr>
        <w:framePr w:w="1200" w:h="180" w:hRule="exact" w:wrap="auto" w:vAnchor="page" w:hAnchor="page" w:x="6687" w:y="7946"/>
        <w:widowControl w:val="0"/>
        <w:autoSpaceDE w:val="0"/>
        <w:autoSpaceDN w:val="0"/>
        <w:adjustRightInd w:val="0"/>
        <w:spacing w:before="18" w:after="0" w:line="240" w:lineRule="auto"/>
        <w:rPr>
          <w:rFonts w:cs="Times New Roman"/>
          <w:sz w:val="24"/>
          <w:szCs w:val="24"/>
        </w:rPr>
      </w:pPr>
      <w:r w:rsidRPr="0089790C">
        <w:rPr>
          <w:color w:val="000000"/>
        </w:rPr>
        <w:t>266.526,00</w:t>
      </w:r>
    </w:p>
    <w:p w:rsidR="0089790C" w:rsidRPr="0089790C" w:rsidRDefault="0089790C" w:rsidP="0089790C">
      <w:pPr>
        <w:framePr w:w="1200" w:h="180" w:hRule="exact" w:wrap="auto" w:vAnchor="page" w:hAnchor="page" w:x="6553" w:y="9053"/>
        <w:widowControl w:val="0"/>
        <w:autoSpaceDE w:val="0"/>
        <w:autoSpaceDN w:val="0"/>
        <w:adjustRightInd w:val="0"/>
        <w:spacing w:before="18" w:after="0" w:line="240" w:lineRule="auto"/>
        <w:rPr>
          <w:rFonts w:cs="Times New Roman"/>
          <w:sz w:val="24"/>
          <w:szCs w:val="24"/>
        </w:rPr>
      </w:pPr>
      <w:r w:rsidRPr="0089790C">
        <w:rPr>
          <w:color w:val="000000"/>
        </w:rPr>
        <w:t>4.100.000,00</w:t>
      </w:r>
    </w:p>
    <w:p w:rsidR="0089790C" w:rsidRPr="0089790C" w:rsidRDefault="0089790C" w:rsidP="0089790C">
      <w:pPr>
        <w:framePr w:w="1200" w:h="180" w:hRule="exact" w:wrap="auto" w:vAnchor="page" w:hAnchor="page" w:x="6776" w:y="9263"/>
        <w:widowControl w:val="0"/>
        <w:autoSpaceDE w:val="0"/>
        <w:autoSpaceDN w:val="0"/>
        <w:adjustRightInd w:val="0"/>
        <w:spacing w:before="18" w:after="0" w:line="240" w:lineRule="auto"/>
        <w:rPr>
          <w:rFonts w:cs="Times New Roman"/>
          <w:sz w:val="24"/>
          <w:szCs w:val="24"/>
        </w:rPr>
      </w:pPr>
      <w:r w:rsidRPr="0089790C">
        <w:rPr>
          <w:color w:val="000000"/>
        </w:rPr>
        <w:t>60.000,00</w:t>
      </w:r>
    </w:p>
    <w:p w:rsidR="0089790C" w:rsidRPr="0089790C" w:rsidRDefault="0089790C" w:rsidP="0089790C">
      <w:pPr>
        <w:framePr w:w="1200" w:h="180" w:hRule="exact" w:wrap="auto" w:vAnchor="page" w:hAnchor="page" w:x="6687" w:y="10005"/>
        <w:widowControl w:val="0"/>
        <w:autoSpaceDE w:val="0"/>
        <w:autoSpaceDN w:val="0"/>
        <w:adjustRightInd w:val="0"/>
        <w:spacing w:before="18" w:after="0" w:line="240" w:lineRule="auto"/>
        <w:rPr>
          <w:rFonts w:cs="Times New Roman"/>
          <w:sz w:val="24"/>
          <w:szCs w:val="24"/>
        </w:rPr>
      </w:pPr>
      <w:r w:rsidRPr="0089790C">
        <w:rPr>
          <w:color w:val="000000"/>
        </w:rPr>
        <w:t>100.000,00</w:t>
      </w:r>
    </w:p>
    <w:p w:rsidR="0089790C" w:rsidRPr="0089790C" w:rsidRDefault="0089790C" w:rsidP="0089790C">
      <w:pPr>
        <w:framePr w:w="1200" w:h="180" w:hRule="exact" w:wrap="auto" w:vAnchor="page" w:hAnchor="page" w:x="6687" w:y="10747"/>
        <w:widowControl w:val="0"/>
        <w:autoSpaceDE w:val="0"/>
        <w:autoSpaceDN w:val="0"/>
        <w:adjustRightInd w:val="0"/>
        <w:spacing w:before="18" w:after="0" w:line="240" w:lineRule="auto"/>
        <w:rPr>
          <w:rFonts w:cs="Times New Roman"/>
          <w:sz w:val="24"/>
          <w:szCs w:val="24"/>
        </w:rPr>
      </w:pPr>
      <w:r w:rsidRPr="0089790C">
        <w:rPr>
          <w:color w:val="000000"/>
        </w:rPr>
        <w:t>250.000,00</w:t>
      </w:r>
    </w:p>
    <w:p w:rsidR="0089790C" w:rsidRPr="0089790C" w:rsidRDefault="0089790C" w:rsidP="0089790C">
      <w:pPr>
        <w:framePr w:w="1200" w:h="180" w:hRule="exact" w:wrap="auto" w:vAnchor="page" w:hAnchor="page" w:x="6687" w:y="11368"/>
        <w:widowControl w:val="0"/>
        <w:autoSpaceDE w:val="0"/>
        <w:autoSpaceDN w:val="0"/>
        <w:adjustRightInd w:val="0"/>
        <w:spacing w:before="18" w:after="0" w:line="240" w:lineRule="auto"/>
        <w:rPr>
          <w:rFonts w:cs="Times New Roman"/>
          <w:sz w:val="24"/>
          <w:szCs w:val="24"/>
        </w:rPr>
      </w:pPr>
      <w:r w:rsidRPr="0089790C">
        <w:rPr>
          <w:color w:val="000000"/>
        </w:rPr>
        <w:t>360.000,00</w:t>
      </w:r>
    </w:p>
    <w:p w:rsidR="0089790C" w:rsidRPr="0089790C" w:rsidRDefault="0089790C" w:rsidP="0089790C">
      <w:pPr>
        <w:framePr w:w="1200" w:h="180" w:hRule="exact" w:wrap="auto" w:vAnchor="page" w:hAnchor="page" w:x="7177" w:y="12110"/>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776" w:y="12320"/>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200" w:h="180" w:hRule="exact" w:wrap="auto" w:vAnchor="page" w:hAnchor="page" w:x="7177" w:y="12530"/>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776" w:y="13272"/>
        <w:widowControl w:val="0"/>
        <w:autoSpaceDE w:val="0"/>
        <w:autoSpaceDN w:val="0"/>
        <w:adjustRightInd w:val="0"/>
        <w:spacing w:before="18" w:after="0" w:line="240" w:lineRule="auto"/>
        <w:rPr>
          <w:rFonts w:cs="Times New Roman"/>
          <w:sz w:val="24"/>
          <w:szCs w:val="24"/>
        </w:rPr>
      </w:pPr>
      <w:r w:rsidRPr="0089790C">
        <w:rPr>
          <w:color w:val="000000"/>
        </w:rPr>
        <w:t>15.000,00</w:t>
      </w:r>
    </w:p>
    <w:p w:rsidR="0089790C" w:rsidRPr="0089790C" w:rsidRDefault="0089790C" w:rsidP="0089790C">
      <w:pPr>
        <w:framePr w:w="1200" w:h="180" w:hRule="exact" w:wrap="auto" w:vAnchor="page" w:hAnchor="page" w:x="6687" w:y="13482"/>
        <w:widowControl w:val="0"/>
        <w:autoSpaceDE w:val="0"/>
        <w:autoSpaceDN w:val="0"/>
        <w:adjustRightInd w:val="0"/>
        <w:spacing w:before="18" w:after="0" w:line="240" w:lineRule="auto"/>
        <w:rPr>
          <w:rFonts w:cs="Times New Roman"/>
          <w:sz w:val="24"/>
          <w:szCs w:val="24"/>
        </w:rPr>
      </w:pPr>
      <w:r w:rsidRPr="0089790C">
        <w:rPr>
          <w:color w:val="000000"/>
        </w:rPr>
        <w:t>975.000,00</w:t>
      </w:r>
    </w:p>
    <w:p w:rsidR="0089790C" w:rsidRPr="0089790C" w:rsidRDefault="0089790C" w:rsidP="0089790C">
      <w:pPr>
        <w:framePr w:w="1200" w:h="180" w:hRule="exact" w:wrap="auto" w:vAnchor="page" w:hAnchor="page" w:x="6776" w:y="13692"/>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200" w:h="180" w:hRule="exact" w:wrap="auto" w:vAnchor="page" w:hAnchor="page" w:x="6687" w:y="13902"/>
        <w:widowControl w:val="0"/>
        <w:autoSpaceDE w:val="0"/>
        <w:autoSpaceDN w:val="0"/>
        <w:adjustRightInd w:val="0"/>
        <w:spacing w:before="18" w:after="0" w:line="240" w:lineRule="auto"/>
        <w:rPr>
          <w:rFonts w:cs="Times New Roman"/>
          <w:sz w:val="24"/>
          <w:szCs w:val="24"/>
        </w:rPr>
      </w:pPr>
      <w:r w:rsidRPr="0089790C">
        <w:rPr>
          <w:color w:val="000000"/>
        </w:rPr>
        <w:t>150.000,00</w:t>
      </w:r>
    </w:p>
    <w:p w:rsidR="0089790C" w:rsidRPr="0089790C" w:rsidRDefault="0089790C" w:rsidP="0089790C">
      <w:pPr>
        <w:framePr w:w="1200" w:h="180" w:hRule="exact" w:wrap="auto" w:vAnchor="page" w:hAnchor="page" w:x="6687" w:y="14112"/>
        <w:widowControl w:val="0"/>
        <w:autoSpaceDE w:val="0"/>
        <w:autoSpaceDN w:val="0"/>
        <w:adjustRightInd w:val="0"/>
        <w:spacing w:before="18" w:after="0" w:line="240" w:lineRule="auto"/>
        <w:rPr>
          <w:rFonts w:cs="Times New Roman"/>
          <w:sz w:val="24"/>
          <w:szCs w:val="24"/>
        </w:rPr>
      </w:pPr>
      <w:r w:rsidRPr="0089790C">
        <w:rPr>
          <w:color w:val="000000"/>
        </w:rPr>
        <w:t>150.000,00</w:t>
      </w:r>
    </w:p>
    <w:p w:rsidR="0089790C" w:rsidRPr="0089790C" w:rsidRDefault="0089790C" w:rsidP="0089790C">
      <w:pPr>
        <w:framePr w:w="1200" w:h="180" w:hRule="exact" w:wrap="auto" w:vAnchor="page" w:hAnchor="page" w:x="6687" w:y="14732"/>
        <w:widowControl w:val="0"/>
        <w:autoSpaceDE w:val="0"/>
        <w:autoSpaceDN w:val="0"/>
        <w:adjustRightInd w:val="0"/>
        <w:spacing w:before="18" w:after="0" w:line="240" w:lineRule="auto"/>
        <w:rPr>
          <w:rFonts w:cs="Times New Roman"/>
          <w:sz w:val="24"/>
          <w:szCs w:val="24"/>
        </w:rPr>
      </w:pPr>
      <w:r w:rsidRPr="0089790C">
        <w:rPr>
          <w:color w:val="000000"/>
        </w:rPr>
        <w:t>200.000,00</w:t>
      </w:r>
    </w:p>
    <w:p w:rsidR="0089790C" w:rsidRPr="0089790C" w:rsidRDefault="0089790C" w:rsidP="0089790C">
      <w:pPr>
        <w:framePr w:w="1335" w:h="180" w:hRule="exact" w:wrap="auto" w:vAnchor="page" w:hAnchor="page" w:x="8595" w:y="220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282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303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283" w:y="3243"/>
        <w:widowControl w:val="0"/>
        <w:autoSpaceDE w:val="0"/>
        <w:autoSpaceDN w:val="0"/>
        <w:adjustRightInd w:val="0"/>
        <w:spacing w:before="18" w:after="0" w:line="240" w:lineRule="auto"/>
        <w:rPr>
          <w:rFonts w:cs="Times New Roman"/>
          <w:sz w:val="24"/>
          <w:szCs w:val="24"/>
        </w:rPr>
      </w:pPr>
      <w:r w:rsidRPr="0089790C">
        <w:rPr>
          <w:color w:val="000000"/>
        </w:rPr>
        <w:t>3.600,00</w:t>
      </w:r>
    </w:p>
    <w:p w:rsidR="0089790C" w:rsidRPr="0089790C" w:rsidRDefault="0089790C" w:rsidP="0089790C">
      <w:pPr>
        <w:framePr w:w="1335" w:h="180" w:hRule="exact" w:wrap="auto" w:vAnchor="page" w:hAnchor="page" w:x="8141" w:y="4229"/>
        <w:widowControl w:val="0"/>
        <w:autoSpaceDE w:val="0"/>
        <w:autoSpaceDN w:val="0"/>
        <w:adjustRightInd w:val="0"/>
        <w:spacing w:before="18" w:after="0" w:line="240" w:lineRule="auto"/>
        <w:rPr>
          <w:rFonts w:cs="Times New Roman"/>
          <w:sz w:val="24"/>
          <w:szCs w:val="24"/>
        </w:rPr>
      </w:pPr>
      <w:r w:rsidRPr="0089790C">
        <w:rPr>
          <w:color w:val="000000"/>
        </w:rPr>
        <w:t>-93.458,00</w:t>
      </w:r>
    </w:p>
    <w:p w:rsidR="0089790C" w:rsidRPr="0089790C" w:rsidRDefault="0089790C" w:rsidP="0089790C">
      <w:pPr>
        <w:framePr w:w="1335" w:h="180" w:hRule="exact" w:wrap="auto" w:vAnchor="page" w:hAnchor="page" w:x="8141" w:y="4849"/>
        <w:widowControl w:val="0"/>
        <w:autoSpaceDE w:val="0"/>
        <w:autoSpaceDN w:val="0"/>
        <w:adjustRightInd w:val="0"/>
        <w:spacing w:before="18" w:after="0" w:line="240" w:lineRule="auto"/>
        <w:rPr>
          <w:rFonts w:cs="Times New Roman"/>
          <w:sz w:val="24"/>
          <w:szCs w:val="24"/>
        </w:rPr>
      </w:pPr>
      <w:r w:rsidRPr="0089790C">
        <w:rPr>
          <w:color w:val="000000"/>
        </w:rPr>
        <w:t>-25.000,00</w:t>
      </w:r>
    </w:p>
    <w:p w:rsidR="0089790C" w:rsidRPr="0089790C" w:rsidRDefault="0089790C" w:rsidP="0089790C">
      <w:pPr>
        <w:framePr w:w="1335" w:h="180" w:hRule="exact" w:wrap="auto" w:vAnchor="page" w:hAnchor="page" w:x="8283" w:y="5729"/>
        <w:widowControl w:val="0"/>
        <w:autoSpaceDE w:val="0"/>
        <w:autoSpaceDN w:val="0"/>
        <w:adjustRightInd w:val="0"/>
        <w:spacing w:before="18" w:after="0" w:line="240" w:lineRule="auto"/>
        <w:rPr>
          <w:rFonts w:cs="Times New Roman"/>
          <w:sz w:val="24"/>
          <w:szCs w:val="24"/>
        </w:rPr>
      </w:pPr>
      <w:r w:rsidRPr="0089790C">
        <w:rPr>
          <w:color w:val="000000"/>
        </w:rPr>
        <w:t>8.000,00</w:t>
      </w:r>
    </w:p>
    <w:p w:rsidR="0089790C" w:rsidRPr="0089790C" w:rsidRDefault="0089790C" w:rsidP="0089790C">
      <w:pPr>
        <w:framePr w:w="1335" w:h="180" w:hRule="exact" w:wrap="auto" w:vAnchor="page" w:hAnchor="page" w:x="8283" w:y="6609"/>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335" w:h="180" w:hRule="exact" w:wrap="auto" w:vAnchor="page" w:hAnchor="page" w:x="8595" w:y="773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794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7918" w:y="9053"/>
        <w:widowControl w:val="0"/>
        <w:autoSpaceDE w:val="0"/>
        <w:autoSpaceDN w:val="0"/>
        <w:adjustRightInd w:val="0"/>
        <w:spacing w:before="18" w:after="0" w:line="240" w:lineRule="auto"/>
        <w:rPr>
          <w:rFonts w:cs="Times New Roman"/>
          <w:sz w:val="24"/>
          <w:szCs w:val="24"/>
        </w:rPr>
      </w:pPr>
      <w:r w:rsidRPr="0089790C">
        <w:rPr>
          <w:color w:val="000000"/>
        </w:rPr>
        <w:t>-4.100.000,00</w:t>
      </w:r>
    </w:p>
    <w:p w:rsidR="0089790C" w:rsidRPr="0089790C" w:rsidRDefault="0089790C" w:rsidP="0089790C">
      <w:pPr>
        <w:framePr w:w="1335" w:h="180" w:hRule="exact" w:wrap="auto" w:vAnchor="page" w:hAnchor="page" w:x="8194" w:y="9263"/>
        <w:widowControl w:val="0"/>
        <w:autoSpaceDE w:val="0"/>
        <w:autoSpaceDN w:val="0"/>
        <w:adjustRightInd w:val="0"/>
        <w:spacing w:before="18" w:after="0" w:line="240" w:lineRule="auto"/>
        <w:rPr>
          <w:rFonts w:cs="Times New Roman"/>
          <w:sz w:val="24"/>
          <w:szCs w:val="24"/>
        </w:rPr>
      </w:pPr>
      <w:r w:rsidRPr="0089790C">
        <w:rPr>
          <w:color w:val="000000"/>
        </w:rPr>
        <w:t>34.500,00</w:t>
      </w:r>
    </w:p>
    <w:p w:rsidR="0089790C" w:rsidRPr="0089790C" w:rsidRDefault="0089790C" w:rsidP="0089790C">
      <w:pPr>
        <w:framePr w:w="1335" w:h="180" w:hRule="exact" w:wrap="auto" w:vAnchor="page" w:hAnchor="page" w:x="8105" w:y="10005"/>
        <w:widowControl w:val="0"/>
        <w:autoSpaceDE w:val="0"/>
        <w:autoSpaceDN w:val="0"/>
        <w:adjustRightInd w:val="0"/>
        <w:spacing w:before="18" w:after="0" w:line="240" w:lineRule="auto"/>
        <w:rPr>
          <w:rFonts w:cs="Times New Roman"/>
          <w:sz w:val="24"/>
          <w:szCs w:val="24"/>
        </w:rPr>
      </w:pPr>
      <w:r w:rsidRPr="0089790C">
        <w:rPr>
          <w:color w:val="000000"/>
        </w:rPr>
        <w:t>285.000,00</w:t>
      </w:r>
    </w:p>
    <w:p w:rsidR="0089790C" w:rsidRPr="0089790C" w:rsidRDefault="0089790C" w:rsidP="0089790C">
      <w:pPr>
        <w:framePr w:w="1335" w:h="180" w:hRule="exact" w:wrap="auto" w:vAnchor="page" w:hAnchor="page" w:x="8053" w:y="10747"/>
        <w:widowControl w:val="0"/>
        <w:autoSpaceDE w:val="0"/>
        <w:autoSpaceDN w:val="0"/>
        <w:adjustRightInd w:val="0"/>
        <w:spacing w:before="18" w:after="0" w:line="240" w:lineRule="auto"/>
        <w:rPr>
          <w:rFonts w:cs="Times New Roman"/>
          <w:sz w:val="24"/>
          <w:szCs w:val="24"/>
        </w:rPr>
      </w:pPr>
      <w:r w:rsidRPr="0089790C">
        <w:rPr>
          <w:color w:val="000000"/>
        </w:rPr>
        <w:t>-211.500,00</w:t>
      </w:r>
    </w:p>
    <w:p w:rsidR="0089790C" w:rsidRPr="0089790C" w:rsidRDefault="0089790C" w:rsidP="0089790C">
      <w:pPr>
        <w:framePr w:w="1335" w:h="180" w:hRule="exact" w:wrap="auto" w:vAnchor="page" w:hAnchor="page" w:x="8053" w:y="11368"/>
        <w:widowControl w:val="0"/>
        <w:autoSpaceDE w:val="0"/>
        <w:autoSpaceDN w:val="0"/>
        <w:adjustRightInd w:val="0"/>
        <w:spacing w:before="18" w:after="0" w:line="240" w:lineRule="auto"/>
        <w:rPr>
          <w:rFonts w:cs="Times New Roman"/>
          <w:sz w:val="24"/>
          <w:szCs w:val="24"/>
        </w:rPr>
      </w:pPr>
      <w:r w:rsidRPr="0089790C">
        <w:rPr>
          <w:color w:val="000000"/>
        </w:rPr>
        <w:t>-360.000,00</w:t>
      </w:r>
    </w:p>
    <w:p w:rsidR="0089790C" w:rsidRPr="0089790C" w:rsidRDefault="0089790C" w:rsidP="0089790C">
      <w:pPr>
        <w:framePr w:w="1335" w:h="180" w:hRule="exact" w:wrap="auto" w:vAnchor="page" w:hAnchor="page" w:x="8283" w:y="12110"/>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335" w:h="180" w:hRule="exact" w:wrap="auto" w:vAnchor="page" w:hAnchor="page" w:x="8141" w:y="12320"/>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335" w:h="180" w:hRule="exact" w:wrap="auto" w:vAnchor="page" w:hAnchor="page" w:x="8194" w:y="12530"/>
        <w:widowControl w:val="0"/>
        <w:autoSpaceDE w:val="0"/>
        <w:autoSpaceDN w:val="0"/>
        <w:adjustRightInd w:val="0"/>
        <w:spacing w:before="18" w:after="0" w:line="240" w:lineRule="auto"/>
        <w:rPr>
          <w:rFonts w:cs="Times New Roman"/>
          <w:sz w:val="24"/>
          <w:szCs w:val="24"/>
        </w:rPr>
      </w:pPr>
      <w:r w:rsidRPr="0089790C">
        <w:rPr>
          <w:color w:val="000000"/>
        </w:rPr>
        <w:t>10.300,00</w:t>
      </w:r>
    </w:p>
    <w:p w:rsidR="0089790C" w:rsidRPr="0089790C" w:rsidRDefault="0089790C" w:rsidP="0089790C">
      <w:pPr>
        <w:framePr w:w="1335" w:h="180" w:hRule="exact" w:wrap="auto" w:vAnchor="page" w:hAnchor="page" w:x="8141" w:y="13272"/>
        <w:widowControl w:val="0"/>
        <w:autoSpaceDE w:val="0"/>
        <w:autoSpaceDN w:val="0"/>
        <w:adjustRightInd w:val="0"/>
        <w:spacing w:before="18" w:after="0" w:line="240" w:lineRule="auto"/>
        <w:rPr>
          <w:rFonts w:cs="Times New Roman"/>
          <w:sz w:val="24"/>
          <w:szCs w:val="24"/>
        </w:rPr>
      </w:pPr>
      <w:r w:rsidRPr="0089790C">
        <w:rPr>
          <w:color w:val="000000"/>
        </w:rPr>
        <w:t>-15.000,00</w:t>
      </w:r>
    </w:p>
    <w:p w:rsidR="0089790C" w:rsidRPr="0089790C" w:rsidRDefault="0089790C" w:rsidP="0089790C">
      <w:pPr>
        <w:framePr w:w="1335" w:h="180" w:hRule="exact" w:wrap="auto" w:vAnchor="page" w:hAnchor="page" w:x="8053" w:y="13482"/>
        <w:widowControl w:val="0"/>
        <w:autoSpaceDE w:val="0"/>
        <w:autoSpaceDN w:val="0"/>
        <w:adjustRightInd w:val="0"/>
        <w:spacing w:before="18" w:after="0" w:line="240" w:lineRule="auto"/>
        <w:rPr>
          <w:rFonts w:cs="Times New Roman"/>
          <w:sz w:val="24"/>
          <w:szCs w:val="24"/>
        </w:rPr>
      </w:pPr>
      <w:r w:rsidRPr="0089790C">
        <w:rPr>
          <w:color w:val="000000"/>
        </w:rPr>
        <w:t>-975.000,00</w:t>
      </w:r>
    </w:p>
    <w:p w:rsidR="0089790C" w:rsidRPr="0089790C" w:rsidRDefault="0089790C" w:rsidP="0089790C">
      <w:pPr>
        <w:framePr w:w="1335" w:h="180" w:hRule="exact" w:wrap="auto" w:vAnchor="page" w:hAnchor="page" w:x="8141" w:y="13692"/>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335" w:h="180" w:hRule="exact" w:wrap="auto" w:vAnchor="page" w:hAnchor="page" w:x="8141" w:y="13902"/>
        <w:widowControl w:val="0"/>
        <w:autoSpaceDE w:val="0"/>
        <w:autoSpaceDN w:val="0"/>
        <w:adjustRightInd w:val="0"/>
        <w:spacing w:before="18" w:after="0" w:line="240" w:lineRule="auto"/>
        <w:rPr>
          <w:rFonts w:cs="Times New Roman"/>
          <w:sz w:val="24"/>
          <w:szCs w:val="24"/>
        </w:rPr>
      </w:pPr>
      <w:r w:rsidRPr="0089790C">
        <w:rPr>
          <w:color w:val="000000"/>
        </w:rPr>
        <w:t>-74.800,00</w:t>
      </w:r>
    </w:p>
    <w:p w:rsidR="0089790C" w:rsidRPr="0089790C" w:rsidRDefault="0089790C" w:rsidP="0089790C">
      <w:pPr>
        <w:framePr w:w="1335" w:h="180" w:hRule="exact" w:wrap="auto" w:vAnchor="page" w:hAnchor="page" w:x="8053" w:y="14112"/>
        <w:widowControl w:val="0"/>
        <w:autoSpaceDE w:val="0"/>
        <w:autoSpaceDN w:val="0"/>
        <w:adjustRightInd w:val="0"/>
        <w:spacing w:before="18" w:after="0" w:line="240" w:lineRule="auto"/>
        <w:rPr>
          <w:rFonts w:cs="Times New Roman"/>
          <w:sz w:val="24"/>
          <w:szCs w:val="24"/>
        </w:rPr>
      </w:pPr>
      <w:r w:rsidRPr="0089790C">
        <w:rPr>
          <w:color w:val="000000"/>
        </w:rPr>
        <w:t>-150.000,00</w:t>
      </w:r>
    </w:p>
    <w:p w:rsidR="0089790C" w:rsidRPr="0089790C" w:rsidRDefault="0089790C" w:rsidP="0089790C">
      <w:pPr>
        <w:framePr w:w="1335" w:h="180" w:hRule="exact" w:wrap="auto" w:vAnchor="page" w:hAnchor="page" w:x="8053" w:y="14732"/>
        <w:widowControl w:val="0"/>
        <w:autoSpaceDE w:val="0"/>
        <w:autoSpaceDN w:val="0"/>
        <w:adjustRightInd w:val="0"/>
        <w:spacing w:before="18" w:after="0" w:line="240" w:lineRule="auto"/>
        <w:rPr>
          <w:rFonts w:cs="Times New Roman"/>
          <w:sz w:val="24"/>
          <w:szCs w:val="24"/>
        </w:rPr>
      </w:pPr>
      <w:r w:rsidRPr="0089790C">
        <w:rPr>
          <w:color w:val="000000"/>
        </w:rPr>
        <w:t>-197.000,00</w:t>
      </w:r>
    </w:p>
    <w:p w:rsidR="0089790C" w:rsidRPr="0089790C" w:rsidRDefault="0089790C" w:rsidP="0089790C">
      <w:pPr>
        <w:framePr w:w="1204" w:h="180" w:hRule="exact" w:wrap="auto" w:vAnchor="page" w:hAnchor="page" w:x="9517" w:y="2203"/>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204" w:h="180" w:hRule="exact" w:wrap="auto" w:vAnchor="page" w:hAnchor="page" w:x="9429" w:y="2823"/>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4" w:h="180" w:hRule="exact" w:wrap="auto" w:vAnchor="page" w:hAnchor="page" w:x="9429" w:y="3033"/>
        <w:widowControl w:val="0"/>
        <w:autoSpaceDE w:val="0"/>
        <w:autoSpaceDN w:val="0"/>
        <w:adjustRightInd w:val="0"/>
        <w:spacing w:before="18" w:after="0" w:line="240" w:lineRule="auto"/>
        <w:rPr>
          <w:rFonts w:cs="Times New Roman"/>
          <w:sz w:val="24"/>
          <w:szCs w:val="24"/>
        </w:rPr>
      </w:pPr>
      <w:r w:rsidRPr="0089790C">
        <w:rPr>
          <w:color w:val="000000"/>
        </w:rPr>
        <w:t>55.000,00</w:t>
      </w:r>
    </w:p>
    <w:p w:rsidR="0089790C" w:rsidRPr="0089790C" w:rsidRDefault="0089790C" w:rsidP="0089790C">
      <w:pPr>
        <w:framePr w:w="1204" w:h="180" w:hRule="exact" w:wrap="auto" w:vAnchor="page" w:hAnchor="page" w:x="9429" w:y="3243"/>
        <w:widowControl w:val="0"/>
        <w:autoSpaceDE w:val="0"/>
        <w:autoSpaceDN w:val="0"/>
        <w:adjustRightInd w:val="0"/>
        <w:spacing w:before="18" w:after="0" w:line="240" w:lineRule="auto"/>
        <w:rPr>
          <w:rFonts w:cs="Times New Roman"/>
          <w:sz w:val="24"/>
          <w:szCs w:val="24"/>
        </w:rPr>
      </w:pPr>
      <w:r w:rsidRPr="0089790C">
        <w:rPr>
          <w:color w:val="000000"/>
        </w:rPr>
        <w:t>13.600,00</w:t>
      </w:r>
    </w:p>
    <w:p w:rsidR="0089790C" w:rsidRPr="0089790C" w:rsidRDefault="0089790C" w:rsidP="0089790C">
      <w:pPr>
        <w:framePr w:w="1204" w:h="180" w:hRule="exact" w:wrap="auto" w:vAnchor="page" w:hAnchor="page" w:x="9429" w:y="4229"/>
        <w:widowControl w:val="0"/>
        <w:autoSpaceDE w:val="0"/>
        <w:autoSpaceDN w:val="0"/>
        <w:adjustRightInd w:val="0"/>
        <w:spacing w:before="18" w:after="0" w:line="240" w:lineRule="auto"/>
        <w:rPr>
          <w:rFonts w:cs="Times New Roman"/>
          <w:sz w:val="24"/>
          <w:szCs w:val="24"/>
        </w:rPr>
      </w:pPr>
      <w:r w:rsidRPr="0089790C">
        <w:rPr>
          <w:color w:val="000000"/>
        </w:rPr>
        <w:t>39.590,00</w:t>
      </w:r>
    </w:p>
    <w:p w:rsidR="0089790C" w:rsidRPr="0089790C" w:rsidRDefault="0089790C" w:rsidP="0089790C">
      <w:pPr>
        <w:framePr w:w="1204" w:h="180" w:hRule="exact" w:wrap="auto" w:vAnchor="page" w:hAnchor="page" w:x="9517" w:y="4849"/>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204" w:h="180" w:hRule="exact" w:wrap="auto" w:vAnchor="page" w:hAnchor="page" w:x="9429" w:y="5729"/>
        <w:widowControl w:val="0"/>
        <w:autoSpaceDE w:val="0"/>
        <w:autoSpaceDN w:val="0"/>
        <w:adjustRightInd w:val="0"/>
        <w:spacing w:before="18" w:after="0" w:line="240" w:lineRule="auto"/>
        <w:rPr>
          <w:rFonts w:cs="Times New Roman"/>
          <w:sz w:val="24"/>
          <w:szCs w:val="24"/>
        </w:rPr>
      </w:pPr>
      <w:r w:rsidRPr="0089790C">
        <w:rPr>
          <w:color w:val="000000"/>
        </w:rPr>
        <w:t>38.000,00</w:t>
      </w:r>
    </w:p>
    <w:p w:rsidR="0089790C" w:rsidRPr="0089790C" w:rsidRDefault="0089790C" w:rsidP="0089790C">
      <w:pPr>
        <w:framePr w:w="1204" w:h="180" w:hRule="exact" w:wrap="auto" w:vAnchor="page" w:hAnchor="page" w:x="9340" w:y="6609"/>
        <w:widowControl w:val="0"/>
        <w:autoSpaceDE w:val="0"/>
        <w:autoSpaceDN w:val="0"/>
        <w:adjustRightInd w:val="0"/>
        <w:spacing w:before="18" w:after="0" w:line="240" w:lineRule="auto"/>
        <w:rPr>
          <w:rFonts w:cs="Times New Roman"/>
          <w:sz w:val="24"/>
          <w:szCs w:val="24"/>
        </w:rPr>
      </w:pPr>
      <w:r w:rsidRPr="0089790C">
        <w:rPr>
          <w:color w:val="000000"/>
        </w:rPr>
        <w:t>137.000,00</w:t>
      </w:r>
    </w:p>
    <w:p w:rsidR="0089790C" w:rsidRPr="0089790C" w:rsidRDefault="0089790C" w:rsidP="0089790C">
      <w:pPr>
        <w:framePr w:w="1204" w:h="180" w:hRule="exact" w:wrap="auto" w:vAnchor="page" w:hAnchor="page" w:x="9429" w:y="7736"/>
        <w:widowControl w:val="0"/>
        <w:autoSpaceDE w:val="0"/>
        <w:autoSpaceDN w:val="0"/>
        <w:adjustRightInd w:val="0"/>
        <w:spacing w:before="18" w:after="0" w:line="240" w:lineRule="auto"/>
        <w:rPr>
          <w:rFonts w:cs="Times New Roman"/>
          <w:sz w:val="24"/>
          <w:szCs w:val="24"/>
        </w:rPr>
      </w:pPr>
      <w:r w:rsidRPr="0089790C">
        <w:rPr>
          <w:color w:val="000000"/>
        </w:rPr>
        <w:t>50.413,00</w:t>
      </w:r>
    </w:p>
    <w:p w:rsidR="0089790C" w:rsidRPr="0089790C" w:rsidRDefault="0089790C" w:rsidP="0089790C">
      <w:pPr>
        <w:framePr w:w="1204" w:h="180" w:hRule="exact" w:wrap="auto" w:vAnchor="page" w:hAnchor="page" w:x="9340" w:y="7946"/>
        <w:widowControl w:val="0"/>
        <w:autoSpaceDE w:val="0"/>
        <w:autoSpaceDN w:val="0"/>
        <w:adjustRightInd w:val="0"/>
        <w:spacing w:before="18" w:after="0" w:line="240" w:lineRule="auto"/>
        <w:rPr>
          <w:rFonts w:cs="Times New Roman"/>
          <w:sz w:val="24"/>
          <w:szCs w:val="24"/>
        </w:rPr>
      </w:pPr>
      <w:r w:rsidRPr="0089790C">
        <w:rPr>
          <w:color w:val="000000"/>
        </w:rPr>
        <w:t>266.526,00</w:t>
      </w:r>
    </w:p>
    <w:p w:rsidR="0089790C" w:rsidRPr="0089790C" w:rsidRDefault="0089790C" w:rsidP="0089790C">
      <w:pPr>
        <w:framePr w:w="1204" w:h="180" w:hRule="exact" w:wrap="auto" w:vAnchor="page" w:hAnchor="page" w:x="9829" w:y="905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429" w:y="9263"/>
        <w:widowControl w:val="0"/>
        <w:autoSpaceDE w:val="0"/>
        <w:autoSpaceDN w:val="0"/>
        <w:adjustRightInd w:val="0"/>
        <w:spacing w:before="18" w:after="0" w:line="240" w:lineRule="auto"/>
        <w:rPr>
          <w:rFonts w:cs="Times New Roman"/>
          <w:sz w:val="24"/>
          <w:szCs w:val="24"/>
        </w:rPr>
      </w:pPr>
      <w:r w:rsidRPr="0089790C">
        <w:rPr>
          <w:color w:val="000000"/>
        </w:rPr>
        <w:t>94.500,00</w:t>
      </w:r>
    </w:p>
    <w:p w:rsidR="0089790C" w:rsidRPr="0089790C" w:rsidRDefault="0089790C" w:rsidP="0089790C">
      <w:pPr>
        <w:framePr w:w="1204" w:h="180" w:hRule="exact" w:wrap="auto" w:vAnchor="page" w:hAnchor="page" w:x="9340" w:y="10005"/>
        <w:widowControl w:val="0"/>
        <w:autoSpaceDE w:val="0"/>
        <w:autoSpaceDN w:val="0"/>
        <w:adjustRightInd w:val="0"/>
        <w:spacing w:before="18" w:after="0" w:line="240" w:lineRule="auto"/>
        <w:rPr>
          <w:rFonts w:cs="Times New Roman"/>
          <w:sz w:val="24"/>
          <w:szCs w:val="24"/>
        </w:rPr>
      </w:pPr>
      <w:r w:rsidRPr="0089790C">
        <w:rPr>
          <w:color w:val="000000"/>
        </w:rPr>
        <w:t>385.000,00</w:t>
      </w:r>
    </w:p>
    <w:p w:rsidR="0089790C" w:rsidRPr="0089790C" w:rsidRDefault="0089790C" w:rsidP="0089790C">
      <w:pPr>
        <w:framePr w:w="1204" w:h="180" w:hRule="exact" w:wrap="auto" w:vAnchor="page" w:hAnchor="page" w:x="9429" w:y="10747"/>
        <w:widowControl w:val="0"/>
        <w:autoSpaceDE w:val="0"/>
        <w:autoSpaceDN w:val="0"/>
        <w:adjustRightInd w:val="0"/>
        <w:spacing w:before="18" w:after="0" w:line="240" w:lineRule="auto"/>
        <w:rPr>
          <w:rFonts w:cs="Times New Roman"/>
          <w:sz w:val="24"/>
          <w:szCs w:val="24"/>
        </w:rPr>
      </w:pPr>
      <w:r w:rsidRPr="0089790C">
        <w:rPr>
          <w:color w:val="000000"/>
        </w:rPr>
        <w:t>38.500,00</w:t>
      </w:r>
    </w:p>
    <w:p w:rsidR="0089790C" w:rsidRPr="0089790C" w:rsidRDefault="0089790C" w:rsidP="0089790C">
      <w:pPr>
        <w:framePr w:w="1204" w:h="180" w:hRule="exact" w:wrap="auto" w:vAnchor="page" w:hAnchor="page" w:x="9829" w:y="11368"/>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517" w:y="12110"/>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204" w:h="180" w:hRule="exact" w:wrap="auto" w:vAnchor="page" w:hAnchor="page" w:x="9829" w:y="12320"/>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429" w:y="12530"/>
        <w:widowControl w:val="0"/>
        <w:autoSpaceDE w:val="0"/>
        <w:autoSpaceDN w:val="0"/>
        <w:adjustRightInd w:val="0"/>
        <w:spacing w:before="18" w:after="0" w:line="240" w:lineRule="auto"/>
        <w:rPr>
          <w:rFonts w:cs="Times New Roman"/>
          <w:sz w:val="24"/>
          <w:szCs w:val="24"/>
        </w:rPr>
      </w:pPr>
      <w:r w:rsidRPr="0089790C">
        <w:rPr>
          <w:color w:val="000000"/>
        </w:rPr>
        <w:t>10.300,00</w:t>
      </w:r>
    </w:p>
    <w:p w:rsidR="0089790C" w:rsidRPr="0089790C" w:rsidRDefault="0089790C" w:rsidP="0089790C">
      <w:pPr>
        <w:framePr w:w="1204" w:h="180" w:hRule="exact" w:wrap="auto" w:vAnchor="page" w:hAnchor="page" w:x="9829" w:y="13272"/>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829" w:y="13482"/>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829" w:y="13692"/>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429" w:y="13902"/>
        <w:widowControl w:val="0"/>
        <w:autoSpaceDE w:val="0"/>
        <w:autoSpaceDN w:val="0"/>
        <w:adjustRightInd w:val="0"/>
        <w:spacing w:before="18" w:after="0" w:line="240" w:lineRule="auto"/>
        <w:rPr>
          <w:rFonts w:cs="Times New Roman"/>
          <w:sz w:val="24"/>
          <w:szCs w:val="24"/>
        </w:rPr>
      </w:pPr>
      <w:r w:rsidRPr="0089790C">
        <w:rPr>
          <w:color w:val="000000"/>
        </w:rPr>
        <w:t>75.200,00</w:t>
      </w:r>
    </w:p>
    <w:p w:rsidR="0089790C" w:rsidRPr="0089790C" w:rsidRDefault="0089790C" w:rsidP="0089790C">
      <w:pPr>
        <w:framePr w:w="1204" w:h="180" w:hRule="exact" w:wrap="auto" w:vAnchor="page" w:hAnchor="page" w:x="9829" w:y="14112"/>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517" w:y="14732"/>
        <w:widowControl w:val="0"/>
        <w:autoSpaceDE w:val="0"/>
        <w:autoSpaceDN w:val="0"/>
        <w:adjustRightInd w:val="0"/>
        <w:spacing w:before="18" w:after="0" w:line="240" w:lineRule="auto"/>
        <w:rPr>
          <w:rFonts w:cs="Times New Roman"/>
          <w:sz w:val="24"/>
          <w:szCs w:val="24"/>
        </w:rPr>
      </w:pPr>
      <w:r w:rsidRPr="0089790C">
        <w:rPr>
          <w:color w:val="000000"/>
        </w:rPr>
        <w:t>3.000,00</w:t>
      </w:r>
    </w:p>
    <w:p w:rsidR="0089790C" w:rsidRPr="0089790C" w:rsidRDefault="0089790C" w:rsidP="0089790C">
      <w:pPr>
        <w:framePr w:w="765" w:h="180" w:hRule="exact" w:wrap="auto" w:vAnchor="page" w:hAnchor="page" w:x="10388" w:y="2203"/>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2823"/>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3033"/>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3243"/>
        <w:widowControl w:val="0"/>
        <w:autoSpaceDE w:val="0"/>
        <w:autoSpaceDN w:val="0"/>
        <w:adjustRightInd w:val="0"/>
        <w:spacing w:before="18" w:after="0" w:line="240" w:lineRule="auto"/>
        <w:rPr>
          <w:rFonts w:cs="Times New Roman"/>
          <w:sz w:val="24"/>
          <w:szCs w:val="24"/>
        </w:rPr>
      </w:pPr>
      <w:r w:rsidRPr="0089790C">
        <w:rPr>
          <w:color w:val="000000"/>
        </w:rPr>
        <w:t>136,0%</w:t>
      </w:r>
    </w:p>
    <w:p w:rsidR="0089790C" w:rsidRPr="0089790C" w:rsidRDefault="0089790C" w:rsidP="0089790C">
      <w:pPr>
        <w:framePr w:w="765" w:h="180" w:hRule="exact" w:wrap="auto" w:vAnchor="page" w:hAnchor="page" w:x="10477" w:y="4229"/>
        <w:widowControl w:val="0"/>
        <w:autoSpaceDE w:val="0"/>
        <w:autoSpaceDN w:val="0"/>
        <w:adjustRightInd w:val="0"/>
        <w:spacing w:before="18" w:after="0" w:line="240" w:lineRule="auto"/>
        <w:rPr>
          <w:rFonts w:cs="Times New Roman"/>
          <w:sz w:val="24"/>
          <w:szCs w:val="24"/>
        </w:rPr>
      </w:pPr>
      <w:r w:rsidRPr="0089790C">
        <w:rPr>
          <w:color w:val="000000"/>
        </w:rPr>
        <w:t>29,8%</w:t>
      </w:r>
    </w:p>
    <w:p w:rsidR="0089790C" w:rsidRPr="0089790C" w:rsidRDefault="0089790C" w:rsidP="0089790C">
      <w:pPr>
        <w:framePr w:w="765" w:h="180" w:hRule="exact" w:wrap="auto" w:vAnchor="page" w:hAnchor="page" w:x="10477" w:y="4849"/>
        <w:widowControl w:val="0"/>
        <w:autoSpaceDE w:val="0"/>
        <w:autoSpaceDN w:val="0"/>
        <w:adjustRightInd w:val="0"/>
        <w:spacing w:before="18" w:after="0" w:line="240" w:lineRule="auto"/>
        <w:rPr>
          <w:rFonts w:cs="Times New Roman"/>
          <w:sz w:val="24"/>
          <w:szCs w:val="24"/>
        </w:rPr>
      </w:pPr>
      <w:r w:rsidRPr="0089790C">
        <w:rPr>
          <w:color w:val="000000"/>
        </w:rPr>
        <w:t>16,7%</w:t>
      </w:r>
    </w:p>
    <w:p w:rsidR="0089790C" w:rsidRPr="0089790C" w:rsidRDefault="0089790C" w:rsidP="0089790C">
      <w:pPr>
        <w:framePr w:w="765" w:h="180" w:hRule="exact" w:wrap="auto" w:vAnchor="page" w:hAnchor="page" w:x="10388" w:y="5729"/>
        <w:widowControl w:val="0"/>
        <w:autoSpaceDE w:val="0"/>
        <w:autoSpaceDN w:val="0"/>
        <w:adjustRightInd w:val="0"/>
        <w:spacing w:before="18" w:after="0" w:line="240" w:lineRule="auto"/>
        <w:rPr>
          <w:rFonts w:cs="Times New Roman"/>
          <w:sz w:val="24"/>
          <w:szCs w:val="24"/>
        </w:rPr>
      </w:pPr>
      <w:r w:rsidRPr="0089790C">
        <w:rPr>
          <w:color w:val="000000"/>
        </w:rPr>
        <w:t>126,7%</w:t>
      </w:r>
    </w:p>
    <w:p w:rsidR="0089790C" w:rsidRPr="0089790C" w:rsidRDefault="0089790C" w:rsidP="0089790C">
      <w:pPr>
        <w:framePr w:w="765" w:h="180" w:hRule="exact" w:wrap="auto" w:vAnchor="page" w:hAnchor="page" w:x="10388" w:y="6609"/>
        <w:widowControl w:val="0"/>
        <w:autoSpaceDE w:val="0"/>
        <w:autoSpaceDN w:val="0"/>
        <w:adjustRightInd w:val="0"/>
        <w:spacing w:before="18" w:after="0" w:line="240" w:lineRule="auto"/>
        <w:rPr>
          <w:rFonts w:cs="Times New Roman"/>
          <w:sz w:val="24"/>
          <w:szCs w:val="24"/>
        </w:rPr>
      </w:pPr>
      <w:r w:rsidRPr="0089790C">
        <w:rPr>
          <w:color w:val="000000"/>
        </w:rPr>
        <w:t>105,4%</w:t>
      </w:r>
    </w:p>
    <w:p w:rsidR="0089790C" w:rsidRPr="0089790C" w:rsidRDefault="0089790C" w:rsidP="0089790C">
      <w:pPr>
        <w:framePr w:w="765" w:h="180" w:hRule="exact" w:wrap="auto" w:vAnchor="page" w:hAnchor="page" w:x="10388" w:y="7736"/>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7946"/>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566" w:y="9053"/>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388" w:y="9263"/>
        <w:widowControl w:val="0"/>
        <w:autoSpaceDE w:val="0"/>
        <w:autoSpaceDN w:val="0"/>
        <w:adjustRightInd w:val="0"/>
        <w:spacing w:before="18" w:after="0" w:line="240" w:lineRule="auto"/>
        <w:rPr>
          <w:rFonts w:cs="Times New Roman"/>
          <w:sz w:val="24"/>
          <w:szCs w:val="24"/>
        </w:rPr>
      </w:pPr>
      <w:r w:rsidRPr="0089790C">
        <w:rPr>
          <w:color w:val="000000"/>
        </w:rPr>
        <w:t>157,5%</w:t>
      </w:r>
    </w:p>
    <w:p w:rsidR="0089790C" w:rsidRPr="0089790C" w:rsidRDefault="0089790C" w:rsidP="0089790C">
      <w:pPr>
        <w:framePr w:w="765" w:h="180" w:hRule="exact" w:wrap="auto" w:vAnchor="page" w:hAnchor="page" w:x="10388" w:y="10005"/>
        <w:widowControl w:val="0"/>
        <w:autoSpaceDE w:val="0"/>
        <w:autoSpaceDN w:val="0"/>
        <w:adjustRightInd w:val="0"/>
        <w:spacing w:before="18" w:after="0" w:line="240" w:lineRule="auto"/>
        <w:rPr>
          <w:rFonts w:cs="Times New Roman"/>
          <w:sz w:val="24"/>
          <w:szCs w:val="24"/>
        </w:rPr>
      </w:pPr>
      <w:r w:rsidRPr="0089790C">
        <w:rPr>
          <w:color w:val="000000"/>
        </w:rPr>
        <w:t>385,0%</w:t>
      </w:r>
    </w:p>
    <w:p w:rsidR="0089790C" w:rsidRPr="0089790C" w:rsidRDefault="0089790C" w:rsidP="0089790C">
      <w:pPr>
        <w:framePr w:w="765" w:h="180" w:hRule="exact" w:wrap="auto" w:vAnchor="page" w:hAnchor="page" w:x="10477" w:y="10747"/>
        <w:widowControl w:val="0"/>
        <w:autoSpaceDE w:val="0"/>
        <w:autoSpaceDN w:val="0"/>
        <w:adjustRightInd w:val="0"/>
        <w:spacing w:before="18" w:after="0" w:line="240" w:lineRule="auto"/>
        <w:rPr>
          <w:rFonts w:cs="Times New Roman"/>
          <w:sz w:val="24"/>
          <w:szCs w:val="24"/>
        </w:rPr>
      </w:pPr>
      <w:r w:rsidRPr="0089790C">
        <w:rPr>
          <w:color w:val="000000"/>
        </w:rPr>
        <w:t>15,4%</w:t>
      </w:r>
    </w:p>
    <w:p w:rsidR="0089790C" w:rsidRPr="0089790C" w:rsidRDefault="0089790C" w:rsidP="0089790C">
      <w:pPr>
        <w:framePr w:w="765" w:h="180" w:hRule="exact" w:wrap="auto" w:vAnchor="page" w:hAnchor="page" w:x="10566" w:y="11368"/>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933" w:y="12110"/>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566" w:y="12320"/>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933" w:y="12530"/>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566" w:y="13272"/>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566" w:y="13482"/>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566" w:y="13692"/>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477" w:y="13902"/>
        <w:widowControl w:val="0"/>
        <w:autoSpaceDE w:val="0"/>
        <w:autoSpaceDN w:val="0"/>
        <w:adjustRightInd w:val="0"/>
        <w:spacing w:before="18" w:after="0" w:line="240" w:lineRule="auto"/>
        <w:rPr>
          <w:rFonts w:cs="Times New Roman"/>
          <w:sz w:val="24"/>
          <w:szCs w:val="24"/>
        </w:rPr>
      </w:pPr>
      <w:r w:rsidRPr="0089790C">
        <w:rPr>
          <w:color w:val="000000"/>
        </w:rPr>
        <w:t>50,1%</w:t>
      </w:r>
    </w:p>
    <w:p w:rsidR="0089790C" w:rsidRPr="0089790C" w:rsidRDefault="0089790C" w:rsidP="0089790C">
      <w:pPr>
        <w:framePr w:w="765" w:h="180" w:hRule="exact" w:wrap="auto" w:vAnchor="page" w:hAnchor="page" w:x="10566" w:y="14112"/>
        <w:widowControl w:val="0"/>
        <w:autoSpaceDE w:val="0"/>
        <w:autoSpaceDN w:val="0"/>
        <w:adjustRightInd w:val="0"/>
        <w:spacing w:before="18" w:after="0" w:line="240" w:lineRule="auto"/>
        <w:rPr>
          <w:rFonts w:cs="Times New Roman"/>
          <w:sz w:val="24"/>
          <w:szCs w:val="24"/>
        </w:rPr>
      </w:pPr>
      <w:r w:rsidRPr="0089790C">
        <w:rPr>
          <w:color w:val="000000"/>
        </w:rPr>
        <w:t>0,0%</w:t>
      </w:r>
    </w:p>
    <w:p w:rsidR="0089790C" w:rsidRPr="0089790C" w:rsidRDefault="0089790C" w:rsidP="0089790C">
      <w:pPr>
        <w:framePr w:w="765" w:h="180" w:hRule="exact" w:wrap="auto" w:vAnchor="page" w:hAnchor="page" w:x="10566" w:y="14732"/>
        <w:widowControl w:val="0"/>
        <w:autoSpaceDE w:val="0"/>
        <w:autoSpaceDN w:val="0"/>
        <w:adjustRightInd w:val="0"/>
        <w:spacing w:before="18" w:after="0" w:line="240" w:lineRule="auto"/>
        <w:rPr>
          <w:rFonts w:cs="Times New Roman"/>
          <w:sz w:val="24"/>
          <w:szCs w:val="24"/>
        </w:rPr>
      </w:pPr>
      <w:r w:rsidRPr="0089790C">
        <w:rPr>
          <w:color w:val="000000"/>
        </w:rPr>
        <w:t>1,5%</w:t>
      </w:r>
    </w:p>
    <w:p w:rsidR="0089790C" w:rsidRPr="0089790C" w:rsidRDefault="0089790C" w:rsidP="0089790C">
      <w:pPr>
        <w:widowControl w:val="0"/>
        <w:autoSpaceDE w:val="0"/>
        <w:autoSpaceDN w:val="0"/>
        <w:adjustRightInd w:val="0"/>
        <w:spacing w:after="0" w:line="240" w:lineRule="auto"/>
        <w:rPr>
          <w:rFonts w:cs="Times New Roman"/>
          <w:sz w:val="24"/>
          <w:szCs w:val="24"/>
        </w:rPr>
        <w:sectPr w:rsidR="0089790C" w:rsidRPr="0089790C">
          <w:pgSz w:w="11900" w:h="16840"/>
          <w:pgMar w:top="1417" w:right="1417" w:bottom="1417" w:left="1417" w:header="720" w:footer="720" w:gutter="0"/>
          <w:cols w:space="720"/>
          <w:noEndnote/>
        </w:sectPr>
      </w:pPr>
    </w:p>
    <w:p w:rsidR="0089790C" w:rsidRPr="0089790C" w:rsidRDefault="0089790C" w:rsidP="0089790C">
      <w:pPr>
        <w:framePr w:w="352" w:h="248" w:hRule="exact" w:wrap="auto" w:vAnchor="page" w:hAnchor="page" w:x="10354" w:y="703"/>
        <w:widowControl w:val="0"/>
        <w:autoSpaceDE w:val="0"/>
        <w:autoSpaceDN w:val="0"/>
        <w:adjustRightInd w:val="0"/>
        <w:spacing w:before="52" w:after="0" w:line="240" w:lineRule="auto"/>
        <w:rPr>
          <w:rFonts w:cs="Times New Roman"/>
          <w:sz w:val="24"/>
          <w:szCs w:val="24"/>
        </w:rPr>
      </w:pPr>
      <w:r w:rsidRPr="0089790C">
        <w:rPr>
          <w:color w:val="000000"/>
        </w:rPr>
        <w:lastRenderedPageBreak/>
        <w:t>4</w:t>
      </w:r>
    </w:p>
    <w:p w:rsidR="0089790C" w:rsidRPr="0089790C" w:rsidRDefault="0089790C" w:rsidP="0089790C">
      <w:pPr>
        <w:framePr w:w="384" w:h="240" w:hRule="exact" w:wrap="auto" w:vAnchor="page" w:hAnchor="page" w:x="10035" w:y="716"/>
        <w:widowControl w:val="0"/>
        <w:autoSpaceDE w:val="0"/>
        <w:autoSpaceDN w:val="0"/>
        <w:adjustRightInd w:val="0"/>
        <w:spacing w:before="48" w:after="0" w:line="240" w:lineRule="auto"/>
        <w:rPr>
          <w:rFonts w:cs="Times New Roman"/>
          <w:sz w:val="24"/>
          <w:szCs w:val="24"/>
        </w:rPr>
      </w:pPr>
      <w:r w:rsidRPr="0089790C">
        <w:rPr>
          <w:color w:val="000000"/>
        </w:rPr>
        <w:t>Str.</w:t>
      </w:r>
    </w:p>
    <w:p w:rsidR="0089790C" w:rsidRPr="0089790C" w:rsidRDefault="0089790C" w:rsidP="0089790C">
      <w:pPr>
        <w:framePr w:w="1115" w:h="505" w:hRule="exact" w:wrap="auto" w:vAnchor="page" w:hAnchor="page" w:x="1058" w:y="1047"/>
        <w:widowControl w:val="0"/>
        <w:autoSpaceDE w:val="0"/>
        <w:autoSpaceDN w:val="0"/>
        <w:adjustRightInd w:val="0"/>
        <w:spacing w:after="0" w:line="149" w:lineRule="atLeast"/>
        <w:rPr>
          <w:rFonts w:cs="Times New Roman"/>
          <w:sz w:val="24"/>
          <w:szCs w:val="24"/>
        </w:rPr>
      </w:pPr>
      <w:r w:rsidRPr="0089790C">
        <w:rPr>
          <w:b/>
          <w:bCs/>
          <w:color w:val="000000"/>
        </w:rPr>
        <w:t>Ekonomska</w:t>
      </w:r>
      <w:r w:rsidRPr="0089790C">
        <w:rPr>
          <w:rFonts w:cs="Times New Roman"/>
          <w:sz w:val="24"/>
          <w:szCs w:val="24"/>
        </w:rPr>
        <w:t xml:space="preserve"> </w:t>
      </w:r>
    </w:p>
    <w:p w:rsidR="0089790C" w:rsidRPr="0089790C" w:rsidRDefault="0089790C" w:rsidP="0089790C">
      <w:pPr>
        <w:framePr w:w="1115" w:h="505" w:hRule="exact" w:wrap="auto" w:vAnchor="page" w:hAnchor="page" w:x="1058" w:y="1047"/>
        <w:widowControl w:val="0"/>
        <w:autoSpaceDE w:val="0"/>
        <w:autoSpaceDN w:val="0"/>
        <w:adjustRightInd w:val="0"/>
        <w:spacing w:after="0" w:line="149" w:lineRule="atLeast"/>
        <w:rPr>
          <w:rFonts w:cs="Times New Roman"/>
          <w:sz w:val="24"/>
          <w:szCs w:val="24"/>
        </w:rPr>
      </w:pPr>
      <w:r w:rsidRPr="0089790C">
        <w:rPr>
          <w:b/>
          <w:bCs/>
          <w:color w:val="000000"/>
        </w:rPr>
        <w:t xml:space="preserve">klasifikacija </w:t>
      </w:r>
      <w:r w:rsidRPr="0089790C">
        <w:rPr>
          <w:rFonts w:cs="Times New Roman"/>
          <w:sz w:val="24"/>
          <w:szCs w:val="24"/>
        </w:rPr>
        <w:t xml:space="preserve"> </w:t>
      </w:r>
    </w:p>
    <w:p w:rsidR="0089790C" w:rsidRPr="0089790C" w:rsidRDefault="0089790C" w:rsidP="0089790C">
      <w:pPr>
        <w:framePr w:w="2071" w:h="250" w:hRule="exact" w:wrap="auto" w:vAnchor="page" w:hAnchor="page" w:x="3504" w:y="1092"/>
        <w:widowControl w:val="0"/>
        <w:autoSpaceDE w:val="0"/>
        <w:autoSpaceDN w:val="0"/>
        <w:adjustRightInd w:val="0"/>
        <w:spacing w:before="51" w:after="0" w:line="240" w:lineRule="auto"/>
        <w:rPr>
          <w:rFonts w:cs="Times New Roman"/>
          <w:sz w:val="24"/>
          <w:szCs w:val="24"/>
        </w:rPr>
      </w:pPr>
      <w:r w:rsidRPr="0089790C">
        <w:rPr>
          <w:b/>
          <w:bCs/>
          <w:color w:val="000000"/>
        </w:rPr>
        <w:t>Vrsta rashoda/izdatka</w:t>
      </w:r>
    </w:p>
    <w:p w:rsidR="0089790C" w:rsidRPr="0089790C" w:rsidRDefault="0089790C" w:rsidP="0089790C">
      <w:pPr>
        <w:framePr w:w="1536" w:h="449" w:hRule="exact" w:wrap="auto" w:vAnchor="page" w:hAnchor="page" w:x="6013" w:y="1163"/>
        <w:widowControl w:val="0"/>
        <w:autoSpaceDE w:val="0"/>
        <w:autoSpaceDN w:val="0"/>
        <w:adjustRightInd w:val="0"/>
        <w:spacing w:after="0" w:line="149" w:lineRule="atLeast"/>
        <w:jc w:val="center"/>
        <w:rPr>
          <w:rFonts w:cs="Times New Roman"/>
          <w:sz w:val="24"/>
          <w:szCs w:val="24"/>
        </w:rPr>
      </w:pPr>
      <w:r w:rsidRPr="0089790C">
        <w:rPr>
          <w:b/>
          <w:bCs/>
          <w:color w:val="000000"/>
        </w:rPr>
        <w:t>Plan za 2015</w:t>
      </w:r>
      <w:r w:rsidRPr="0089790C">
        <w:rPr>
          <w:rFonts w:cs="Times New Roman"/>
          <w:sz w:val="24"/>
          <w:szCs w:val="24"/>
        </w:rPr>
        <w:t xml:space="preserve"> </w:t>
      </w:r>
    </w:p>
    <w:p w:rsidR="0089790C" w:rsidRPr="0089790C" w:rsidRDefault="00670CAE" w:rsidP="0089790C">
      <w:pPr>
        <w:framePr w:w="3735" w:h="369" w:hRule="exact" w:wrap="auto" w:vAnchor="page" w:hAnchor="page" w:x="2533" w:y="1913"/>
        <w:widowControl w:val="0"/>
        <w:autoSpaceDE w:val="0"/>
        <w:autoSpaceDN w:val="0"/>
        <w:adjustRightInd w:val="0"/>
        <w:spacing w:after="0" w:line="144" w:lineRule="atLeast"/>
        <w:rPr>
          <w:rFonts w:cs="Times New Roman"/>
          <w:sz w:val="24"/>
          <w:szCs w:val="24"/>
        </w:rPr>
      </w:pPr>
      <w:r w:rsidRPr="00670CAE">
        <w:rPr>
          <w:rFonts w:cstheme="minorBidi"/>
          <w:noProof/>
          <w:sz w:val="22"/>
          <w:szCs w:val="22"/>
          <w:lang w:eastAsia="en-US"/>
        </w:rPr>
        <w:pict>
          <v:line id="_x0000_s1728" style="position:absolute;z-index:-251620864;mso-position-horizontal-relative:page;mso-position-vertical-relative:page" from="18.45pt,79.15pt" to="553.35pt,79.15pt" o:allowincell="f" strokeweight="0">
            <w10:wrap anchorx="page" anchory="page"/>
          </v:line>
        </w:pict>
      </w:r>
      <w:r w:rsidRPr="00670CAE">
        <w:rPr>
          <w:rFonts w:cstheme="minorBidi"/>
          <w:noProof/>
          <w:sz w:val="22"/>
          <w:szCs w:val="22"/>
          <w:lang w:eastAsia="en-US"/>
        </w:rPr>
        <w:pict>
          <v:rect id="_x0000_s1729" style="position:absolute;margin-left:17.85pt;margin-top:95.6pt;width:531pt;height:668.35pt;z-index:-251619840;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0" style="position:absolute;margin-left:20.85pt;margin-top:95.6pt;width:528pt;height:18.45pt;z-index:-25161881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1" style="position:absolute;margin-left:20.85pt;margin-top:214pt;width:528pt;height:18.45pt;z-index:-25161779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2" style="position:absolute;margin-left:20.85pt;margin-top:306.25pt;width:528pt;height:12.2pt;z-index:-251616768;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3" style="position:absolute;margin-left:20.85pt;margin-top:356.35pt;width:528pt;height:18.45pt;z-index:-251615744;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4" style="position:absolute;margin-left:20.85pt;margin-top:406.6pt;width:528pt;height:12.2pt;z-index:-251614720;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5" style="position:absolute;margin-left:20.85pt;margin-top:461.1pt;width:528pt;height:18.45pt;z-index:-25161369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6" style="position:absolute;margin-left:20.85pt;margin-top:650.7pt;width:528pt;height:12.2pt;z-index:-25161267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7" style="position:absolute;margin-left:20.85pt;margin-top:703.35pt;width:528pt;height:12.2pt;z-index:-251611648;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38" style="position:absolute;margin-left:20.85pt;margin-top:114.85pt;width:528pt;height:19.65pt;z-index:-251610624;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39" style="position:absolute;margin-left:20.85pt;margin-top:151.95pt;width:528pt;height:13.55pt;z-index:-25160960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0" style="position:absolute;margin-left:20.85pt;margin-top:183pt;width:528pt;height:13.55pt;z-index:-25160857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1" style="position:absolute;margin-left:20.85pt;margin-top:233.25pt;width:528pt;height:13.55pt;z-index:-25160755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2" style="position:absolute;margin-left:20.85pt;margin-top:319.25pt;width:528pt;height:19.65pt;z-index:-251606528;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3" style="position:absolute;margin-left:20.85pt;margin-top:375.6pt;width:528pt;height:13.55pt;z-index:-251605504;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4" style="position:absolute;margin-left:20.85pt;margin-top:419.6pt;width:528pt;height:13.55pt;z-index:-25160448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5" style="position:absolute;margin-left:20.85pt;margin-top:480.35pt;width:528pt;height:19.65pt;z-index:-25160345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6" style="position:absolute;margin-left:20.85pt;margin-top:538.45pt;width:528pt;height:13.55pt;z-index:-25160243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7" style="position:absolute;margin-left:20.85pt;margin-top:569.5pt;width:528pt;height:13.55pt;z-index:-251601408;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8" style="position:absolute;margin-left:20.85pt;margin-top:619.7pt;width:528pt;height:13.55pt;z-index:-251600384;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49" style="position:absolute;margin-left:20.85pt;margin-top:663.7pt;width:528pt;height:13.55pt;z-index:-25159936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50" style="position:absolute;margin-left:20.85pt;margin-top:716.35pt;width:528pt;height:19.65pt;z-index:-251598336;mso-position-horizontal-relative:page;mso-position-vertical-relative:page" o:allowincell="f" fillcolor="#ebebeb" stroked="f" strokeweight="0">
            <w10:wrap anchorx="page" anchory="page"/>
          </v:rect>
        </w:pict>
      </w:r>
      <w:r w:rsidR="0089790C" w:rsidRPr="0089790C">
        <w:rPr>
          <w:color w:val="000000"/>
        </w:rPr>
        <w:t>Program 02 06: Sredstva za financiranje poslova iz</w:t>
      </w:r>
      <w:r w:rsidR="0089790C" w:rsidRPr="0089790C">
        <w:rPr>
          <w:rFonts w:cs="Times New Roman"/>
          <w:sz w:val="24"/>
          <w:szCs w:val="24"/>
        </w:rPr>
        <w:t xml:space="preserve"> </w:t>
      </w:r>
    </w:p>
    <w:p w:rsidR="0089790C" w:rsidRPr="0089790C" w:rsidRDefault="0089790C" w:rsidP="0089790C">
      <w:pPr>
        <w:framePr w:w="3735" w:h="369" w:hRule="exact" w:wrap="auto" w:vAnchor="page" w:hAnchor="page" w:x="2533" w:y="1913"/>
        <w:widowControl w:val="0"/>
        <w:autoSpaceDE w:val="0"/>
        <w:autoSpaceDN w:val="0"/>
        <w:adjustRightInd w:val="0"/>
        <w:spacing w:after="0" w:line="144" w:lineRule="atLeast"/>
        <w:rPr>
          <w:rFonts w:cs="Times New Roman"/>
          <w:sz w:val="24"/>
          <w:szCs w:val="24"/>
        </w:rPr>
      </w:pPr>
      <w:r w:rsidRPr="0089790C">
        <w:rPr>
          <w:color w:val="000000"/>
        </w:rPr>
        <w:t>područja gospodarstva</w:t>
      </w:r>
      <w:r w:rsidRPr="0089790C">
        <w:rPr>
          <w:rFonts w:cs="Times New Roman"/>
          <w:sz w:val="24"/>
          <w:szCs w:val="24"/>
        </w:rPr>
        <w:t xml:space="preserve"> </w:t>
      </w:r>
    </w:p>
    <w:p w:rsidR="0089790C" w:rsidRPr="0089790C" w:rsidRDefault="0089790C" w:rsidP="0089790C">
      <w:pPr>
        <w:framePr w:w="3735" w:h="369" w:hRule="exact" w:wrap="auto" w:vAnchor="page" w:hAnchor="page" w:x="2533" w:y="4281"/>
        <w:widowControl w:val="0"/>
        <w:autoSpaceDE w:val="0"/>
        <w:autoSpaceDN w:val="0"/>
        <w:adjustRightInd w:val="0"/>
        <w:spacing w:after="0" w:line="144" w:lineRule="atLeast"/>
        <w:rPr>
          <w:rFonts w:cs="Times New Roman"/>
          <w:sz w:val="24"/>
          <w:szCs w:val="24"/>
        </w:rPr>
      </w:pPr>
      <w:r w:rsidRPr="0089790C">
        <w:rPr>
          <w:color w:val="000000"/>
        </w:rPr>
        <w:t>Program 02 07: Program javnih radova-</w:t>
      </w:r>
      <w:r w:rsidRPr="0089790C">
        <w:rPr>
          <w:rFonts w:cs="Times New Roman"/>
          <w:sz w:val="24"/>
          <w:szCs w:val="24"/>
        </w:rPr>
        <w:t xml:space="preserve"> </w:t>
      </w:r>
    </w:p>
    <w:p w:rsidR="0089790C" w:rsidRPr="0089790C" w:rsidRDefault="0089790C" w:rsidP="0089790C">
      <w:pPr>
        <w:framePr w:w="3735" w:h="369" w:hRule="exact" w:wrap="auto" w:vAnchor="page" w:hAnchor="page" w:x="2533" w:y="4281"/>
        <w:widowControl w:val="0"/>
        <w:autoSpaceDE w:val="0"/>
        <w:autoSpaceDN w:val="0"/>
        <w:adjustRightInd w:val="0"/>
        <w:spacing w:after="0" w:line="144" w:lineRule="atLeast"/>
        <w:rPr>
          <w:rFonts w:cs="Times New Roman"/>
          <w:sz w:val="24"/>
          <w:szCs w:val="24"/>
        </w:rPr>
      </w:pPr>
      <w:r w:rsidRPr="0089790C">
        <w:rPr>
          <w:color w:val="000000"/>
        </w:rPr>
        <w:t>Revitalizacija zelenih površina</w:t>
      </w:r>
      <w:r w:rsidRPr="0089790C">
        <w:rPr>
          <w:rFonts w:cs="Times New Roman"/>
          <w:sz w:val="24"/>
          <w:szCs w:val="24"/>
        </w:rPr>
        <w:t xml:space="preserve"> </w:t>
      </w:r>
    </w:p>
    <w:p w:rsidR="0089790C" w:rsidRPr="0089790C" w:rsidRDefault="0089790C" w:rsidP="0089790C">
      <w:pPr>
        <w:framePr w:w="3735" w:h="180" w:hRule="exact" w:wrap="auto" w:vAnchor="page" w:hAnchor="page" w:x="2533" w:y="6126"/>
        <w:widowControl w:val="0"/>
        <w:autoSpaceDE w:val="0"/>
        <w:autoSpaceDN w:val="0"/>
        <w:adjustRightInd w:val="0"/>
        <w:spacing w:before="18" w:after="0" w:line="240" w:lineRule="auto"/>
        <w:rPr>
          <w:rFonts w:cs="Times New Roman"/>
          <w:sz w:val="24"/>
          <w:szCs w:val="24"/>
        </w:rPr>
      </w:pPr>
      <w:r w:rsidRPr="0089790C">
        <w:rPr>
          <w:color w:val="000000"/>
        </w:rPr>
        <w:t>Program 02 08: Program Prostorno uređenje</w:t>
      </w:r>
    </w:p>
    <w:p w:rsidR="0089790C" w:rsidRPr="0089790C" w:rsidRDefault="0089790C" w:rsidP="0089790C">
      <w:pPr>
        <w:framePr w:w="3735" w:h="369" w:hRule="exact" w:wrap="auto" w:vAnchor="page" w:hAnchor="page" w:x="2533" w:y="7128"/>
        <w:widowControl w:val="0"/>
        <w:autoSpaceDE w:val="0"/>
        <w:autoSpaceDN w:val="0"/>
        <w:adjustRightInd w:val="0"/>
        <w:spacing w:after="0" w:line="144" w:lineRule="atLeast"/>
        <w:rPr>
          <w:rFonts w:cs="Times New Roman"/>
          <w:sz w:val="24"/>
          <w:szCs w:val="24"/>
        </w:rPr>
      </w:pPr>
      <w:r w:rsidRPr="0089790C">
        <w:rPr>
          <w:color w:val="000000"/>
        </w:rPr>
        <w:t>Program 02 09 :Program legalizacije nezakonito</w:t>
      </w:r>
      <w:r w:rsidRPr="0089790C">
        <w:rPr>
          <w:rFonts w:cs="Times New Roman"/>
          <w:sz w:val="24"/>
          <w:szCs w:val="24"/>
        </w:rPr>
        <w:t xml:space="preserve"> </w:t>
      </w:r>
    </w:p>
    <w:p w:rsidR="0089790C" w:rsidRPr="0089790C" w:rsidRDefault="0089790C" w:rsidP="0089790C">
      <w:pPr>
        <w:framePr w:w="3735" w:h="369" w:hRule="exact" w:wrap="auto" w:vAnchor="page" w:hAnchor="page" w:x="2533" w:y="7128"/>
        <w:widowControl w:val="0"/>
        <w:autoSpaceDE w:val="0"/>
        <w:autoSpaceDN w:val="0"/>
        <w:adjustRightInd w:val="0"/>
        <w:spacing w:after="0" w:line="144" w:lineRule="atLeast"/>
        <w:rPr>
          <w:rFonts w:cs="Times New Roman"/>
          <w:sz w:val="24"/>
          <w:szCs w:val="24"/>
        </w:rPr>
      </w:pPr>
      <w:r w:rsidRPr="0089790C">
        <w:rPr>
          <w:color w:val="000000"/>
        </w:rPr>
        <w:t>izgrađenih zgrada u vlasništvu Općine</w:t>
      </w:r>
      <w:r w:rsidRPr="0089790C">
        <w:rPr>
          <w:rFonts w:cs="Times New Roman"/>
          <w:sz w:val="24"/>
          <w:szCs w:val="24"/>
        </w:rPr>
        <w:t xml:space="preserve"> </w:t>
      </w:r>
    </w:p>
    <w:p w:rsidR="0089790C" w:rsidRPr="0089790C" w:rsidRDefault="0089790C" w:rsidP="0089790C">
      <w:pPr>
        <w:framePr w:w="3735" w:h="180" w:hRule="exact" w:wrap="auto" w:vAnchor="page" w:hAnchor="page" w:x="2533" w:y="8133"/>
        <w:widowControl w:val="0"/>
        <w:autoSpaceDE w:val="0"/>
        <w:autoSpaceDN w:val="0"/>
        <w:adjustRightInd w:val="0"/>
        <w:spacing w:before="18" w:after="0" w:line="240" w:lineRule="auto"/>
        <w:rPr>
          <w:rFonts w:cs="Times New Roman"/>
          <w:sz w:val="24"/>
          <w:szCs w:val="24"/>
        </w:rPr>
      </w:pPr>
      <w:r w:rsidRPr="0089790C">
        <w:rPr>
          <w:color w:val="000000"/>
        </w:rPr>
        <w:t>Program 02 10: Program energetske učinkovitosti</w:t>
      </w:r>
    </w:p>
    <w:p w:rsidR="0089790C" w:rsidRPr="0089790C" w:rsidRDefault="0089790C" w:rsidP="0089790C">
      <w:pPr>
        <w:framePr w:w="3735" w:h="369" w:hRule="exact" w:wrap="auto" w:vAnchor="page" w:hAnchor="page" w:x="2533" w:y="9223"/>
        <w:widowControl w:val="0"/>
        <w:autoSpaceDE w:val="0"/>
        <w:autoSpaceDN w:val="0"/>
        <w:adjustRightInd w:val="0"/>
        <w:spacing w:after="0" w:line="144" w:lineRule="atLeast"/>
        <w:rPr>
          <w:rFonts w:cs="Times New Roman"/>
          <w:sz w:val="24"/>
          <w:szCs w:val="24"/>
        </w:rPr>
      </w:pPr>
      <w:r w:rsidRPr="0089790C">
        <w:rPr>
          <w:color w:val="000000"/>
        </w:rPr>
        <w:t>Program 03 01: Program skrbi o</w:t>
      </w:r>
      <w:r w:rsidRPr="0089790C">
        <w:rPr>
          <w:rFonts w:cs="Times New Roman"/>
          <w:sz w:val="24"/>
          <w:szCs w:val="24"/>
        </w:rPr>
        <w:t xml:space="preserve"> </w:t>
      </w:r>
    </w:p>
    <w:p w:rsidR="0089790C" w:rsidRPr="0089790C" w:rsidRDefault="0089790C" w:rsidP="0089790C">
      <w:pPr>
        <w:framePr w:w="3735" w:h="369" w:hRule="exact" w:wrap="auto" w:vAnchor="page" w:hAnchor="page" w:x="2533" w:y="9223"/>
        <w:widowControl w:val="0"/>
        <w:autoSpaceDE w:val="0"/>
        <w:autoSpaceDN w:val="0"/>
        <w:adjustRightInd w:val="0"/>
        <w:spacing w:after="0" w:line="144" w:lineRule="atLeast"/>
        <w:rPr>
          <w:rFonts w:cs="Times New Roman"/>
          <w:sz w:val="24"/>
          <w:szCs w:val="24"/>
        </w:rPr>
      </w:pPr>
      <w:r w:rsidRPr="0089790C">
        <w:rPr>
          <w:color w:val="000000"/>
        </w:rPr>
        <w:t>obiteljima,djeci,starim i nemoćnim osobama</w:t>
      </w:r>
      <w:r w:rsidRPr="0089790C">
        <w:rPr>
          <w:rFonts w:cs="Times New Roman"/>
          <w:sz w:val="24"/>
          <w:szCs w:val="24"/>
        </w:rPr>
        <w:t xml:space="preserve"> </w:t>
      </w:r>
    </w:p>
    <w:p w:rsidR="0089790C" w:rsidRPr="0089790C" w:rsidRDefault="0089790C" w:rsidP="0089790C">
      <w:pPr>
        <w:framePr w:w="3735" w:h="180" w:hRule="exact" w:wrap="auto" w:vAnchor="page" w:hAnchor="page" w:x="2533" w:y="13015"/>
        <w:widowControl w:val="0"/>
        <w:autoSpaceDE w:val="0"/>
        <w:autoSpaceDN w:val="0"/>
        <w:adjustRightInd w:val="0"/>
        <w:spacing w:before="18" w:after="0" w:line="240" w:lineRule="auto"/>
        <w:rPr>
          <w:rFonts w:cs="Times New Roman"/>
          <w:sz w:val="24"/>
          <w:szCs w:val="24"/>
        </w:rPr>
      </w:pPr>
      <w:r w:rsidRPr="0089790C">
        <w:rPr>
          <w:color w:val="000000"/>
        </w:rPr>
        <w:t>Program 03 02: Stipendiranje učenika i studenata</w:t>
      </w:r>
    </w:p>
    <w:p w:rsidR="0089790C" w:rsidRPr="0089790C" w:rsidRDefault="0089790C" w:rsidP="0089790C">
      <w:pPr>
        <w:framePr w:w="3735" w:h="180" w:hRule="exact" w:wrap="auto" w:vAnchor="page" w:hAnchor="page" w:x="2533" w:y="14068"/>
        <w:widowControl w:val="0"/>
        <w:autoSpaceDE w:val="0"/>
        <w:autoSpaceDN w:val="0"/>
        <w:adjustRightInd w:val="0"/>
        <w:spacing w:before="18" w:after="0" w:line="240" w:lineRule="auto"/>
        <w:rPr>
          <w:rFonts w:cs="Times New Roman"/>
          <w:sz w:val="24"/>
          <w:szCs w:val="24"/>
        </w:rPr>
      </w:pPr>
      <w:r w:rsidRPr="0089790C">
        <w:rPr>
          <w:color w:val="000000"/>
        </w:rPr>
        <w:t>Program 03 03:Program javnih potreba u kulturi</w:t>
      </w:r>
    </w:p>
    <w:p w:rsidR="0089790C" w:rsidRPr="0089790C" w:rsidRDefault="00670CAE" w:rsidP="0089790C">
      <w:pPr>
        <w:framePr w:w="3735" w:h="369" w:hRule="exact" w:wrap="auto" w:vAnchor="page" w:hAnchor="page" w:x="2533" w:y="2322"/>
        <w:widowControl w:val="0"/>
        <w:autoSpaceDE w:val="0"/>
        <w:autoSpaceDN w:val="0"/>
        <w:adjustRightInd w:val="0"/>
        <w:spacing w:after="0" w:line="144" w:lineRule="atLeast"/>
        <w:rPr>
          <w:rFonts w:cs="Times New Roman"/>
          <w:sz w:val="24"/>
          <w:szCs w:val="24"/>
        </w:rPr>
      </w:pPr>
      <w:r w:rsidRPr="00670CAE">
        <w:rPr>
          <w:rFonts w:cstheme="minorBidi"/>
          <w:noProof/>
          <w:sz w:val="22"/>
          <w:szCs w:val="22"/>
          <w:lang w:eastAsia="en-US"/>
        </w:rPr>
        <w:pict>
          <v:rect id="_x0000_s1751" style="position:absolute;margin-left:17.85pt;margin-top:135.4pt;width:531pt;height:16.55pt;z-index:-251597312;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52" style="position:absolute;margin-left:17.85pt;margin-top:166.45pt;width:531pt;height:16.55pt;z-index:-251596288;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53" style="position:absolute;margin-left:17.85pt;margin-top:197.45pt;width:531pt;height:16.55pt;z-index:-25159526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54" style="position:absolute;margin-left:17.85pt;margin-top:247.7pt;width:531pt;height:58.55pt;z-index:-251594240;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55" style="position:absolute;margin-left:17.85pt;margin-top:339.8pt;width:531pt;height:16.55pt;z-index:-251593216;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56" style="position:absolute;margin-left:17.85pt;margin-top:390.1pt;width:531pt;height:16.55pt;z-index:-251592192;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57" style="position:absolute;margin-left:17.85pt;margin-top:434.05pt;width:531pt;height:27.05pt;z-index:-251591168;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58" style="position:absolute;margin-left:17.85pt;margin-top:500.9pt;width:531pt;height:37.55pt;z-index:-25159014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59" style="position:absolute;margin-left:17.85pt;margin-top:552.95pt;width:531pt;height:16.55pt;z-index:-251589120;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60" style="position:absolute;margin-left:17.85pt;margin-top:583.95pt;width:531pt;height:35.7pt;z-index:-251588096;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61" style="position:absolute;margin-left:17.85pt;margin-top:634.15pt;width:531pt;height:16.55pt;z-index:-251587072;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62" style="position:absolute;margin-left:17.85pt;margin-top:678.15pt;width:531pt;height:25.2pt;z-index:-251586048;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63" style="position:absolute;margin-left:17.85pt;margin-top:736.9pt;width:531pt;height:27.05pt;z-index:-251585024;mso-position-horizontal-relative:page;mso-position-vertical-relative:page" o:allowincell="f" stroked="f" strokeweight="0">
            <w10:wrap anchorx="page" anchory="page"/>
          </v:rect>
        </w:pict>
      </w:r>
      <w:r w:rsidR="0089790C" w:rsidRPr="0089790C">
        <w:rPr>
          <w:color w:val="000000"/>
        </w:rPr>
        <w:t>Aktivnost:Program gospodarskog razvitka Općine -</w:t>
      </w:r>
      <w:r w:rsidR="0089790C" w:rsidRPr="0089790C">
        <w:rPr>
          <w:rFonts w:cs="Times New Roman"/>
          <w:sz w:val="24"/>
          <w:szCs w:val="24"/>
        </w:rPr>
        <w:t xml:space="preserve"> </w:t>
      </w:r>
    </w:p>
    <w:p w:rsidR="0089790C" w:rsidRPr="0089790C" w:rsidRDefault="0089790C" w:rsidP="0089790C">
      <w:pPr>
        <w:framePr w:w="3735" w:h="369" w:hRule="exact" w:wrap="auto" w:vAnchor="page" w:hAnchor="page" w:x="2533" w:y="2322"/>
        <w:widowControl w:val="0"/>
        <w:autoSpaceDE w:val="0"/>
        <w:autoSpaceDN w:val="0"/>
        <w:adjustRightInd w:val="0"/>
        <w:spacing w:after="0" w:line="144" w:lineRule="atLeast"/>
        <w:rPr>
          <w:rFonts w:cs="Times New Roman"/>
          <w:sz w:val="24"/>
          <w:szCs w:val="24"/>
        </w:rPr>
      </w:pPr>
      <w:r w:rsidRPr="0089790C">
        <w:rPr>
          <w:color w:val="000000"/>
        </w:rPr>
        <w:t>industrijska zona</w:t>
      </w:r>
      <w:r w:rsidRPr="0089790C">
        <w:rPr>
          <w:rFonts w:cs="Times New Roman"/>
          <w:sz w:val="24"/>
          <w:szCs w:val="24"/>
        </w:rPr>
        <w:t xml:space="preserve"> </w:t>
      </w:r>
    </w:p>
    <w:p w:rsidR="0089790C" w:rsidRPr="0089790C" w:rsidRDefault="0089790C" w:rsidP="0089790C">
      <w:pPr>
        <w:framePr w:w="3735" w:h="180" w:hRule="exact" w:wrap="auto" w:vAnchor="page" w:hAnchor="page" w:x="2533" w:y="3064"/>
        <w:widowControl w:val="0"/>
        <w:autoSpaceDE w:val="0"/>
        <w:autoSpaceDN w:val="0"/>
        <w:adjustRightInd w:val="0"/>
        <w:spacing w:before="18" w:after="0" w:line="240" w:lineRule="auto"/>
        <w:rPr>
          <w:rFonts w:cs="Times New Roman"/>
          <w:sz w:val="24"/>
          <w:szCs w:val="24"/>
        </w:rPr>
      </w:pPr>
      <w:r w:rsidRPr="0089790C">
        <w:rPr>
          <w:color w:val="000000"/>
        </w:rPr>
        <w:t>Aktivnost:Ruralni razvoj</w:t>
      </w:r>
    </w:p>
    <w:p w:rsidR="0089790C" w:rsidRPr="0089790C" w:rsidRDefault="0089790C" w:rsidP="0089790C">
      <w:pPr>
        <w:framePr w:w="3735" w:h="180" w:hRule="exact" w:wrap="auto" w:vAnchor="page" w:hAnchor="page" w:x="2533" w:y="3684"/>
        <w:widowControl w:val="0"/>
        <w:autoSpaceDE w:val="0"/>
        <w:autoSpaceDN w:val="0"/>
        <w:adjustRightInd w:val="0"/>
        <w:spacing w:before="18" w:after="0" w:line="240" w:lineRule="auto"/>
        <w:rPr>
          <w:rFonts w:cs="Times New Roman"/>
          <w:sz w:val="24"/>
          <w:szCs w:val="24"/>
        </w:rPr>
      </w:pPr>
      <w:r w:rsidRPr="0089790C">
        <w:rPr>
          <w:color w:val="000000"/>
        </w:rPr>
        <w:t>Aktivnost:Turistička zajednica Općine Nova Kapela</w:t>
      </w:r>
    </w:p>
    <w:p w:rsidR="0089790C" w:rsidRPr="0089790C" w:rsidRDefault="0089790C" w:rsidP="0089790C">
      <w:pPr>
        <w:framePr w:w="3735" w:h="180" w:hRule="exact" w:wrap="auto" w:vAnchor="page" w:hAnchor="page" w:x="2533" w:y="4690"/>
        <w:widowControl w:val="0"/>
        <w:autoSpaceDE w:val="0"/>
        <w:autoSpaceDN w:val="0"/>
        <w:adjustRightInd w:val="0"/>
        <w:spacing w:before="18" w:after="0" w:line="240" w:lineRule="auto"/>
        <w:rPr>
          <w:rFonts w:cs="Times New Roman"/>
          <w:sz w:val="24"/>
          <w:szCs w:val="24"/>
        </w:rPr>
      </w:pPr>
      <w:r w:rsidRPr="0089790C">
        <w:rPr>
          <w:color w:val="000000"/>
        </w:rPr>
        <w:t>Aktivnost: Revitalizacija zelenih površina</w:t>
      </w:r>
    </w:p>
    <w:p w:rsidR="0089790C" w:rsidRPr="0089790C" w:rsidRDefault="0089790C" w:rsidP="0089790C">
      <w:pPr>
        <w:framePr w:w="3735" w:h="369" w:hRule="exact" w:wrap="auto" w:vAnchor="page" w:hAnchor="page" w:x="2533" w:y="6410"/>
        <w:widowControl w:val="0"/>
        <w:autoSpaceDE w:val="0"/>
        <w:autoSpaceDN w:val="0"/>
        <w:adjustRightInd w:val="0"/>
        <w:spacing w:after="0" w:line="144" w:lineRule="atLeast"/>
        <w:rPr>
          <w:rFonts w:cs="Times New Roman"/>
          <w:sz w:val="24"/>
          <w:szCs w:val="24"/>
        </w:rPr>
      </w:pPr>
      <w:r w:rsidRPr="0089790C">
        <w:rPr>
          <w:color w:val="000000"/>
        </w:rPr>
        <w:t>Aktivnost :Izrada prostornih i detaljnih planova</w:t>
      </w:r>
      <w:r w:rsidRPr="0089790C">
        <w:rPr>
          <w:rFonts w:cs="Times New Roman"/>
          <w:sz w:val="24"/>
          <w:szCs w:val="24"/>
        </w:rPr>
        <w:t xml:space="preserve"> </w:t>
      </w:r>
    </w:p>
    <w:p w:rsidR="0089790C" w:rsidRPr="0089790C" w:rsidRDefault="0089790C" w:rsidP="0089790C">
      <w:pPr>
        <w:framePr w:w="3735" w:h="369" w:hRule="exact" w:wrap="auto" w:vAnchor="page" w:hAnchor="page" w:x="2533" w:y="6410"/>
        <w:widowControl w:val="0"/>
        <w:autoSpaceDE w:val="0"/>
        <w:autoSpaceDN w:val="0"/>
        <w:adjustRightInd w:val="0"/>
        <w:spacing w:after="0" w:line="144" w:lineRule="atLeast"/>
        <w:rPr>
          <w:rFonts w:cs="Times New Roman"/>
          <w:sz w:val="24"/>
          <w:szCs w:val="24"/>
        </w:rPr>
      </w:pPr>
      <w:r w:rsidRPr="0089790C">
        <w:rPr>
          <w:color w:val="000000"/>
        </w:rPr>
        <w:t>uređenja</w:t>
      </w:r>
      <w:r w:rsidRPr="0089790C">
        <w:rPr>
          <w:rFonts w:cs="Times New Roman"/>
          <w:sz w:val="24"/>
          <w:szCs w:val="24"/>
        </w:rPr>
        <w:t xml:space="preserve"> </w:t>
      </w:r>
    </w:p>
    <w:p w:rsidR="0089790C" w:rsidRPr="0089790C" w:rsidRDefault="0089790C" w:rsidP="0089790C">
      <w:pPr>
        <w:framePr w:w="3735" w:h="180" w:hRule="exact" w:wrap="auto" w:vAnchor="page" w:hAnchor="page" w:x="2533" w:y="7537"/>
        <w:widowControl w:val="0"/>
        <w:autoSpaceDE w:val="0"/>
        <w:autoSpaceDN w:val="0"/>
        <w:adjustRightInd w:val="0"/>
        <w:spacing w:before="18" w:after="0" w:line="240" w:lineRule="auto"/>
        <w:rPr>
          <w:rFonts w:cs="Times New Roman"/>
          <w:sz w:val="24"/>
          <w:szCs w:val="24"/>
        </w:rPr>
      </w:pPr>
      <w:r w:rsidRPr="0089790C">
        <w:rPr>
          <w:color w:val="000000"/>
        </w:rPr>
        <w:t>Aktivnost:Legalizacija nezakonito izgrađenih zgrada</w:t>
      </w:r>
    </w:p>
    <w:p w:rsidR="0089790C" w:rsidRPr="0089790C" w:rsidRDefault="0089790C" w:rsidP="0089790C">
      <w:pPr>
        <w:framePr w:w="3735" w:h="180" w:hRule="exact" w:wrap="auto" w:vAnchor="page" w:hAnchor="page" w:x="2533" w:y="8417"/>
        <w:widowControl w:val="0"/>
        <w:autoSpaceDE w:val="0"/>
        <w:autoSpaceDN w:val="0"/>
        <w:adjustRightInd w:val="0"/>
        <w:spacing w:before="18" w:after="0" w:line="240" w:lineRule="auto"/>
        <w:rPr>
          <w:rFonts w:cs="Times New Roman"/>
          <w:sz w:val="24"/>
          <w:szCs w:val="24"/>
        </w:rPr>
      </w:pPr>
      <w:r w:rsidRPr="0089790C">
        <w:rPr>
          <w:color w:val="000000"/>
        </w:rPr>
        <w:t>Povećanje energetske učinkovitosti obiteljskih kuća</w:t>
      </w:r>
    </w:p>
    <w:p w:rsidR="0089790C" w:rsidRPr="0089790C" w:rsidRDefault="0089790C" w:rsidP="0089790C">
      <w:pPr>
        <w:framePr w:w="3735" w:h="369" w:hRule="exact" w:wrap="auto" w:vAnchor="page" w:hAnchor="page" w:x="2533" w:y="9632"/>
        <w:widowControl w:val="0"/>
        <w:autoSpaceDE w:val="0"/>
        <w:autoSpaceDN w:val="0"/>
        <w:adjustRightInd w:val="0"/>
        <w:spacing w:after="0" w:line="144" w:lineRule="atLeast"/>
        <w:rPr>
          <w:rFonts w:cs="Times New Roman"/>
          <w:sz w:val="24"/>
          <w:szCs w:val="24"/>
        </w:rPr>
      </w:pPr>
      <w:r w:rsidRPr="0089790C">
        <w:rPr>
          <w:color w:val="000000"/>
        </w:rPr>
        <w:t>Aktivnost: Socijalni program za pomoć starima i</w:t>
      </w:r>
      <w:r w:rsidRPr="0089790C">
        <w:rPr>
          <w:rFonts w:cs="Times New Roman"/>
          <w:sz w:val="24"/>
          <w:szCs w:val="24"/>
        </w:rPr>
        <w:t xml:space="preserve"> </w:t>
      </w:r>
    </w:p>
    <w:p w:rsidR="0089790C" w:rsidRPr="0089790C" w:rsidRDefault="0089790C" w:rsidP="0089790C">
      <w:pPr>
        <w:framePr w:w="3735" w:h="369" w:hRule="exact" w:wrap="auto" w:vAnchor="page" w:hAnchor="page" w:x="2533" w:y="9632"/>
        <w:widowControl w:val="0"/>
        <w:autoSpaceDE w:val="0"/>
        <w:autoSpaceDN w:val="0"/>
        <w:adjustRightInd w:val="0"/>
        <w:spacing w:after="0" w:line="144" w:lineRule="atLeast"/>
        <w:rPr>
          <w:rFonts w:cs="Times New Roman"/>
          <w:sz w:val="24"/>
          <w:szCs w:val="24"/>
        </w:rPr>
      </w:pPr>
      <w:r w:rsidRPr="0089790C">
        <w:rPr>
          <w:color w:val="000000"/>
        </w:rPr>
        <w:t>nemoćnima</w:t>
      </w:r>
      <w:r w:rsidRPr="0089790C">
        <w:rPr>
          <w:rFonts w:cs="Times New Roman"/>
          <w:sz w:val="24"/>
          <w:szCs w:val="24"/>
        </w:rPr>
        <w:t xml:space="preserve"> </w:t>
      </w:r>
    </w:p>
    <w:p w:rsidR="0089790C" w:rsidRPr="0089790C" w:rsidRDefault="0089790C" w:rsidP="0089790C">
      <w:pPr>
        <w:framePr w:w="3735" w:h="180" w:hRule="exact" w:wrap="auto" w:vAnchor="page" w:hAnchor="page" w:x="2533" w:y="10794"/>
        <w:widowControl w:val="0"/>
        <w:autoSpaceDE w:val="0"/>
        <w:autoSpaceDN w:val="0"/>
        <w:adjustRightInd w:val="0"/>
        <w:spacing w:before="18" w:after="0" w:line="240" w:lineRule="auto"/>
        <w:rPr>
          <w:rFonts w:cs="Times New Roman"/>
          <w:sz w:val="24"/>
          <w:szCs w:val="24"/>
        </w:rPr>
      </w:pPr>
      <w:r w:rsidRPr="0089790C">
        <w:rPr>
          <w:color w:val="000000"/>
        </w:rPr>
        <w:t>Aktivnost: Skrb o obitelji i djeci</w:t>
      </w:r>
    </w:p>
    <w:p w:rsidR="0089790C" w:rsidRPr="0089790C" w:rsidRDefault="0089790C" w:rsidP="0089790C">
      <w:pPr>
        <w:framePr w:w="3735" w:h="180" w:hRule="exact" w:wrap="auto" w:vAnchor="page" w:hAnchor="page" w:x="2533" w:y="11415"/>
        <w:widowControl w:val="0"/>
        <w:autoSpaceDE w:val="0"/>
        <w:autoSpaceDN w:val="0"/>
        <w:adjustRightInd w:val="0"/>
        <w:spacing w:before="18" w:after="0" w:line="240" w:lineRule="auto"/>
        <w:rPr>
          <w:rFonts w:cs="Times New Roman"/>
          <w:sz w:val="24"/>
          <w:szCs w:val="24"/>
        </w:rPr>
      </w:pPr>
      <w:r w:rsidRPr="0089790C">
        <w:rPr>
          <w:color w:val="000000"/>
        </w:rPr>
        <w:t>Aktivnost:Pomoć obiteljima i kućanstvima</w:t>
      </w:r>
    </w:p>
    <w:p w:rsidR="0089790C" w:rsidRPr="0089790C" w:rsidRDefault="0089790C" w:rsidP="0089790C">
      <w:pPr>
        <w:framePr w:w="3735" w:h="180" w:hRule="exact" w:wrap="auto" w:vAnchor="page" w:hAnchor="page" w:x="2533" w:y="12419"/>
        <w:widowControl w:val="0"/>
        <w:autoSpaceDE w:val="0"/>
        <w:autoSpaceDN w:val="0"/>
        <w:adjustRightInd w:val="0"/>
        <w:spacing w:before="18" w:after="0" w:line="240" w:lineRule="auto"/>
        <w:rPr>
          <w:rFonts w:cs="Times New Roman"/>
          <w:sz w:val="24"/>
          <w:szCs w:val="24"/>
        </w:rPr>
      </w:pPr>
      <w:r w:rsidRPr="0089790C">
        <w:rPr>
          <w:color w:val="000000"/>
        </w:rPr>
        <w:t>Aktivnost:Gradski odbor Crvenog križa</w:t>
      </w:r>
    </w:p>
    <w:p w:rsidR="0089790C" w:rsidRPr="0089790C" w:rsidRDefault="0089790C" w:rsidP="0089790C">
      <w:pPr>
        <w:framePr w:w="3735" w:h="180" w:hRule="exact" w:wrap="auto" w:vAnchor="page" w:hAnchor="page" w:x="2533" w:y="13299"/>
        <w:widowControl w:val="0"/>
        <w:autoSpaceDE w:val="0"/>
        <w:autoSpaceDN w:val="0"/>
        <w:adjustRightInd w:val="0"/>
        <w:spacing w:before="18" w:after="0" w:line="240" w:lineRule="auto"/>
        <w:rPr>
          <w:rFonts w:cs="Times New Roman"/>
          <w:sz w:val="24"/>
          <w:szCs w:val="24"/>
        </w:rPr>
      </w:pPr>
      <w:r w:rsidRPr="0089790C">
        <w:rPr>
          <w:color w:val="000000"/>
        </w:rPr>
        <w:t>Aktivnost:Stipendiranje učenika i studenata</w:t>
      </w:r>
    </w:p>
    <w:p w:rsidR="0089790C" w:rsidRPr="0089790C" w:rsidRDefault="0089790C" w:rsidP="0089790C">
      <w:pPr>
        <w:framePr w:w="3735" w:h="369" w:hRule="exact" w:wrap="auto" w:vAnchor="page" w:hAnchor="page" w:x="2533" w:y="14352"/>
        <w:widowControl w:val="0"/>
        <w:autoSpaceDE w:val="0"/>
        <w:autoSpaceDN w:val="0"/>
        <w:adjustRightInd w:val="0"/>
        <w:spacing w:after="0" w:line="144" w:lineRule="atLeast"/>
        <w:rPr>
          <w:rFonts w:cs="Times New Roman"/>
          <w:sz w:val="24"/>
          <w:szCs w:val="24"/>
        </w:rPr>
      </w:pPr>
      <w:r w:rsidRPr="0089790C">
        <w:rPr>
          <w:color w:val="000000"/>
        </w:rPr>
        <w:t>Aktivnost: Kulturne manifestacije,održavanje</w:t>
      </w:r>
      <w:r w:rsidRPr="0089790C">
        <w:rPr>
          <w:rFonts w:cs="Times New Roman"/>
          <w:sz w:val="24"/>
          <w:szCs w:val="24"/>
        </w:rPr>
        <w:t xml:space="preserve"> </w:t>
      </w:r>
    </w:p>
    <w:p w:rsidR="0089790C" w:rsidRPr="0089790C" w:rsidRDefault="0089790C" w:rsidP="0089790C">
      <w:pPr>
        <w:framePr w:w="3735" w:h="369" w:hRule="exact" w:wrap="auto" w:vAnchor="page" w:hAnchor="page" w:x="2533" w:y="14352"/>
        <w:widowControl w:val="0"/>
        <w:autoSpaceDE w:val="0"/>
        <w:autoSpaceDN w:val="0"/>
        <w:adjustRightInd w:val="0"/>
        <w:spacing w:after="0" w:line="144" w:lineRule="atLeast"/>
        <w:rPr>
          <w:rFonts w:cs="Times New Roman"/>
          <w:sz w:val="24"/>
          <w:szCs w:val="24"/>
        </w:rPr>
      </w:pPr>
      <w:r w:rsidRPr="0089790C">
        <w:rPr>
          <w:color w:val="000000"/>
        </w:rPr>
        <w:t>kulturnih i sakralnih objekata</w:t>
      </w:r>
      <w:r w:rsidRPr="0089790C">
        <w:rPr>
          <w:rFonts w:cs="Times New Roman"/>
          <w:sz w:val="24"/>
          <w:szCs w:val="24"/>
        </w:rPr>
        <w:t xml:space="preserve"> </w:t>
      </w:r>
    </w:p>
    <w:p w:rsidR="0089790C" w:rsidRPr="0089790C" w:rsidRDefault="0089790C" w:rsidP="0089790C">
      <w:pPr>
        <w:framePr w:w="1190" w:h="180" w:hRule="exact" w:wrap="auto" w:vAnchor="page" w:hAnchor="page" w:x="6687" w:y="2322"/>
        <w:widowControl w:val="0"/>
        <w:autoSpaceDE w:val="0"/>
        <w:autoSpaceDN w:val="0"/>
        <w:adjustRightInd w:val="0"/>
        <w:spacing w:before="18" w:after="0" w:line="240" w:lineRule="auto"/>
        <w:rPr>
          <w:rFonts w:cs="Times New Roman"/>
          <w:sz w:val="24"/>
          <w:szCs w:val="24"/>
        </w:rPr>
      </w:pPr>
      <w:r w:rsidRPr="0089790C">
        <w:rPr>
          <w:color w:val="000000"/>
        </w:rPr>
        <w:t>130.000,00</w:t>
      </w:r>
    </w:p>
    <w:p w:rsidR="0089790C" w:rsidRPr="0089790C" w:rsidRDefault="0089790C" w:rsidP="0089790C">
      <w:pPr>
        <w:framePr w:w="1190" w:h="180" w:hRule="exact" w:wrap="auto" w:vAnchor="page" w:hAnchor="page" w:x="6776" w:y="3064"/>
        <w:widowControl w:val="0"/>
        <w:autoSpaceDE w:val="0"/>
        <w:autoSpaceDN w:val="0"/>
        <w:adjustRightInd w:val="0"/>
        <w:spacing w:before="18" w:after="0" w:line="240" w:lineRule="auto"/>
        <w:rPr>
          <w:rFonts w:cs="Times New Roman"/>
          <w:sz w:val="24"/>
          <w:szCs w:val="24"/>
        </w:rPr>
      </w:pPr>
      <w:r w:rsidRPr="0089790C">
        <w:rPr>
          <w:color w:val="000000"/>
        </w:rPr>
        <w:t>37.000,00</w:t>
      </w:r>
    </w:p>
    <w:p w:rsidR="0089790C" w:rsidRPr="0089790C" w:rsidRDefault="0089790C" w:rsidP="0089790C">
      <w:pPr>
        <w:framePr w:w="1190" w:h="180" w:hRule="exact" w:wrap="auto" w:vAnchor="page" w:hAnchor="page" w:x="6776" w:y="3684"/>
        <w:widowControl w:val="0"/>
        <w:autoSpaceDE w:val="0"/>
        <w:autoSpaceDN w:val="0"/>
        <w:adjustRightInd w:val="0"/>
        <w:spacing w:before="18" w:after="0" w:line="240" w:lineRule="auto"/>
        <w:rPr>
          <w:rFonts w:cs="Times New Roman"/>
          <w:sz w:val="24"/>
          <w:szCs w:val="24"/>
        </w:rPr>
      </w:pPr>
      <w:r w:rsidRPr="0089790C">
        <w:rPr>
          <w:color w:val="000000"/>
        </w:rPr>
        <w:t>23.700,00</w:t>
      </w:r>
    </w:p>
    <w:p w:rsidR="0089790C" w:rsidRPr="0089790C" w:rsidRDefault="0089790C" w:rsidP="0089790C">
      <w:pPr>
        <w:framePr w:w="1190" w:h="180" w:hRule="exact" w:wrap="auto" w:vAnchor="page" w:hAnchor="page" w:x="7177" w:y="4690"/>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190" w:h="180" w:hRule="exact" w:wrap="auto" w:vAnchor="page" w:hAnchor="page" w:x="6776" w:y="6410"/>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190" w:h="180" w:hRule="exact" w:wrap="auto" w:vAnchor="page" w:hAnchor="page" w:x="6776" w:y="7537"/>
        <w:widowControl w:val="0"/>
        <w:autoSpaceDE w:val="0"/>
        <w:autoSpaceDN w:val="0"/>
        <w:adjustRightInd w:val="0"/>
        <w:spacing w:before="18" w:after="0" w:line="240" w:lineRule="auto"/>
        <w:rPr>
          <w:rFonts w:cs="Times New Roman"/>
          <w:sz w:val="24"/>
          <w:szCs w:val="24"/>
        </w:rPr>
      </w:pPr>
      <w:r w:rsidRPr="0089790C">
        <w:rPr>
          <w:color w:val="000000"/>
        </w:rPr>
        <w:t>80.000,00</w:t>
      </w:r>
    </w:p>
    <w:p w:rsidR="0089790C" w:rsidRPr="0089790C" w:rsidRDefault="0089790C" w:rsidP="0089790C">
      <w:pPr>
        <w:framePr w:w="1190" w:h="180" w:hRule="exact" w:wrap="auto" w:vAnchor="page" w:hAnchor="page" w:x="7177" w:y="841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190" w:h="180" w:hRule="exact" w:wrap="auto" w:vAnchor="page" w:hAnchor="page" w:x="6687" w:y="9632"/>
        <w:widowControl w:val="0"/>
        <w:autoSpaceDE w:val="0"/>
        <w:autoSpaceDN w:val="0"/>
        <w:adjustRightInd w:val="0"/>
        <w:spacing w:before="18" w:after="0" w:line="240" w:lineRule="auto"/>
        <w:rPr>
          <w:rFonts w:cs="Times New Roman"/>
          <w:sz w:val="24"/>
          <w:szCs w:val="24"/>
        </w:rPr>
      </w:pPr>
      <w:r w:rsidRPr="0089790C">
        <w:rPr>
          <w:color w:val="000000"/>
        </w:rPr>
        <w:t>424.395,00</w:t>
      </w:r>
    </w:p>
    <w:p w:rsidR="0089790C" w:rsidRPr="0089790C" w:rsidRDefault="0089790C" w:rsidP="0089790C">
      <w:pPr>
        <w:framePr w:w="1190" w:h="180" w:hRule="exact" w:wrap="auto" w:vAnchor="page" w:hAnchor="page" w:x="6776" w:y="10794"/>
        <w:widowControl w:val="0"/>
        <w:autoSpaceDE w:val="0"/>
        <w:autoSpaceDN w:val="0"/>
        <w:adjustRightInd w:val="0"/>
        <w:spacing w:before="18" w:after="0" w:line="240" w:lineRule="auto"/>
        <w:rPr>
          <w:rFonts w:cs="Times New Roman"/>
          <w:sz w:val="24"/>
          <w:szCs w:val="24"/>
        </w:rPr>
      </w:pPr>
      <w:r w:rsidRPr="0089790C">
        <w:rPr>
          <w:color w:val="000000"/>
        </w:rPr>
        <w:t>41.000,00</w:t>
      </w:r>
    </w:p>
    <w:p w:rsidR="0089790C" w:rsidRPr="0089790C" w:rsidRDefault="0089790C" w:rsidP="0089790C">
      <w:pPr>
        <w:framePr w:w="1190" w:h="180" w:hRule="exact" w:wrap="auto" w:vAnchor="page" w:hAnchor="page" w:x="6687" w:y="11415"/>
        <w:widowControl w:val="0"/>
        <w:autoSpaceDE w:val="0"/>
        <w:autoSpaceDN w:val="0"/>
        <w:adjustRightInd w:val="0"/>
        <w:spacing w:before="18" w:after="0" w:line="240" w:lineRule="auto"/>
        <w:rPr>
          <w:rFonts w:cs="Times New Roman"/>
          <w:sz w:val="24"/>
          <w:szCs w:val="24"/>
        </w:rPr>
      </w:pPr>
      <w:r w:rsidRPr="0089790C">
        <w:rPr>
          <w:color w:val="000000"/>
        </w:rPr>
        <w:t>175.600,00</w:t>
      </w:r>
    </w:p>
    <w:p w:rsidR="0089790C" w:rsidRPr="0089790C" w:rsidRDefault="0089790C" w:rsidP="0089790C">
      <w:pPr>
        <w:framePr w:w="1190" w:h="180" w:hRule="exact" w:wrap="auto" w:vAnchor="page" w:hAnchor="page" w:x="6776" w:y="12419"/>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190" w:h="180" w:hRule="exact" w:wrap="auto" w:vAnchor="page" w:hAnchor="page" w:x="6776" w:y="13299"/>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190" w:h="180" w:hRule="exact" w:wrap="auto" w:vAnchor="page" w:hAnchor="page" w:x="6776" w:y="14352"/>
        <w:widowControl w:val="0"/>
        <w:autoSpaceDE w:val="0"/>
        <w:autoSpaceDN w:val="0"/>
        <w:adjustRightInd w:val="0"/>
        <w:spacing w:before="18" w:after="0" w:line="240" w:lineRule="auto"/>
        <w:rPr>
          <w:rFonts w:cs="Times New Roman"/>
          <w:sz w:val="24"/>
          <w:szCs w:val="24"/>
        </w:rPr>
      </w:pPr>
      <w:r w:rsidRPr="0089790C">
        <w:rPr>
          <w:color w:val="000000"/>
        </w:rPr>
        <w:t>70.000,00</w:t>
      </w:r>
    </w:p>
    <w:p w:rsidR="0089790C" w:rsidRPr="0089790C" w:rsidRDefault="0089790C" w:rsidP="0089790C">
      <w:pPr>
        <w:framePr w:w="852" w:h="270" w:hRule="exact" w:wrap="auto" w:vAnchor="page" w:hAnchor="page" w:x="358" w:y="1047"/>
        <w:widowControl w:val="0"/>
        <w:autoSpaceDE w:val="0"/>
        <w:autoSpaceDN w:val="0"/>
        <w:adjustRightInd w:val="0"/>
        <w:spacing w:before="61" w:after="0" w:line="240" w:lineRule="auto"/>
        <w:rPr>
          <w:rFonts w:cs="Times New Roman"/>
          <w:sz w:val="24"/>
          <w:szCs w:val="24"/>
        </w:rPr>
      </w:pPr>
      <w:r w:rsidRPr="0089790C">
        <w:rPr>
          <w:b/>
          <w:bCs/>
          <w:color w:val="000000"/>
        </w:rPr>
        <w:t>Pozicija</w:t>
      </w:r>
    </w:p>
    <w:p w:rsidR="0089790C" w:rsidRPr="0089790C" w:rsidRDefault="0089790C" w:rsidP="0089790C">
      <w:pPr>
        <w:framePr w:w="1190" w:h="180" w:hRule="exact" w:wrap="auto" w:vAnchor="page" w:hAnchor="page" w:x="6687" w:y="1913"/>
        <w:widowControl w:val="0"/>
        <w:autoSpaceDE w:val="0"/>
        <w:autoSpaceDN w:val="0"/>
        <w:adjustRightInd w:val="0"/>
        <w:spacing w:before="18" w:after="0" w:line="240" w:lineRule="auto"/>
        <w:rPr>
          <w:rFonts w:cs="Times New Roman"/>
          <w:sz w:val="24"/>
          <w:szCs w:val="24"/>
        </w:rPr>
      </w:pPr>
      <w:r w:rsidRPr="0089790C">
        <w:rPr>
          <w:color w:val="000000"/>
        </w:rPr>
        <w:t>190.700,00</w:t>
      </w:r>
    </w:p>
    <w:p w:rsidR="0089790C" w:rsidRPr="0089790C" w:rsidRDefault="0089790C" w:rsidP="0089790C">
      <w:pPr>
        <w:framePr w:w="1190" w:h="180" w:hRule="exact" w:wrap="auto" w:vAnchor="page" w:hAnchor="page" w:x="7177" w:y="4281"/>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190" w:h="180" w:hRule="exact" w:wrap="auto" w:vAnchor="page" w:hAnchor="page" w:x="6776" w:y="6126"/>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190" w:h="180" w:hRule="exact" w:wrap="auto" w:vAnchor="page" w:hAnchor="page" w:x="6776" w:y="7128"/>
        <w:widowControl w:val="0"/>
        <w:autoSpaceDE w:val="0"/>
        <w:autoSpaceDN w:val="0"/>
        <w:adjustRightInd w:val="0"/>
        <w:spacing w:before="18" w:after="0" w:line="240" w:lineRule="auto"/>
        <w:rPr>
          <w:rFonts w:cs="Times New Roman"/>
          <w:sz w:val="24"/>
          <w:szCs w:val="24"/>
        </w:rPr>
      </w:pPr>
      <w:r w:rsidRPr="0089790C">
        <w:rPr>
          <w:color w:val="000000"/>
        </w:rPr>
        <w:t>80.000,00</w:t>
      </w:r>
    </w:p>
    <w:p w:rsidR="0089790C" w:rsidRPr="0089790C" w:rsidRDefault="0089790C" w:rsidP="0089790C">
      <w:pPr>
        <w:framePr w:w="1190" w:h="180" w:hRule="exact" w:wrap="auto" w:vAnchor="page" w:hAnchor="page" w:x="7177" w:y="813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190" w:h="180" w:hRule="exact" w:wrap="auto" w:vAnchor="page" w:hAnchor="page" w:x="6687" w:y="9223"/>
        <w:widowControl w:val="0"/>
        <w:autoSpaceDE w:val="0"/>
        <w:autoSpaceDN w:val="0"/>
        <w:adjustRightInd w:val="0"/>
        <w:spacing w:before="18" w:after="0" w:line="240" w:lineRule="auto"/>
        <w:rPr>
          <w:rFonts w:cs="Times New Roman"/>
          <w:sz w:val="24"/>
          <w:szCs w:val="24"/>
        </w:rPr>
      </w:pPr>
      <w:r w:rsidRPr="0089790C">
        <w:rPr>
          <w:color w:val="000000"/>
        </w:rPr>
        <w:t>660.995,00</w:t>
      </w:r>
    </w:p>
    <w:p w:rsidR="0089790C" w:rsidRPr="0089790C" w:rsidRDefault="0089790C" w:rsidP="0089790C">
      <w:pPr>
        <w:framePr w:w="1190" w:h="180" w:hRule="exact" w:wrap="auto" w:vAnchor="page" w:hAnchor="page" w:x="6776" w:y="13015"/>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190" w:h="180" w:hRule="exact" w:wrap="auto" w:vAnchor="page" w:hAnchor="page" w:x="6687" w:y="14068"/>
        <w:widowControl w:val="0"/>
        <w:autoSpaceDE w:val="0"/>
        <w:autoSpaceDN w:val="0"/>
        <w:adjustRightInd w:val="0"/>
        <w:spacing w:before="18" w:after="0" w:line="240" w:lineRule="auto"/>
        <w:rPr>
          <w:rFonts w:cs="Times New Roman"/>
          <w:sz w:val="24"/>
          <w:szCs w:val="24"/>
        </w:rPr>
      </w:pPr>
      <w:r w:rsidRPr="0089790C">
        <w:rPr>
          <w:color w:val="000000"/>
        </w:rPr>
        <w:t>123.000,00</w:t>
      </w:r>
    </w:p>
    <w:p w:rsidR="0089790C" w:rsidRPr="0089790C" w:rsidRDefault="0089790C" w:rsidP="0089790C">
      <w:pPr>
        <w:framePr w:w="970" w:h="180" w:hRule="exact" w:wrap="auto" w:vAnchor="page" w:hAnchor="page" w:x="868" w:y="2298"/>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3040"/>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3661"/>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4666"/>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6386"/>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7513"/>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8393"/>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9608"/>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0770"/>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1391"/>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2395"/>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3275"/>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14328"/>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98" w:h="180" w:hRule="exact" w:wrap="auto" w:vAnchor="page" w:hAnchor="page" w:x="607" w:y="1913"/>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4281"/>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6126"/>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7128"/>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8133"/>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9223"/>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13015"/>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14068"/>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765" w:h="180" w:hRule="exact" w:wrap="auto" w:vAnchor="page" w:hAnchor="page" w:x="10388" w:y="2322"/>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3064"/>
        <w:widowControl w:val="0"/>
        <w:autoSpaceDE w:val="0"/>
        <w:autoSpaceDN w:val="0"/>
        <w:adjustRightInd w:val="0"/>
        <w:spacing w:before="18" w:after="0" w:line="240" w:lineRule="auto"/>
        <w:rPr>
          <w:rFonts w:cs="Times New Roman"/>
          <w:sz w:val="24"/>
          <w:szCs w:val="24"/>
        </w:rPr>
      </w:pPr>
      <w:r w:rsidRPr="0089790C">
        <w:rPr>
          <w:color w:val="000000"/>
        </w:rPr>
        <w:t>101,1%</w:t>
      </w:r>
    </w:p>
    <w:p w:rsidR="0089790C" w:rsidRPr="0089790C" w:rsidRDefault="0089790C" w:rsidP="0089790C">
      <w:pPr>
        <w:framePr w:w="765" w:h="180" w:hRule="exact" w:wrap="auto" w:vAnchor="page" w:hAnchor="page" w:x="10388" w:y="3684"/>
        <w:widowControl w:val="0"/>
        <w:autoSpaceDE w:val="0"/>
        <w:autoSpaceDN w:val="0"/>
        <w:adjustRightInd w:val="0"/>
        <w:spacing w:before="18" w:after="0" w:line="240" w:lineRule="auto"/>
        <w:rPr>
          <w:rFonts w:cs="Times New Roman"/>
          <w:sz w:val="24"/>
          <w:szCs w:val="24"/>
        </w:rPr>
      </w:pPr>
      <w:r w:rsidRPr="0089790C">
        <w:rPr>
          <w:color w:val="000000"/>
        </w:rPr>
        <w:t>151,9%</w:t>
      </w:r>
    </w:p>
    <w:p w:rsidR="0089790C" w:rsidRPr="0089790C" w:rsidRDefault="0089790C" w:rsidP="0089790C">
      <w:pPr>
        <w:framePr w:w="765" w:h="180" w:hRule="exact" w:wrap="auto" w:vAnchor="page" w:hAnchor="page" w:x="10933" w:y="4690"/>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6410"/>
        <w:widowControl w:val="0"/>
        <w:autoSpaceDE w:val="0"/>
        <w:autoSpaceDN w:val="0"/>
        <w:adjustRightInd w:val="0"/>
        <w:spacing w:before="18" w:after="0" w:line="240" w:lineRule="auto"/>
        <w:rPr>
          <w:rFonts w:cs="Times New Roman"/>
          <w:sz w:val="24"/>
          <w:szCs w:val="24"/>
        </w:rPr>
      </w:pPr>
      <w:r w:rsidRPr="0089790C">
        <w:rPr>
          <w:color w:val="000000"/>
        </w:rPr>
        <w:t>125,0%</w:t>
      </w:r>
    </w:p>
    <w:p w:rsidR="0089790C" w:rsidRPr="0089790C" w:rsidRDefault="0089790C" w:rsidP="0089790C">
      <w:pPr>
        <w:framePr w:w="765" w:h="180" w:hRule="exact" w:wrap="auto" w:vAnchor="page" w:hAnchor="page" w:x="10477" w:y="7537"/>
        <w:widowControl w:val="0"/>
        <w:autoSpaceDE w:val="0"/>
        <w:autoSpaceDN w:val="0"/>
        <w:adjustRightInd w:val="0"/>
        <w:spacing w:before="18" w:after="0" w:line="240" w:lineRule="auto"/>
        <w:rPr>
          <w:rFonts w:cs="Times New Roman"/>
          <w:sz w:val="24"/>
          <w:szCs w:val="24"/>
        </w:rPr>
      </w:pPr>
      <w:r w:rsidRPr="0089790C">
        <w:rPr>
          <w:color w:val="000000"/>
        </w:rPr>
        <w:t>43,8%</w:t>
      </w:r>
    </w:p>
    <w:p w:rsidR="0089790C" w:rsidRPr="0089790C" w:rsidRDefault="0089790C" w:rsidP="0089790C">
      <w:pPr>
        <w:framePr w:w="765" w:h="180" w:hRule="exact" w:wrap="auto" w:vAnchor="page" w:hAnchor="page" w:x="10933" w:y="8417"/>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9632"/>
        <w:widowControl w:val="0"/>
        <w:autoSpaceDE w:val="0"/>
        <w:autoSpaceDN w:val="0"/>
        <w:adjustRightInd w:val="0"/>
        <w:spacing w:before="18" w:after="0" w:line="240" w:lineRule="auto"/>
        <w:rPr>
          <w:rFonts w:cs="Times New Roman"/>
          <w:sz w:val="24"/>
          <w:szCs w:val="24"/>
        </w:rPr>
      </w:pPr>
      <w:r w:rsidRPr="0089790C">
        <w:rPr>
          <w:color w:val="000000"/>
        </w:rPr>
        <w:t>151,6%</w:t>
      </w:r>
    </w:p>
    <w:p w:rsidR="0089790C" w:rsidRPr="0089790C" w:rsidRDefault="0089790C" w:rsidP="0089790C">
      <w:pPr>
        <w:framePr w:w="765" w:h="180" w:hRule="exact" w:wrap="auto" w:vAnchor="page" w:hAnchor="page" w:x="10388" w:y="10794"/>
        <w:widowControl w:val="0"/>
        <w:autoSpaceDE w:val="0"/>
        <w:autoSpaceDN w:val="0"/>
        <w:adjustRightInd w:val="0"/>
        <w:spacing w:before="18" w:after="0" w:line="240" w:lineRule="auto"/>
        <w:rPr>
          <w:rFonts w:cs="Times New Roman"/>
          <w:sz w:val="24"/>
          <w:szCs w:val="24"/>
        </w:rPr>
      </w:pPr>
      <w:r w:rsidRPr="0089790C">
        <w:rPr>
          <w:color w:val="000000"/>
        </w:rPr>
        <w:t>163,4%</w:t>
      </w:r>
    </w:p>
    <w:p w:rsidR="0089790C" w:rsidRPr="0089790C" w:rsidRDefault="0089790C" w:rsidP="0089790C">
      <w:pPr>
        <w:framePr w:w="765" w:h="180" w:hRule="exact" w:wrap="auto" w:vAnchor="page" w:hAnchor="page" w:x="10477" w:y="11415"/>
        <w:widowControl w:val="0"/>
        <w:autoSpaceDE w:val="0"/>
        <w:autoSpaceDN w:val="0"/>
        <w:adjustRightInd w:val="0"/>
        <w:spacing w:before="18" w:after="0" w:line="240" w:lineRule="auto"/>
        <w:rPr>
          <w:rFonts w:cs="Times New Roman"/>
          <w:sz w:val="24"/>
          <w:szCs w:val="24"/>
        </w:rPr>
      </w:pPr>
      <w:r w:rsidRPr="0089790C">
        <w:rPr>
          <w:color w:val="000000"/>
        </w:rPr>
        <w:t>97,9%</w:t>
      </w:r>
    </w:p>
    <w:p w:rsidR="0089790C" w:rsidRPr="0089790C" w:rsidRDefault="0089790C" w:rsidP="0089790C">
      <w:pPr>
        <w:framePr w:w="765" w:h="180" w:hRule="exact" w:wrap="auto" w:vAnchor="page" w:hAnchor="page" w:x="10388" w:y="12419"/>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477" w:y="13299"/>
        <w:widowControl w:val="0"/>
        <w:autoSpaceDE w:val="0"/>
        <w:autoSpaceDN w:val="0"/>
        <w:adjustRightInd w:val="0"/>
        <w:spacing w:before="18" w:after="0" w:line="240" w:lineRule="auto"/>
        <w:rPr>
          <w:rFonts w:cs="Times New Roman"/>
          <w:sz w:val="24"/>
          <w:szCs w:val="24"/>
        </w:rPr>
      </w:pPr>
      <w:r w:rsidRPr="0089790C">
        <w:rPr>
          <w:color w:val="000000"/>
        </w:rPr>
        <w:t>90,0%</w:t>
      </w:r>
    </w:p>
    <w:p w:rsidR="0089790C" w:rsidRPr="0089790C" w:rsidRDefault="0089790C" w:rsidP="0089790C">
      <w:pPr>
        <w:framePr w:w="765" w:h="180" w:hRule="exact" w:wrap="auto" w:vAnchor="page" w:hAnchor="page" w:x="10388" w:y="14352"/>
        <w:widowControl w:val="0"/>
        <w:autoSpaceDE w:val="0"/>
        <w:autoSpaceDN w:val="0"/>
        <w:adjustRightInd w:val="0"/>
        <w:spacing w:before="18" w:after="0" w:line="240" w:lineRule="auto"/>
        <w:rPr>
          <w:rFonts w:cs="Times New Roman"/>
          <w:sz w:val="24"/>
          <w:szCs w:val="24"/>
        </w:rPr>
      </w:pPr>
      <w:r w:rsidRPr="0089790C">
        <w:rPr>
          <w:color w:val="000000"/>
        </w:rPr>
        <w:t>260,0%</w:t>
      </w:r>
    </w:p>
    <w:p w:rsidR="0089790C" w:rsidRPr="0089790C" w:rsidRDefault="00670CAE" w:rsidP="0089790C">
      <w:pPr>
        <w:framePr w:w="995" w:h="505" w:hRule="exact" w:wrap="auto" w:vAnchor="page" w:hAnchor="page" w:x="10028" w:y="1047"/>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line id="_x0000_s1764" style="position:absolute;left:0;text-align:left;z-index:-251584000;mso-position-horizontal-relative:page;mso-position-vertical-relative:page" from="17.85pt,52.1pt" to="552.6pt,52.1pt" o:allowincell="f" strokeweight="0">
            <w10:wrap anchorx="page" anchory="page"/>
          </v:line>
        </w:pict>
      </w:r>
      <w:r w:rsidR="0089790C" w:rsidRPr="0089790C">
        <w:rPr>
          <w:b/>
          <w:bCs/>
          <w:color w:val="000000"/>
        </w:rPr>
        <w:t>Index Pl</w:t>
      </w:r>
      <w:r w:rsidR="0089790C" w:rsidRPr="0089790C">
        <w:rPr>
          <w:rFonts w:cs="Times New Roman"/>
          <w:sz w:val="24"/>
          <w:szCs w:val="24"/>
        </w:rPr>
        <w:t xml:space="preserve"> </w:t>
      </w:r>
    </w:p>
    <w:p w:rsidR="0089790C" w:rsidRPr="0089790C" w:rsidRDefault="0089790C" w:rsidP="0089790C">
      <w:pPr>
        <w:framePr w:w="995" w:h="505" w:hRule="exact" w:wrap="auto" w:vAnchor="page" w:hAnchor="page" w:x="10028" w:y="1047"/>
        <w:widowControl w:val="0"/>
        <w:autoSpaceDE w:val="0"/>
        <w:autoSpaceDN w:val="0"/>
        <w:adjustRightInd w:val="0"/>
        <w:spacing w:after="0" w:line="149" w:lineRule="atLeast"/>
        <w:jc w:val="center"/>
        <w:rPr>
          <w:rFonts w:cs="Times New Roman"/>
          <w:sz w:val="24"/>
          <w:szCs w:val="24"/>
        </w:rPr>
      </w:pPr>
      <w:r w:rsidRPr="0089790C">
        <w:rPr>
          <w:b/>
          <w:bCs/>
          <w:color w:val="000000"/>
        </w:rPr>
        <w:t>(</w:t>
      </w:r>
      <w:r w:rsidRPr="0089790C">
        <w:rPr>
          <w:b/>
          <w:bCs/>
          <w:color w:val="000000"/>
          <w:sz w:val="12"/>
          <w:szCs w:val="12"/>
        </w:rPr>
        <w:t xml:space="preserve">2       </w:t>
      </w:r>
      <w:r w:rsidRPr="0089790C">
        <w:rPr>
          <w:b/>
          <w:bCs/>
          <w:color w:val="000000"/>
        </w:rPr>
        <w:t>/</w:t>
      </w:r>
      <w:r w:rsidRPr="0089790C">
        <w:rPr>
          <w:b/>
          <w:bCs/>
          <w:color w:val="000000"/>
          <w:sz w:val="12"/>
          <w:szCs w:val="12"/>
        </w:rPr>
        <w:t xml:space="preserve">1      </w:t>
      </w:r>
      <w:r w:rsidRPr="0089790C">
        <w:rPr>
          <w:b/>
          <w:bCs/>
          <w:color w:val="000000"/>
        </w:rPr>
        <w:t>)</w:t>
      </w:r>
      <w:r w:rsidRPr="0089790C">
        <w:rPr>
          <w:rFonts w:cs="Times New Roman"/>
          <w:sz w:val="24"/>
          <w:szCs w:val="24"/>
        </w:rPr>
        <w:t xml:space="preserve"> </w:t>
      </w:r>
    </w:p>
    <w:p w:rsidR="0089790C" w:rsidRPr="0089790C" w:rsidRDefault="0089790C" w:rsidP="0089790C">
      <w:pPr>
        <w:framePr w:w="765" w:h="180" w:hRule="exact" w:wrap="auto" w:vAnchor="page" w:hAnchor="page" w:x="10388" w:y="1913"/>
        <w:widowControl w:val="0"/>
        <w:autoSpaceDE w:val="0"/>
        <w:autoSpaceDN w:val="0"/>
        <w:adjustRightInd w:val="0"/>
        <w:spacing w:before="18" w:after="0" w:line="240" w:lineRule="auto"/>
        <w:rPr>
          <w:rFonts w:cs="Times New Roman"/>
          <w:sz w:val="24"/>
          <w:szCs w:val="24"/>
        </w:rPr>
      </w:pPr>
      <w:r w:rsidRPr="0089790C">
        <w:rPr>
          <w:color w:val="000000"/>
        </w:rPr>
        <w:t>106,7%</w:t>
      </w:r>
    </w:p>
    <w:p w:rsidR="0089790C" w:rsidRPr="0089790C" w:rsidRDefault="0089790C" w:rsidP="0089790C">
      <w:pPr>
        <w:framePr w:w="765" w:h="180" w:hRule="exact" w:wrap="auto" w:vAnchor="page" w:hAnchor="page" w:x="10933" w:y="4281"/>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6126"/>
        <w:widowControl w:val="0"/>
        <w:autoSpaceDE w:val="0"/>
        <w:autoSpaceDN w:val="0"/>
        <w:adjustRightInd w:val="0"/>
        <w:spacing w:before="18" w:after="0" w:line="240" w:lineRule="auto"/>
        <w:rPr>
          <w:rFonts w:cs="Times New Roman"/>
          <w:sz w:val="24"/>
          <w:szCs w:val="24"/>
        </w:rPr>
      </w:pPr>
      <w:r w:rsidRPr="0089790C">
        <w:rPr>
          <w:color w:val="000000"/>
        </w:rPr>
        <w:t>125,0%</w:t>
      </w:r>
    </w:p>
    <w:p w:rsidR="0089790C" w:rsidRPr="0089790C" w:rsidRDefault="0089790C" w:rsidP="0089790C">
      <w:pPr>
        <w:framePr w:w="765" w:h="180" w:hRule="exact" w:wrap="auto" w:vAnchor="page" w:hAnchor="page" w:x="10477" w:y="7128"/>
        <w:widowControl w:val="0"/>
        <w:autoSpaceDE w:val="0"/>
        <w:autoSpaceDN w:val="0"/>
        <w:adjustRightInd w:val="0"/>
        <w:spacing w:before="18" w:after="0" w:line="240" w:lineRule="auto"/>
        <w:rPr>
          <w:rFonts w:cs="Times New Roman"/>
          <w:sz w:val="24"/>
          <w:szCs w:val="24"/>
        </w:rPr>
      </w:pPr>
      <w:r w:rsidRPr="0089790C">
        <w:rPr>
          <w:color w:val="000000"/>
        </w:rPr>
        <w:t>43,8%</w:t>
      </w:r>
    </w:p>
    <w:p w:rsidR="0089790C" w:rsidRPr="0089790C" w:rsidRDefault="0089790C" w:rsidP="0089790C">
      <w:pPr>
        <w:framePr w:w="765" w:h="180" w:hRule="exact" w:wrap="auto" w:vAnchor="page" w:hAnchor="page" w:x="10933" w:y="8133"/>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9223"/>
        <w:widowControl w:val="0"/>
        <w:autoSpaceDE w:val="0"/>
        <w:autoSpaceDN w:val="0"/>
        <w:adjustRightInd w:val="0"/>
        <w:spacing w:before="18" w:after="0" w:line="240" w:lineRule="auto"/>
        <w:rPr>
          <w:rFonts w:cs="Times New Roman"/>
          <w:sz w:val="24"/>
          <w:szCs w:val="24"/>
        </w:rPr>
      </w:pPr>
      <w:r w:rsidRPr="0089790C">
        <w:rPr>
          <w:color w:val="000000"/>
        </w:rPr>
        <w:t>136,5%</w:t>
      </w:r>
    </w:p>
    <w:p w:rsidR="0089790C" w:rsidRPr="0089790C" w:rsidRDefault="0089790C" w:rsidP="0089790C">
      <w:pPr>
        <w:framePr w:w="765" w:h="180" w:hRule="exact" w:wrap="auto" w:vAnchor="page" w:hAnchor="page" w:x="10477" w:y="13015"/>
        <w:widowControl w:val="0"/>
        <w:autoSpaceDE w:val="0"/>
        <w:autoSpaceDN w:val="0"/>
        <w:adjustRightInd w:val="0"/>
        <w:spacing w:before="18" w:after="0" w:line="240" w:lineRule="auto"/>
        <w:rPr>
          <w:rFonts w:cs="Times New Roman"/>
          <w:sz w:val="24"/>
          <w:szCs w:val="24"/>
        </w:rPr>
      </w:pPr>
      <w:r w:rsidRPr="0089790C">
        <w:rPr>
          <w:color w:val="000000"/>
        </w:rPr>
        <w:t>90,0%</w:t>
      </w:r>
    </w:p>
    <w:p w:rsidR="0089790C" w:rsidRPr="0089790C" w:rsidRDefault="0089790C" w:rsidP="0089790C">
      <w:pPr>
        <w:framePr w:w="765" w:h="180" w:hRule="exact" w:wrap="auto" w:vAnchor="page" w:hAnchor="page" w:x="10388" w:y="14068"/>
        <w:widowControl w:val="0"/>
        <w:autoSpaceDE w:val="0"/>
        <w:autoSpaceDN w:val="0"/>
        <w:adjustRightInd w:val="0"/>
        <w:spacing w:before="18" w:after="0" w:line="240" w:lineRule="auto"/>
        <w:rPr>
          <w:rFonts w:cs="Times New Roman"/>
          <w:sz w:val="24"/>
          <w:szCs w:val="24"/>
        </w:rPr>
      </w:pPr>
      <w:r w:rsidRPr="0089790C">
        <w:rPr>
          <w:color w:val="000000"/>
        </w:rPr>
        <w:t>191,1%</w:t>
      </w:r>
    </w:p>
    <w:p w:rsidR="0089790C" w:rsidRPr="0089790C" w:rsidRDefault="0089790C" w:rsidP="0089790C">
      <w:pPr>
        <w:framePr w:w="1353" w:h="180" w:hRule="exact" w:wrap="auto" w:vAnchor="page" w:hAnchor="page" w:x="8595" w:y="2322"/>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8417" w:y="3064"/>
        <w:widowControl w:val="0"/>
        <w:autoSpaceDE w:val="0"/>
        <w:autoSpaceDN w:val="0"/>
        <w:adjustRightInd w:val="0"/>
        <w:spacing w:before="18" w:after="0" w:line="240" w:lineRule="auto"/>
        <w:rPr>
          <w:rFonts w:cs="Times New Roman"/>
          <w:sz w:val="24"/>
          <w:szCs w:val="24"/>
        </w:rPr>
      </w:pPr>
      <w:r w:rsidRPr="0089790C">
        <w:rPr>
          <w:color w:val="000000"/>
        </w:rPr>
        <w:t>400,00</w:t>
      </w:r>
    </w:p>
    <w:p w:rsidR="0089790C" w:rsidRPr="0089790C" w:rsidRDefault="0089790C" w:rsidP="0089790C">
      <w:pPr>
        <w:framePr w:w="1353" w:h="180" w:hRule="exact" w:wrap="auto" w:vAnchor="page" w:hAnchor="page" w:x="8194" w:y="3684"/>
        <w:widowControl w:val="0"/>
        <w:autoSpaceDE w:val="0"/>
        <w:autoSpaceDN w:val="0"/>
        <w:adjustRightInd w:val="0"/>
        <w:spacing w:before="18" w:after="0" w:line="240" w:lineRule="auto"/>
        <w:rPr>
          <w:rFonts w:cs="Times New Roman"/>
          <w:sz w:val="24"/>
          <w:szCs w:val="24"/>
        </w:rPr>
      </w:pPr>
      <w:r w:rsidRPr="0089790C">
        <w:rPr>
          <w:color w:val="000000"/>
        </w:rPr>
        <w:t>12.300,00</w:t>
      </w:r>
    </w:p>
    <w:p w:rsidR="0089790C" w:rsidRPr="0089790C" w:rsidRDefault="0089790C" w:rsidP="0089790C">
      <w:pPr>
        <w:framePr w:w="1353" w:h="180" w:hRule="exact" w:wrap="auto" w:vAnchor="page" w:hAnchor="page" w:x="8105" w:y="4690"/>
        <w:widowControl w:val="0"/>
        <w:autoSpaceDE w:val="0"/>
        <w:autoSpaceDN w:val="0"/>
        <w:adjustRightInd w:val="0"/>
        <w:spacing w:before="18" w:after="0" w:line="240" w:lineRule="auto"/>
        <w:rPr>
          <w:rFonts w:cs="Times New Roman"/>
          <w:sz w:val="24"/>
          <w:szCs w:val="24"/>
        </w:rPr>
      </w:pPr>
      <w:r w:rsidRPr="0089790C">
        <w:rPr>
          <w:color w:val="000000"/>
        </w:rPr>
        <w:t>734.206,00</w:t>
      </w:r>
    </w:p>
    <w:p w:rsidR="0089790C" w:rsidRPr="0089790C" w:rsidRDefault="0089790C" w:rsidP="0089790C">
      <w:pPr>
        <w:framePr w:w="1353" w:h="180" w:hRule="exact" w:wrap="auto" w:vAnchor="page" w:hAnchor="page" w:x="8194" w:y="6410"/>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353" w:h="180" w:hRule="exact" w:wrap="auto" w:vAnchor="page" w:hAnchor="page" w:x="8141" w:y="7537"/>
        <w:widowControl w:val="0"/>
        <w:autoSpaceDE w:val="0"/>
        <w:autoSpaceDN w:val="0"/>
        <w:adjustRightInd w:val="0"/>
        <w:spacing w:before="18" w:after="0" w:line="240" w:lineRule="auto"/>
        <w:rPr>
          <w:rFonts w:cs="Times New Roman"/>
          <w:sz w:val="24"/>
          <w:szCs w:val="24"/>
        </w:rPr>
      </w:pPr>
      <w:r w:rsidRPr="0089790C">
        <w:rPr>
          <w:color w:val="000000"/>
        </w:rPr>
        <w:t>-45.000,00</w:t>
      </w:r>
    </w:p>
    <w:p w:rsidR="0089790C" w:rsidRPr="0089790C" w:rsidRDefault="0089790C" w:rsidP="0089790C">
      <w:pPr>
        <w:framePr w:w="1353" w:h="180" w:hRule="exact" w:wrap="auto" w:vAnchor="page" w:hAnchor="page" w:x="7971" w:y="8417"/>
        <w:widowControl w:val="0"/>
        <w:autoSpaceDE w:val="0"/>
        <w:autoSpaceDN w:val="0"/>
        <w:adjustRightInd w:val="0"/>
        <w:spacing w:before="18" w:after="0" w:line="240" w:lineRule="auto"/>
        <w:rPr>
          <w:rFonts w:cs="Times New Roman"/>
          <w:sz w:val="24"/>
          <w:szCs w:val="24"/>
        </w:rPr>
      </w:pPr>
      <w:r w:rsidRPr="0089790C">
        <w:rPr>
          <w:color w:val="000000"/>
        </w:rPr>
        <w:t>1.045.000,00</w:t>
      </w:r>
    </w:p>
    <w:p w:rsidR="0089790C" w:rsidRPr="0089790C" w:rsidRDefault="0089790C" w:rsidP="0089790C">
      <w:pPr>
        <w:framePr w:w="1353" w:h="180" w:hRule="exact" w:wrap="auto" w:vAnchor="page" w:hAnchor="page" w:x="8105" w:y="9632"/>
        <w:widowControl w:val="0"/>
        <w:autoSpaceDE w:val="0"/>
        <w:autoSpaceDN w:val="0"/>
        <w:adjustRightInd w:val="0"/>
        <w:spacing w:before="18" w:after="0" w:line="240" w:lineRule="auto"/>
        <w:rPr>
          <w:rFonts w:cs="Times New Roman"/>
          <w:sz w:val="24"/>
          <w:szCs w:val="24"/>
        </w:rPr>
      </w:pPr>
      <w:r w:rsidRPr="0089790C">
        <w:rPr>
          <w:color w:val="000000"/>
        </w:rPr>
        <w:t>218.956,00</w:t>
      </w:r>
    </w:p>
    <w:p w:rsidR="0089790C" w:rsidRPr="0089790C" w:rsidRDefault="0089790C" w:rsidP="0089790C">
      <w:pPr>
        <w:framePr w:w="1353" w:h="180" w:hRule="exact" w:wrap="auto" w:vAnchor="page" w:hAnchor="page" w:x="8194" w:y="10794"/>
        <w:widowControl w:val="0"/>
        <w:autoSpaceDE w:val="0"/>
        <w:autoSpaceDN w:val="0"/>
        <w:adjustRightInd w:val="0"/>
        <w:spacing w:before="18" w:after="0" w:line="240" w:lineRule="auto"/>
        <w:rPr>
          <w:rFonts w:cs="Times New Roman"/>
          <w:sz w:val="24"/>
          <w:szCs w:val="24"/>
        </w:rPr>
      </w:pPr>
      <w:r w:rsidRPr="0089790C">
        <w:rPr>
          <w:color w:val="000000"/>
        </w:rPr>
        <w:t>26.000,00</w:t>
      </w:r>
    </w:p>
    <w:p w:rsidR="0089790C" w:rsidRPr="0089790C" w:rsidRDefault="0089790C" w:rsidP="0089790C">
      <w:pPr>
        <w:framePr w:w="1353" w:h="180" w:hRule="exact" w:wrap="auto" w:vAnchor="page" w:hAnchor="page" w:x="8230" w:y="11415"/>
        <w:widowControl w:val="0"/>
        <w:autoSpaceDE w:val="0"/>
        <w:autoSpaceDN w:val="0"/>
        <w:adjustRightInd w:val="0"/>
        <w:spacing w:before="18" w:after="0" w:line="240" w:lineRule="auto"/>
        <w:rPr>
          <w:rFonts w:cs="Times New Roman"/>
          <w:sz w:val="24"/>
          <w:szCs w:val="24"/>
        </w:rPr>
      </w:pPr>
      <w:r w:rsidRPr="0089790C">
        <w:rPr>
          <w:color w:val="000000"/>
        </w:rPr>
        <w:t>-3.600,00</w:t>
      </w:r>
    </w:p>
    <w:p w:rsidR="0089790C" w:rsidRPr="0089790C" w:rsidRDefault="0089790C" w:rsidP="0089790C">
      <w:pPr>
        <w:framePr w:w="1353" w:h="180" w:hRule="exact" w:wrap="auto" w:vAnchor="page" w:hAnchor="page" w:x="8595" w:y="12419"/>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8230" w:y="13299"/>
        <w:widowControl w:val="0"/>
        <w:autoSpaceDE w:val="0"/>
        <w:autoSpaceDN w:val="0"/>
        <w:adjustRightInd w:val="0"/>
        <w:spacing w:before="18" w:after="0" w:line="240" w:lineRule="auto"/>
        <w:rPr>
          <w:rFonts w:cs="Times New Roman"/>
          <w:sz w:val="24"/>
          <w:szCs w:val="24"/>
        </w:rPr>
      </w:pPr>
      <w:r w:rsidRPr="0089790C">
        <w:rPr>
          <w:color w:val="000000"/>
        </w:rPr>
        <w:t>-4.000,00</w:t>
      </w:r>
    </w:p>
    <w:p w:rsidR="0089790C" w:rsidRPr="0089790C" w:rsidRDefault="0089790C" w:rsidP="0089790C">
      <w:pPr>
        <w:framePr w:w="1353" w:h="180" w:hRule="exact" w:wrap="auto" w:vAnchor="page" w:hAnchor="page" w:x="8105" w:y="14352"/>
        <w:widowControl w:val="0"/>
        <w:autoSpaceDE w:val="0"/>
        <w:autoSpaceDN w:val="0"/>
        <w:adjustRightInd w:val="0"/>
        <w:spacing w:before="18" w:after="0" w:line="240" w:lineRule="auto"/>
        <w:rPr>
          <w:rFonts w:cs="Times New Roman"/>
          <w:sz w:val="24"/>
          <w:szCs w:val="24"/>
        </w:rPr>
      </w:pPr>
      <w:r w:rsidRPr="0089790C">
        <w:rPr>
          <w:color w:val="000000"/>
        </w:rPr>
        <w:t>112.000,00</w:t>
      </w:r>
    </w:p>
    <w:p w:rsidR="0089790C" w:rsidRPr="0089790C" w:rsidRDefault="0089790C" w:rsidP="0089790C">
      <w:pPr>
        <w:framePr w:w="1353" w:h="180" w:hRule="exact" w:wrap="auto" w:vAnchor="page" w:hAnchor="page" w:x="8194" w:y="1913"/>
        <w:widowControl w:val="0"/>
        <w:autoSpaceDE w:val="0"/>
        <w:autoSpaceDN w:val="0"/>
        <w:adjustRightInd w:val="0"/>
        <w:spacing w:before="18" w:after="0" w:line="240" w:lineRule="auto"/>
        <w:rPr>
          <w:rFonts w:cs="Times New Roman"/>
          <w:sz w:val="24"/>
          <w:szCs w:val="24"/>
        </w:rPr>
      </w:pPr>
      <w:r w:rsidRPr="0089790C">
        <w:rPr>
          <w:color w:val="000000"/>
        </w:rPr>
        <w:t>12.700,00</w:t>
      </w:r>
    </w:p>
    <w:p w:rsidR="0089790C" w:rsidRPr="0089790C" w:rsidRDefault="0089790C" w:rsidP="0089790C">
      <w:pPr>
        <w:framePr w:w="1353" w:h="180" w:hRule="exact" w:wrap="auto" w:vAnchor="page" w:hAnchor="page" w:x="8105" w:y="4281"/>
        <w:widowControl w:val="0"/>
        <w:autoSpaceDE w:val="0"/>
        <w:autoSpaceDN w:val="0"/>
        <w:adjustRightInd w:val="0"/>
        <w:spacing w:before="18" w:after="0" w:line="240" w:lineRule="auto"/>
        <w:rPr>
          <w:rFonts w:cs="Times New Roman"/>
          <w:sz w:val="24"/>
          <w:szCs w:val="24"/>
        </w:rPr>
      </w:pPr>
      <w:r w:rsidRPr="0089790C">
        <w:rPr>
          <w:color w:val="000000"/>
        </w:rPr>
        <w:t>734.206,00</w:t>
      </w:r>
    </w:p>
    <w:p w:rsidR="0089790C" w:rsidRPr="0089790C" w:rsidRDefault="0089790C" w:rsidP="0089790C">
      <w:pPr>
        <w:framePr w:w="1353" w:h="180" w:hRule="exact" w:wrap="auto" w:vAnchor="page" w:hAnchor="page" w:x="8194" w:y="6126"/>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353" w:h="180" w:hRule="exact" w:wrap="auto" w:vAnchor="page" w:hAnchor="page" w:x="8141" w:y="7128"/>
        <w:widowControl w:val="0"/>
        <w:autoSpaceDE w:val="0"/>
        <w:autoSpaceDN w:val="0"/>
        <w:adjustRightInd w:val="0"/>
        <w:spacing w:before="18" w:after="0" w:line="240" w:lineRule="auto"/>
        <w:rPr>
          <w:rFonts w:cs="Times New Roman"/>
          <w:sz w:val="24"/>
          <w:szCs w:val="24"/>
        </w:rPr>
      </w:pPr>
      <w:r w:rsidRPr="0089790C">
        <w:rPr>
          <w:color w:val="000000"/>
        </w:rPr>
        <w:t>-45.000,00</w:t>
      </w:r>
    </w:p>
    <w:p w:rsidR="0089790C" w:rsidRPr="0089790C" w:rsidRDefault="0089790C" w:rsidP="0089790C">
      <w:pPr>
        <w:framePr w:w="1353" w:h="180" w:hRule="exact" w:wrap="auto" w:vAnchor="page" w:hAnchor="page" w:x="7971" w:y="8133"/>
        <w:widowControl w:val="0"/>
        <w:autoSpaceDE w:val="0"/>
        <w:autoSpaceDN w:val="0"/>
        <w:adjustRightInd w:val="0"/>
        <w:spacing w:before="18" w:after="0" w:line="240" w:lineRule="auto"/>
        <w:rPr>
          <w:rFonts w:cs="Times New Roman"/>
          <w:sz w:val="24"/>
          <w:szCs w:val="24"/>
        </w:rPr>
      </w:pPr>
      <w:r w:rsidRPr="0089790C">
        <w:rPr>
          <w:color w:val="000000"/>
        </w:rPr>
        <w:t>1.045.000,00</w:t>
      </w:r>
    </w:p>
    <w:p w:rsidR="0089790C" w:rsidRPr="0089790C" w:rsidRDefault="0089790C" w:rsidP="0089790C">
      <w:pPr>
        <w:framePr w:w="1353" w:h="180" w:hRule="exact" w:wrap="auto" w:vAnchor="page" w:hAnchor="page" w:x="8105" w:y="9223"/>
        <w:widowControl w:val="0"/>
        <w:autoSpaceDE w:val="0"/>
        <w:autoSpaceDN w:val="0"/>
        <w:adjustRightInd w:val="0"/>
        <w:spacing w:before="18" w:after="0" w:line="240" w:lineRule="auto"/>
        <w:rPr>
          <w:rFonts w:cs="Times New Roman"/>
          <w:sz w:val="24"/>
          <w:szCs w:val="24"/>
        </w:rPr>
      </w:pPr>
      <w:r w:rsidRPr="0089790C">
        <w:rPr>
          <w:color w:val="000000"/>
        </w:rPr>
        <w:t>241.356,00</w:t>
      </w:r>
    </w:p>
    <w:p w:rsidR="0089790C" w:rsidRPr="0089790C" w:rsidRDefault="0089790C" w:rsidP="0089790C">
      <w:pPr>
        <w:framePr w:w="1353" w:h="180" w:hRule="exact" w:wrap="auto" w:vAnchor="page" w:hAnchor="page" w:x="8230" w:y="13015"/>
        <w:widowControl w:val="0"/>
        <w:autoSpaceDE w:val="0"/>
        <w:autoSpaceDN w:val="0"/>
        <w:adjustRightInd w:val="0"/>
        <w:spacing w:before="18" w:after="0" w:line="240" w:lineRule="auto"/>
        <w:rPr>
          <w:rFonts w:cs="Times New Roman"/>
          <w:sz w:val="24"/>
          <w:szCs w:val="24"/>
        </w:rPr>
      </w:pPr>
      <w:r w:rsidRPr="0089790C">
        <w:rPr>
          <w:color w:val="000000"/>
        </w:rPr>
        <w:t>-4.000,00</w:t>
      </w:r>
    </w:p>
    <w:p w:rsidR="0089790C" w:rsidRPr="0089790C" w:rsidRDefault="0089790C" w:rsidP="0089790C">
      <w:pPr>
        <w:framePr w:w="1353" w:h="180" w:hRule="exact" w:wrap="auto" w:vAnchor="page" w:hAnchor="page" w:x="8105" w:y="14068"/>
        <w:widowControl w:val="0"/>
        <w:autoSpaceDE w:val="0"/>
        <w:autoSpaceDN w:val="0"/>
        <w:adjustRightInd w:val="0"/>
        <w:spacing w:before="18" w:after="0" w:line="240" w:lineRule="auto"/>
        <w:rPr>
          <w:rFonts w:cs="Times New Roman"/>
          <w:sz w:val="24"/>
          <w:szCs w:val="24"/>
        </w:rPr>
      </w:pPr>
      <w:r w:rsidRPr="0089790C">
        <w:rPr>
          <w:color w:val="000000"/>
        </w:rPr>
        <w:t>112.000,00</w:t>
      </w:r>
    </w:p>
    <w:p w:rsidR="0089790C" w:rsidRPr="0089790C" w:rsidRDefault="0089790C" w:rsidP="0089790C">
      <w:pPr>
        <w:framePr w:w="1089" w:h="495" w:hRule="exact" w:wrap="auto" w:vAnchor="page" w:hAnchor="page" w:x="7558" w:y="1087"/>
        <w:widowControl w:val="0"/>
        <w:autoSpaceDE w:val="0"/>
        <w:autoSpaceDN w:val="0"/>
        <w:adjustRightInd w:val="0"/>
        <w:spacing w:after="0" w:line="149" w:lineRule="atLeast"/>
        <w:jc w:val="right"/>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89" w:h="495" w:hRule="exact" w:wrap="auto" w:vAnchor="page" w:hAnchor="page" w:x="7558" w:y="1087"/>
        <w:widowControl w:val="0"/>
        <w:autoSpaceDE w:val="0"/>
        <w:autoSpaceDN w:val="0"/>
        <w:adjustRightInd w:val="0"/>
        <w:spacing w:after="0" w:line="149" w:lineRule="atLeast"/>
        <w:jc w:val="right"/>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1190" w:h="180" w:hRule="exact" w:wrap="auto" w:vAnchor="page" w:hAnchor="page" w:x="9340" w:y="2322"/>
        <w:widowControl w:val="0"/>
        <w:autoSpaceDE w:val="0"/>
        <w:autoSpaceDN w:val="0"/>
        <w:adjustRightInd w:val="0"/>
        <w:spacing w:before="18" w:after="0" w:line="240" w:lineRule="auto"/>
        <w:rPr>
          <w:rFonts w:cs="Times New Roman"/>
          <w:sz w:val="24"/>
          <w:szCs w:val="24"/>
        </w:rPr>
      </w:pPr>
      <w:r w:rsidRPr="0089790C">
        <w:rPr>
          <w:color w:val="000000"/>
        </w:rPr>
        <w:t>130.000,00</w:t>
      </w:r>
    </w:p>
    <w:p w:rsidR="0089790C" w:rsidRPr="0089790C" w:rsidRDefault="0089790C" w:rsidP="0089790C">
      <w:pPr>
        <w:framePr w:w="1190" w:h="180" w:hRule="exact" w:wrap="auto" w:vAnchor="page" w:hAnchor="page" w:x="9429" w:y="3064"/>
        <w:widowControl w:val="0"/>
        <w:autoSpaceDE w:val="0"/>
        <w:autoSpaceDN w:val="0"/>
        <w:adjustRightInd w:val="0"/>
        <w:spacing w:before="18" w:after="0" w:line="240" w:lineRule="auto"/>
        <w:rPr>
          <w:rFonts w:cs="Times New Roman"/>
          <w:sz w:val="24"/>
          <w:szCs w:val="24"/>
        </w:rPr>
      </w:pPr>
      <w:r w:rsidRPr="0089790C">
        <w:rPr>
          <w:color w:val="000000"/>
        </w:rPr>
        <w:t>37.400,00</w:t>
      </w:r>
    </w:p>
    <w:p w:rsidR="0089790C" w:rsidRPr="0089790C" w:rsidRDefault="0089790C" w:rsidP="0089790C">
      <w:pPr>
        <w:framePr w:w="1190" w:h="180" w:hRule="exact" w:wrap="auto" w:vAnchor="page" w:hAnchor="page" w:x="9429" w:y="3684"/>
        <w:widowControl w:val="0"/>
        <w:autoSpaceDE w:val="0"/>
        <w:autoSpaceDN w:val="0"/>
        <w:adjustRightInd w:val="0"/>
        <w:spacing w:before="18" w:after="0" w:line="240" w:lineRule="auto"/>
        <w:rPr>
          <w:rFonts w:cs="Times New Roman"/>
          <w:sz w:val="24"/>
          <w:szCs w:val="24"/>
        </w:rPr>
      </w:pPr>
      <w:r w:rsidRPr="0089790C">
        <w:rPr>
          <w:color w:val="000000"/>
        </w:rPr>
        <w:t>36.000,00</w:t>
      </w:r>
    </w:p>
    <w:p w:rsidR="0089790C" w:rsidRPr="0089790C" w:rsidRDefault="0089790C" w:rsidP="0089790C">
      <w:pPr>
        <w:framePr w:w="1190" w:h="180" w:hRule="exact" w:wrap="auto" w:vAnchor="page" w:hAnchor="page" w:x="9340" w:y="4690"/>
        <w:widowControl w:val="0"/>
        <w:autoSpaceDE w:val="0"/>
        <w:autoSpaceDN w:val="0"/>
        <w:adjustRightInd w:val="0"/>
        <w:spacing w:before="18" w:after="0" w:line="240" w:lineRule="auto"/>
        <w:rPr>
          <w:rFonts w:cs="Times New Roman"/>
          <w:sz w:val="24"/>
          <w:szCs w:val="24"/>
        </w:rPr>
      </w:pPr>
      <w:r w:rsidRPr="0089790C">
        <w:rPr>
          <w:color w:val="000000"/>
        </w:rPr>
        <w:t>734.206,00</w:t>
      </w:r>
    </w:p>
    <w:p w:rsidR="0089790C" w:rsidRPr="0089790C" w:rsidRDefault="0089790C" w:rsidP="0089790C">
      <w:pPr>
        <w:framePr w:w="1190" w:h="180" w:hRule="exact" w:wrap="auto" w:vAnchor="page" w:hAnchor="page" w:x="9429" w:y="6410"/>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190" w:h="180" w:hRule="exact" w:wrap="auto" w:vAnchor="page" w:hAnchor="page" w:x="9429" w:y="7537"/>
        <w:widowControl w:val="0"/>
        <w:autoSpaceDE w:val="0"/>
        <w:autoSpaceDN w:val="0"/>
        <w:adjustRightInd w:val="0"/>
        <w:spacing w:before="18" w:after="0" w:line="240" w:lineRule="auto"/>
        <w:rPr>
          <w:rFonts w:cs="Times New Roman"/>
          <w:sz w:val="24"/>
          <w:szCs w:val="24"/>
        </w:rPr>
      </w:pPr>
      <w:r w:rsidRPr="0089790C">
        <w:rPr>
          <w:color w:val="000000"/>
        </w:rPr>
        <w:t>35.000,00</w:t>
      </w:r>
    </w:p>
    <w:p w:rsidR="0089790C" w:rsidRPr="0089790C" w:rsidRDefault="0089790C" w:rsidP="0089790C">
      <w:pPr>
        <w:framePr w:w="1190" w:h="180" w:hRule="exact" w:wrap="auto" w:vAnchor="page" w:hAnchor="page" w:x="9205" w:y="8417"/>
        <w:widowControl w:val="0"/>
        <w:autoSpaceDE w:val="0"/>
        <w:autoSpaceDN w:val="0"/>
        <w:adjustRightInd w:val="0"/>
        <w:spacing w:before="18" w:after="0" w:line="240" w:lineRule="auto"/>
        <w:rPr>
          <w:rFonts w:cs="Times New Roman"/>
          <w:sz w:val="24"/>
          <w:szCs w:val="24"/>
        </w:rPr>
      </w:pPr>
      <w:r w:rsidRPr="0089790C">
        <w:rPr>
          <w:color w:val="000000"/>
        </w:rPr>
        <w:t>1.045.000,00</w:t>
      </w:r>
    </w:p>
    <w:p w:rsidR="0089790C" w:rsidRPr="0089790C" w:rsidRDefault="0089790C" w:rsidP="0089790C">
      <w:pPr>
        <w:framePr w:w="1190" w:h="180" w:hRule="exact" w:wrap="auto" w:vAnchor="page" w:hAnchor="page" w:x="9340" w:y="9632"/>
        <w:widowControl w:val="0"/>
        <w:autoSpaceDE w:val="0"/>
        <w:autoSpaceDN w:val="0"/>
        <w:adjustRightInd w:val="0"/>
        <w:spacing w:before="18" w:after="0" w:line="240" w:lineRule="auto"/>
        <w:rPr>
          <w:rFonts w:cs="Times New Roman"/>
          <w:sz w:val="24"/>
          <w:szCs w:val="24"/>
        </w:rPr>
      </w:pPr>
      <w:r w:rsidRPr="0089790C">
        <w:rPr>
          <w:color w:val="000000"/>
        </w:rPr>
        <w:t>643.351,00</w:t>
      </w:r>
    </w:p>
    <w:p w:rsidR="0089790C" w:rsidRPr="0089790C" w:rsidRDefault="0089790C" w:rsidP="0089790C">
      <w:pPr>
        <w:framePr w:w="1190" w:h="180" w:hRule="exact" w:wrap="auto" w:vAnchor="page" w:hAnchor="page" w:x="9429" w:y="10794"/>
        <w:widowControl w:val="0"/>
        <w:autoSpaceDE w:val="0"/>
        <w:autoSpaceDN w:val="0"/>
        <w:adjustRightInd w:val="0"/>
        <w:spacing w:before="18" w:after="0" w:line="240" w:lineRule="auto"/>
        <w:rPr>
          <w:rFonts w:cs="Times New Roman"/>
          <w:sz w:val="24"/>
          <w:szCs w:val="24"/>
        </w:rPr>
      </w:pPr>
      <w:r w:rsidRPr="0089790C">
        <w:rPr>
          <w:color w:val="000000"/>
        </w:rPr>
        <w:t>67.000,00</w:t>
      </w:r>
    </w:p>
    <w:p w:rsidR="0089790C" w:rsidRPr="0089790C" w:rsidRDefault="0089790C" w:rsidP="0089790C">
      <w:pPr>
        <w:framePr w:w="1190" w:h="180" w:hRule="exact" w:wrap="auto" w:vAnchor="page" w:hAnchor="page" w:x="9340" w:y="11415"/>
        <w:widowControl w:val="0"/>
        <w:autoSpaceDE w:val="0"/>
        <w:autoSpaceDN w:val="0"/>
        <w:adjustRightInd w:val="0"/>
        <w:spacing w:before="18" w:after="0" w:line="240" w:lineRule="auto"/>
        <w:rPr>
          <w:rFonts w:cs="Times New Roman"/>
          <w:sz w:val="24"/>
          <w:szCs w:val="24"/>
        </w:rPr>
      </w:pPr>
      <w:r w:rsidRPr="0089790C">
        <w:rPr>
          <w:color w:val="000000"/>
        </w:rPr>
        <w:t>172.000,00</w:t>
      </w:r>
    </w:p>
    <w:p w:rsidR="0089790C" w:rsidRPr="0089790C" w:rsidRDefault="0089790C" w:rsidP="0089790C">
      <w:pPr>
        <w:framePr w:w="1190" w:h="180" w:hRule="exact" w:wrap="auto" w:vAnchor="page" w:hAnchor="page" w:x="9429" w:y="12419"/>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190" w:h="180" w:hRule="exact" w:wrap="auto" w:vAnchor="page" w:hAnchor="page" w:x="9429" w:y="13299"/>
        <w:widowControl w:val="0"/>
        <w:autoSpaceDE w:val="0"/>
        <w:autoSpaceDN w:val="0"/>
        <w:adjustRightInd w:val="0"/>
        <w:spacing w:before="18" w:after="0" w:line="240" w:lineRule="auto"/>
        <w:rPr>
          <w:rFonts w:cs="Times New Roman"/>
          <w:sz w:val="24"/>
          <w:szCs w:val="24"/>
        </w:rPr>
      </w:pPr>
      <w:r w:rsidRPr="0089790C">
        <w:rPr>
          <w:color w:val="000000"/>
        </w:rPr>
        <w:t>36.000,00</w:t>
      </w:r>
    </w:p>
    <w:p w:rsidR="0089790C" w:rsidRPr="0089790C" w:rsidRDefault="0089790C" w:rsidP="0089790C">
      <w:pPr>
        <w:framePr w:w="1190" w:h="180" w:hRule="exact" w:wrap="auto" w:vAnchor="page" w:hAnchor="page" w:x="9340" w:y="14352"/>
        <w:widowControl w:val="0"/>
        <w:autoSpaceDE w:val="0"/>
        <w:autoSpaceDN w:val="0"/>
        <w:adjustRightInd w:val="0"/>
        <w:spacing w:before="18" w:after="0" w:line="240" w:lineRule="auto"/>
        <w:rPr>
          <w:rFonts w:cs="Times New Roman"/>
          <w:sz w:val="24"/>
          <w:szCs w:val="24"/>
        </w:rPr>
      </w:pPr>
      <w:r w:rsidRPr="0089790C">
        <w:rPr>
          <w:color w:val="000000"/>
        </w:rPr>
        <w:t>182.000,00</w:t>
      </w:r>
    </w:p>
    <w:p w:rsidR="0089790C" w:rsidRPr="0089790C" w:rsidRDefault="0089790C" w:rsidP="0089790C">
      <w:pPr>
        <w:framePr w:w="1190" w:h="180" w:hRule="exact" w:wrap="auto" w:vAnchor="page" w:hAnchor="page" w:x="9340" w:y="1913"/>
        <w:widowControl w:val="0"/>
        <w:autoSpaceDE w:val="0"/>
        <w:autoSpaceDN w:val="0"/>
        <w:adjustRightInd w:val="0"/>
        <w:spacing w:before="18" w:after="0" w:line="240" w:lineRule="auto"/>
        <w:rPr>
          <w:rFonts w:cs="Times New Roman"/>
          <w:sz w:val="24"/>
          <w:szCs w:val="24"/>
        </w:rPr>
      </w:pPr>
      <w:r w:rsidRPr="0089790C">
        <w:rPr>
          <w:color w:val="000000"/>
        </w:rPr>
        <w:t>203.400,00</w:t>
      </w:r>
    </w:p>
    <w:p w:rsidR="0089790C" w:rsidRPr="0089790C" w:rsidRDefault="0089790C" w:rsidP="0089790C">
      <w:pPr>
        <w:framePr w:w="1190" w:h="180" w:hRule="exact" w:wrap="auto" w:vAnchor="page" w:hAnchor="page" w:x="9340" w:y="4281"/>
        <w:widowControl w:val="0"/>
        <w:autoSpaceDE w:val="0"/>
        <w:autoSpaceDN w:val="0"/>
        <w:adjustRightInd w:val="0"/>
        <w:spacing w:before="18" w:after="0" w:line="240" w:lineRule="auto"/>
        <w:rPr>
          <w:rFonts w:cs="Times New Roman"/>
          <w:sz w:val="24"/>
          <w:szCs w:val="24"/>
        </w:rPr>
      </w:pPr>
      <w:r w:rsidRPr="0089790C">
        <w:rPr>
          <w:color w:val="000000"/>
        </w:rPr>
        <w:t>734.206,00</w:t>
      </w:r>
    </w:p>
    <w:p w:rsidR="0089790C" w:rsidRPr="0089790C" w:rsidRDefault="0089790C" w:rsidP="0089790C">
      <w:pPr>
        <w:framePr w:w="1190" w:h="180" w:hRule="exact" w:wrap="auto" w:vAnchor="page" w:hAnchor="page" w:x="9429" w:y="6126"/>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190" w:h="180" w:hRule="exact" w:wrap="auto" w:vAnchor="page" w:hAnchor="page" w:x="9429" w:y="7128"/>
        <w:widowControl w:val="0"/>
        <w:autoSpaceDE w:val="0"/>
        <w:autoSpaceDN w:val="0"/>
        <w:adjustRightInd w:val="0"/>
        <w:spacing w:before="18" w:after="0" w:line="240" w:lineRule="auto"/>
        <w:rPr>
          <w:rFonts w:cs="Times New Roman"/>
          <w:sz w:val="24"/>
          <w:szCs w:val="24"/>
        </w:rPr>
      </w:pPr>
      <w:r w:rsidRPr="0089790C">
        <w:rPr>
          <w:color w:val="000000"/>
        </w:rPr>
        <w:t>35.000,00</w:t>
      </w:r>
    </w:p>
    <w:p w:rsidR="0089790C" w:rsidRPr="0089790C" w:rsidRDefault="0089790C" w:rsidP="0089790C">
      <w:pPr>
        <w:framePr w:w="1190" w:h="180" w:hRule="exact" w:wrap="auto" w:vAnchor="page" w:hAnchor="page" w:x="9205" w:y="8133"/>
        <w:widowControl w:val="0"/>
        <w:autoSpaceDE w:val="0"/>
        <w:autoSpaceDN w:val="0"/>
        <w:adjustRightInd w:val="0"/>
        <w:spacing w:before="18" w:after="0" w:line="240" w:lineRule="auto"/>
        <w:rPr>
          <w:rFonts w:cs="Times New Roman"/>
          <w:sz w:val="24"/>
          <w:szCs w:val="24"/>
        </w:rPr>
      </w:pPr>
      <w:r w:rsidRPr="0089790C">
        <w:rPr>
          <w:color w:val="000000"/>
        </w:rPr>
        <w:t>1.045.000,00</w:t>
      </w:r>
    </w:p>
    <w:p w:rsidR="0089790C" w:rsidRPr="0089790C" w:rsidRDefault="0089790C" w:rsidP="0089790C">
      <w:pPr>
        <w:framePr w:w="1190" w:h="180" w:hRule="exact" w:wrap="auto" w:vAnchor="page" w:hAnchor="page" w:x="9340" w:y="9223"/>
        <w:widowControl w:val="0"/>
        <w:autoSpaceDE w:val="0"/>
        <w:autoSpaceDN w:val="0"/>
        <w:adjustRightInd w:val="0"/>
        <w:spacing w:before="18" w:after="0" w:line="240" w:lineRule="auto"/>
        <w:rPr>
          <w:rFonts w:cs="Times New Roman"/>
          <w:sz w:val="24"/>
          <w:szCs w:val="24"/>
        </w:rPr>
      </w:pPr>
      <w:r w:rsidRPr="0089790C">
        <w:rPr>
          <w:color w:val="000000"/>
        </w:rPr>
        <w:t>902.351,00</w:t>
      </w:r>
    </w:p>
    <w:p w:rsidR="0089790C" w:rsidRPr="0089790C" w:rsidRDefault="0089790C" w:rsidP="0089790C">
      <w:pPr>
        <w:framePr w:w="1190" w:h="180" w:hRule="exact" w:wrap="auto" w:vAnchor="page" w:hAnchor="page" w:x="9429" w:y="13015"/>
        <w:widowControl w:val="0"/>
        <w:autoSpaceDE w:val="0"/>
        <w:autoSpaceDN w:val="0"/>
        <w:adjustRightInd w:val="0"/>
        <w:spacing w:before="18" w:after="0" w:line="240" w:lineRule="auto"/>
        <w:rPr>
          <w:rFonts w:cs="Times New Roman"/>
          <w:sz w:val="24"/>
          <w:szCs w:val="24"/>
        </w:rPr>
      </w:pPr>
      <w:r w:rsidRPr="0089790C">
        <w:rPr>
          <w:color w:val="000000"/>
        </w:rPr>
        <w:t>36.000,00</w:t>
      </w:r>
    </w:p>
    <w:p w:rsidR="0089790C" w:rsidRPr="0089790C" w:rsidRDefault="0089790C" w:rsidP="0089790C">
      <w:pPr>
        <w:framePr w:w="1190" w:h="180" w:hRule="exact" w:wrap="auto" w:vAnchor="page" w:hAnchor="page" w:x="9340" w:y="14068"/>
        <w:widowControl w:val="0"/>
        <w:autoSpaceDE w:val="0"/>
        <w:autoSpaceDN w:val="0"/>
        <w:adjustRightInd w:val="0"/>
        <w:spacing w:before="18" w:after="0" w:line="240" w:lineRule="auto"/>
        <w:rPr>
          <w:rFonts w:cs="Times New Roman"/>
          <w:sz w:val="24"/>
          <w:szCs w:val="24"/>
        </w:rPr>
      </w:pPr>
      <w:r w:rsidRPr="0089790C">
        <w:rPr>
          <w:color w:val="000000"/>
        </w:rPr>
        <w:t>235.000,00</w:t>
      </w:r>
    </w:p>
    <w:p w:rsidR="0089790C" w:rsidRPr="0089790C" w:rsidRDefault="0089790C" w:rsidP="0089790C">
      <w:pPr>
        <w:framePr w:w="1470" w:h="465" w:hRule="exact" w:wrap="auto" w:vAnchor="page" w:hAnchor="page" w:x="8688" w:y="1147"/>
        <w:widowControl w:val="0"/>
        <w:autoSpaceDE w:val="0"/>
        <w:autoSpaceDN w:val="0"/>
        <w:adjustRightInd w:val="0"/>
        <w:spacing w:after="0" w:line="149" w:lineRule="atLeast"/>
        <w:jc w:val="center"/>
        <w:rPr>
          <w:rFonts w:cs="Times New Roman"/>
          <w:sz w:val="24"/>
          <w:szCs w:val="24"/>
        </w:rPr>
      </w:pPr>
      <w:r w:rsidRPr="0089790C">
        <w:rPr>
          <w:b/>
          <w:bCs/>
          <w:color w:val="000000"/>
        </w:rPr>
        <w:t>Novi plan za 2015</w:t>
      </w:r>
      <w:r w:rsidRPr="0089790C">
        <w:rPr>
          <w:rFonts w:cs="Times New Roman"/>
          <w:sz w:val="24"/>
          <w:szCs w:val="24"/>
        </w:rPr>
        <w:t xml:space="preserve"> </w:t>
      </w:r>
    </w:p>
    <w:p w:rsidR="0089790C" w:rsidRPr="0089790C" w:rsidRDefault="0089790C" w:rsidP="0089790C">
      <w:pPr>
        <w:framePr w:w="735" w:h="261" w:hRule="exact" w:wrap="auto" w:vAnchor="page" w:hAnchor="page" w:x="1768" w:y="2309"/>
        <w:widowControl w:val="0"/>
        <w:autoSpaceDE w:val="0"/>
        <w:autoSpaceDN w:val="0"/>
        <w:adjustRightInd w:val="0"/>
        <w:spacing w:before="58" w:after="0" w:line="240" w:lineRule="auto"/>
        <w:rPr>
          <w:rFonts w:cs="Times New Roman"/>
          <w:sz w:val="24"/>
          <w:szCs w:val="24"/>
        </w:rPr>
      </w:pPr>
      <w:r w:rsidRPr="0089790C">
        <w:rPr>
          <w:color w:val="000000"/>
        </w:rPr>
        <w:t>A200601</w:t>
      </w:r>
    </w:p>
    <w:p w:rsidR="0089790C" w:rsidRPr="0089790C" w:rsidRDefault="0089790C" w:rsidP="0089790C">
      <w:pPr>
        <w:framePr w:w="735" w:h="261" w:hRule="exact" w:wrap="auto" w:vAnchor="page" w:hAnchor="page" w:x="1768" w:y="3051"/>
        <w:widowControl w:val="0"/>
        <w:autoSpaceDE w:val="0"/>
        <w:autoSpaceDN w:val="0"/>
        <w:adjustRightInd w:val="0"/>
        <w:spacing w:before="58" w:after="0" w:line="240" w:lineRule="auto"/>
        <w:rPr>
          <w:rFonts w:cs="Times New Roman"/>
          <w:sz w:val="24"/>
          <w:szCs w:val="24"/>
        </w:rPr>
      </w:pPr>
      <w:r w:rsidRPr="0089790C">
        <w:rPr>
          <w:color w:val="000000"/>
        </w:rPr>
        <w:t>A200602</w:t>
      </w:r>
    </w:p>
    <w:p w:rsidR="0089790C" w:rsidRPr="0089790C" w:rsidRDefault="0089790C" w:rsidP="0089790C">
      <w:pPr>
        <w:framePr w:w="735" w:h="261" w:hRule="exact" w:wrap="auto" w:vAnchor="page" w:hAnchor="page" w:x="1768" w:y="3671"/>
        <w:widowControl w:val="0"/>
        <w:autoSpaceDE w:val="0"/>
        <w:autoSpaceDN w:val="0"/>
        <w:adjustRightInd w:val="0"/>
        <w:spacing w:before="58" w:after="0" w:line="240" w:lineRule="auto"/>
        <w:rPr>
          <w:rFonts w:cs="Times New Roman"/>
          <w:sz w:val="24"/>
          <w:szCs w:val="24"/>
        </w:rPr>
      </w:pPr>
      <w:r w:rsidRPr="0089790C">
        <w:rPr>
          <w:color w:val="000000"/>
        </w:rPr>
        <w:t>A200603</w:t>
      </w:r>
    </w:p>
    <w:p w:rsidR="0089790C" w:rsidRPr="0089790C" w:rsidRDefault="0089790C" w:rsidP="0089790C">
      <w:pPr>
        <w:framePr w:w="735" w:h="261" w:hRule="exact" w:wrap="auto" w:vAnchor="page" w:hAnchor="page" w:x="1768" w:y="4676"/>
        <w:widowControl w:val="0"/>
        <w:autoSpaceDE w:val="0"/>
        <w:autoSpaceDN w:val="0"/>
        <w:adjustRightInd w:val="0"/>
        <w:spacing w:before="58" w:after="0" w:line="240" w:lineRule="auto"/>
        <w:rPr>
          <w:rFonts w:cs="Times New Roman"/>
          <w:sz w:val="24"/>
          <w:szCs w:val="24"/>
        </w:rPr>
      </w:pPr>
      <w:r w:rsidRPr="0089790C">
        <w:rPr>
          <w:color w:val="000000"/>
        </w:rPr>
        <w:t>A200701</w:t>
      </w:r>
    </w:p>
    <w:p w:rsidR="0089790C" w:rsidRPr="0089790C" w:rsidRDefault="0089790C" w:rsidP="0089790C">
      <w:pPr>
        <w:framePr w:w="735" w:h="261" w:hRule="exact" w:wrap="auto" w:vAnchor="page" w:hAnchor="page" w:x="1768" w:y="6397"/>
        <w:widowControl w:val="0"/>
        <w:autoSpaceDE w:val="0"/>
        <w:autoSpaceDN w:val="0"/>
        <w:adjustRightInd w:val="0"/>
        <w:spacing w:before="58" w:after="0" w:line="240" w:lineRule="auto"/>
        <w:rPr>
          <w:rFonts w:cs="Times New Roman"/>
          <w:sz w:val="24"/>
          <w:szCs w:val="24"/>
        </w:rPr>
      </w:pPr>
      <w:r w:rsidRPr="0089790C">
        <w:rPr>
          <w:color w:val="000000"/>
        </w:rPr>
        <w:t>A 200801</w:t>
      </w:r>
    </w:p>
    <w:p w:rsidR="0089790C" w:rsidRPr="0089790C" w:rsidRDefault="0089790C" w:rsidP="0089790C">
      <w:pPr>
        <w:framePr w:w="735" w:h="261" w:hRule="exact" w:wrap="auto" w:vAnchor="page" w:hAnchor="page" w:x="1768" w:y="7524"/>
        <w:widowControl w:val="0"/>
        <w:autoSpaceDE w:val="0"/>
        <w:autoSpaceDN w:val="0"/>
        <w:adjustRightInd w:val="0"/>
        <w:spacing w:before="58" w:after="0" w:line="240" w:lineRule="auto"/>
        <w:rPr>
          <w:rFonts w:cs="Times New Roman"/>
          <w:sz w:val="24"/>
          <w:szCs w:val="24"/>
        </w:rPr>
      </w:pPr>
      <w:r w:rsidRPr="0089790C">
        <w:rPr>
          <w:color w:val="000000"/>
        </w:rPr>
        <w:t>A200901</w:t>
      </w:r>
    </w:p>
    <w:p w:rsidR="0089790C" w:rsidRPr="0089790C" w:rsidRDefault="0089790C" w:rsidP="0089790C">
      <w:pPr>
        <w:framePr w:w="735" w:h="261" w:hRule="exact" w:wrap="auto" w:vAnchor="page" w:hAnchor="page" w:x="1768" w:y="8404"/>
        <w:widowControl w:val="0"/>
        <w:autoSpaceDE w:val="0"/>
        <w:autoSpaceDN w:val="0"/>
        <w:adjustRightInd w:val="0"/>
        <w:spacing w:before="58" w:after="0" w:line="240" w:lineRule="auto"/>
        <w:rPr>
          <w:rFonts w:cs="Times New Roman"/>
          <w:sz w:val="24"/>
          <w:szCs w:val="24"/>
        </w:rPr>
      </w:pPr>
      <w:r w:rsidRPr="0089790C">
        <w:rPr>
          <w:color w:val="000000"/>
        </w:rPr>
        <w:t>A201001</w:t>
      </w:r>
    </w:p>
    <w:p w:rsidR="0089790C" w:rsidRPr="0089790C" w:rsidRDefault="0089790C" w:rsidP="0089790C">
      <w:pPr>
        <w:framePr w:w="735" w:h="261" w:hRule="exact" w:wrap="auto" w:vAnchor="page" w:hAnchor="page" w:x="1768" w:y="9619"/>
        <w:widowControl w:val="0"/>
        <w:autoSpaceDE w:val="0"/>
        <w:autoSpaceDN w:val="0"/>
        <w:adjustRightInd w:val="0"/>
        <w:spacing w:before="58" w:after="0" w:line="240" w:lineRule="auto"/>
        <w:rPr>
          <w:rFonts w:cs="Times New Roman"/>
          <w:sz w:val="24"/>
          <w:szCs w:val="24"/>
        </w:rPr>
      </w:pPr>
      <w:r w:rsidRPr="0089790C">
        <w:rPr>
          <w:color w:val="000000"/>
        </w:rPr>
        <w:t>A300101</w:t>
      </w:r>
    </w:p>
    <w:p w:rsidR="0089790C" w:rsidRPr="0089790C" w:rsidRDefault="0089790C" w:rsidP="0089790C">
      <w:pPr>
        <w:framePr w:w="735" w:h="261" w:hRule="exact" w:wrap="auto" w:vAnchor="page" w:hAnchor="page" w:x="1768" w:y="10781"/>
        <w:widowControl w:val="0"/>
        <w:autoSpaceDE w:val="0"/>
        <w:autoSpaceDN w:val="0"/>
        <w:adjustRightInd w:val="0"/>
        <w:spacing w:before="58" w:after="0" w:line="240" w:lineRule="auto"/>
        <w:rPr>
          <w:rFonts w:cs="Times New Roman"/>
          <w:sz w:val="24"/>
          <w:szCs w:val="24"/>
        </w:rPr>
      </w:pPr>
      <w:r w:rsidRPr="0089790C">
        <w:rPr>
          <w:color w:val="000000"/>
        </w:rPr>
        <w:t>A300102</w:t>
      </w:r>
    </w:p>
    <w:p w:rsidR="0089790C" w:rsidRPr="0089790C" w:rsidRDefault="0089790C" w:rsidP="0089790C">
      <w:pPr>
        <w:framePr w:w="735" w:h="261" w:hRule="exact" w:wrap="auto" w:vAnchor="page" w:hAnchor="page" w:x="1768" w:y="11401"/>
        <w:widowControl w:val="0"/>
        <w:autoSpaceDE w:val="0"/>
        <w:autoSpaceDN w:val="0"/>
        <w:adjustRightInd w:val="0"/>
        <w:spacing w:before="58" w:after="0" w:line="240" w:lineRule="auto"/>
        <w:rPr>
          <w:rFonts w:cs="Times New Roman"/>
          <w:sz w:val="24"/>
          <w:szCs w:val="24"/>
        </w:rPr>
      </w:pPr>
      <w:r w:rsidRPr="0089790C">
        <w:rPr>
          <w:color w:val="000000"/>
        </w:rPr>
        <w:t>A300103</w:t>
      </w:r>
    </w:p>
    <w:p w:rsidR="0089790C" w:rsidRPr="0089790C" w:rsidRDefault="0089790C" w:rsidP="0089790C">
      <w:pPr>
        <w:framePr w:w="735" w:h="261" w:hRule="exact" w:wrap="auto" w:vAnchor="page" w:hAnchor="page" w:x="1768" w:y="12405"/>
        <w:widowControl w:val="0"/>
        <w:autoSpaceDE w:val="0"/>
        <w:autoSpaceDN w:val="0"/>
        <w:adjustRightInd w:val="0"/>
        <w:spacing w:before="58" w:after="0" w:line="240" w:lineRule="auto"/>
        <w:rPr>
          <w:rFonts w:cs="Times New Roman"/>
          <w:sz w:val="24"/>
          <w:szCs w:val="24"/>
        </w:rPr>
      </w:pPr>
      <w:r w:rsidRPr="0089790C">
        <w:rPr>
          <w:color w:val="000000"/>
        </w:rPr>
        <w:t>A300104</w:t>
      </w:r>
    </w:p>
    <w:p w:rsidR="0089790C" w:rsidRPr="0089790C" w:rsidRDefault="0089790C" w:rsidP="0089790C">
      <w:pPr>
        <w:framePr w:w="735" w:h="261" w:hRule="exact" w:wrap="auto" w:vAnchor="page" w:hAnchor="page" w:x="1768" w:y="13285"/>
        <w:widowControl w:val="0"/>
        <w:autoSpaceDE w:val="0"/>
        <w:autoSpaceDN w:val="0"/>
        <w:adjustRightInd w:val="0"/>
        <w:spacing w:before="58" w:after="0" w:line="240" w:lineRule="auto"/>
        <w:rPr>
          <w:rFonts w:cs="Times New Roman"/>
          <w:sz w:val="24"/>
          <w:szCs w:val="24"/>
        </w:rPr>
      </w:pPr>
      <w:r w:rsidRPr="0089790C">
        <w:rPr>
          <w:color w:val="000000"/>
        </w:rPr>
        <w:t>A300201</w:t>
      </w:r>
    </w:p>
    <w:p w:rsidR="0089790C" w:rsidRPr="0089790C" w:rsidRDefault="0089790C" w:rsidP="0089790C">
      <w:pPr>
        <w:framePr w:w="735" w:h="261" w:hRule="exact" w:wrap="auto" w:vAnchor="page" w:hAnchor="page" w:x="1768" w:y="14339"/>
        <w:widowControl w:val="0"/>
        <w:autoSpaceDE w:val="0"/>
        <w:autoSpaceDN w:val="0"/>
        <w:adjustRightInd w:val="0"/>
        <w:spacing w:before="58" w:after="0" w:line="240" w:lineRule="auto"/>
        <w:rPr>
          <w:rFonts w:cs="Times New Roman"/>
          <w:sz w:val="24"/>
          <w:szCs w:val="24"/>
        </w:rPr>
      </w:pPr>
      <w:r w:rsidRPr="0089790C">
        <w:rPr>
          <w:color w:val="000000"/>
        </w:rPr>
        <w:t>A300301</w:t>
      </w:r>
    </w:p>
    <w:p w:rsidR="0089790C" w:rsidRPr="0089790C" w:rsidRDefault="0089790C" w:rsidP="0089790C">
      <w:pPr>
        <w:framePr w:w="870" w:h="244" w:hRule="exact" w:wrap="auto" w:vAnchor="page" w:hAnchor="page" w:x="1588" w:y="1913"/>
        <w:widowControl w:val="0"/>
        <w:autoSpaceDE w:val="0"/>
        <w:autoSpaceDN w:val="0"/>
        <w:adjustRightInd w:val="0"/>
        <w:spacing w:before="50" w:after="0" w:line="240" w:lineRule="auto"/>
        <w:rPr>
          <w:rFonts w:cs="Times New Roman"/>
          <w:sz w:val="24"/>
          <w:szCs w:val="24"/>
        </w:rPr>
      </w:pPr>
      <w:r w:rsidRPr="0089790C">
        <w:rPr>
          <w:color w:val="000000"/>
        </w:rPr>
        <w:t>2006</w:t>
      </w:r>
    </w:p>
    <w:p w:rsidR="0089790C" w:rsidRPr="0089790C" w:rsidRDefault="0089790C" w:rsidP="0089790C">
      <w:pPr>
        <w:framePr w:w="870" w:h="244" w:hRule="exact" w:wrap="auto" w:vAnchor="page" w:hAnchor="page" w:x="1588" w:y="4281"/>
        <w:widowControl w:val="0"/>
        <w:autoSpaceDE w:val="0"/>
        <w:autoSpaceDN w:val="0"/>
        <w:adjustRightInd w:val="0"/>
        <w:spacing w:before="50" w:after="0" w:line="240" w:lineRule="auto"/>
        <w:rPr>
          <w:rFonts w:cs="Times New Roman"/>
          <w:sz w:val="24"/>
          <w:szCs w:val="24"/>
        </w:rPr>
      </w:pPr>
      <w:r w:rsidRPr="0089790C">
        <w:rPr>
          <w:color w:val="000000"/>
        </w:rPr>
        <w:t>2007</w:t>
      </w:r>
    </w:p>
    <w:p w:rsidR="0089790C" w:rsidRPr="0089790C" w:rsidRDefault="0089790C" w:rsidP="0089790C">
      <w:pPr>
        <w:framePr w:w="870" w:h="244" w:hRule="exact" w:wrap="auto" w:vAnchor="page" w:hAnchor="page" w:x="1588" w:y="6126"/>
        <w:widowControl w:val="0"/>
        <w:autoSpaceDE w:val="0"/>
        <w:autoSpaceDN w:val="0"/>
        <w:adjustRightInd w:val="0"/>
        <w:spacing w:before="50" w:after="0" w:line="240" w:lineRule="auto"/>
        <w:rPr>
          <w:rFonts w:cs="Times New Roman"/>
          <w:sz w:val="24"/>
          <w:szCs w:val="24"/>
        </w:rPr>
      </w:pPr>
      <w:r w:rsidRPr="0089790C">
        <w:rPr>
          <w:color w:val="000000"/>
        </w:rPr>
        <w:t>2008</w:t>
      </w:r>
    </w:p>
    <w:p w:rsidR="0089790C" w:rsidRPr="0089790C" w:rsidRDefault="0089790C" w:rsidP="0089790C">
      <w:pPr>
        <w:framePr w:w="870" w:h="244" w:hRule="exact" w:wrap="auto" w:vAnchor="page" w:hAnchor="page" w:x="1588" w:y="7128"/>
        <w:widowControl w:val="0"/>
        <w:autoSpaceDE w:val="0"/>
        <w:autoSpaceDN w:val="0"/>
        <w:adjustRightInd w:val="0"/>
        <w:spacing w:before="50" w:after="0" w:line="240" w:lineRule="auto"/>
        <w:rPr>
          <w:rFonts w:cs="Times New Roman"/>
          <w:sz w:val="24"/>
          <w:szCs w:val="24"/>
        </w:rPr>
      </w:pPr>
      <w:r w:rsidRPr="0089790C">
        <w:rPr>
          <w:color w:val="000000"/>
        </w:rPr>
        <w:t>2009</w:t>
      </w:r>
    </w:p>
    <w:p w:rsidR="0089790C" w:rsidRPr="0089790C" w:rsidRDefault="0089790C" w:rsidP="0089790C">
      <w:pPr>
        <w:framePr w:w="870" w:h="244" w:hRule="exact" w:wrap="auto" w:vAnchor="page" w:hAnchor="page" w:x="1588" w:y="8133"/>
        <w:widowControl w:val="0"/>
        <w:autoSpaceDE w:val="0"/>
        <w:autoSpaceDN w:val="0"/>
        <w:adjustRightInd w:val="0"/>
        <w:spacing w:before="50" w:after="0" w:line="240" w:lineRule="auto"/>
        <w:rPr>
          <w:rFonts w:cs="Times New Roman"/>
          <w:sz w:val="24"/>
          <w:szCs w:val="24"/>
        </w:rPr>
      </w:pPr>
      <w:r w:rsidRPr="0089790C">
        <w:rPr>
          <w:color w:val="000000"/>
        </w:rPr>
        <w:t>2010</w:t>
      </w:r>
    </w:p>
    <w:p w:rsidR="0089790C" w:rsidRPr="0089790C" w:rsidRDefault="0089790C" w:rsidP="0089790C">
      <w:pPr>
        <w:framePr w:w="870" w:h="244" w:hRule="exact" w:wrap="auto" w:vAnchor="page" w:hAnchor="page" w:x="1588" w:y="9223"/>
        <w:widowControl w:val="0"/>
        <w:autoSpaceDE w:val="0"/>
        <w:autoSpaceDN w:val="0"/>
        <w:adjustRightInd w:val="0"/>
        <w:spacing w:before="50" w:after="0" w:line="240" w:lineRule="auto"/>
        <w:rPr>
          <w:rFonts w:cs="Times New Roman"/>
          <w:sz w:val="24"/>
          <w:szCs w:val="24"/>
        </w:rPr>
      </w:pPr>
      <w:r w:rsidRPr="0089790C">
        <w:rPr>
          <w:color w:val="000000"/>
        </w:rPr>
        <w:t>3001</w:t>
      </w:r>
    </w:p>
    <w:p w:rsidR="0089790C" w:rsidRPr="0089790C" w:rsidRDefault="0089790C" w:rsidP="0089790C">
      <w:pPr>
        <w:framePr w:w="870" w:h="244" w:hRule="exact" w:wrap="auto" w:vAnchor="page" w:hAnchor="page" w:x="1588" w:y="13015"/>
        <w:widowControl w:val="0"/>
        <w:autoSpaceDE w:val="0"/>
        <w:autoSpaceDN w:val="0"/>
        <w:adjustRightInd w:val="0"/>
        <w:spacing w:before="50" w:after="0" w:line="240" w:lineRule="auto"/>
        <w:rPr>
          <w:rFonts w:cs="Times New Roman"/>
          <w:sz w:val="24"/>
          <w:szCs w:val="24"/>
        </w:rPr>
      </w:pPr>
      <w:r w:rsidRPr="0089790C">
        <w:rPr>
          <w:color w:val="000000"/>
        </w:rPr>
        <w:t>3002</w:t>
      </w:r>
    </w:p>
    <w:p w:rsidR="0089790C" w:rsidRPr="0089790C" w:rsidRDefault="0089790C" w:rsidP="0089790C">
      <w:pPr>
        <w:framePr w:w="870" w:h="244" w:hRule="exact" w:wrap="auto" w:vAnchor="page" w:hAnchor="page" w:x="1588" w:y="14068"/>
        <w:widowControl w:val="0"/>
        <w:autoSpaceDE w:val="0"/>
        <w:autoSpaceDN w:val="0"/>
        <w:adjustRightInd w:val="0"/>
        <w:spacing w:before="50" w:after="0" w:line="240" w:lineRule="auto"/>
        <w:rPr>
          <w:rFonts w:cs="Times New Roman"/>
          <w:sz w:val="24"/>
          <w:szCs w:val="24"/>
        </w:rPr>
      </w:pPr>
      <w:r w:rsidRPr="0089790C">
        <w:rPr>
          <w:color w:val="000000"/>
        </w:rPr>
        <w:t>3003</w:t>
      </w:r>
    </w:p>
    <w:p w:rsidR="0089790C" w:rsidRPr="0089790C" w:rsidRDefault="0089790C" w:rsidP="0089790C">
      <w:pPr>
        <w:framePr w:w="690" w:h="210" w:hRule="exact" w:wrap="auto" w:vAnchor="page" w:hAnchor="page" w:x="1048" w:y="2709"/>
        <w:widowControl w:val="0"/>
        <w:autoSpaceDE w:val="0"/>
        <w:autoSpaceDN w:val="0"/>
        <w:adjustRightInd w:val="0"/>
        <w:spacing w:before="31" w:after="0" w:line="240" w:lineRule="auto"/>
        <w:rPr>
          <w:rFonts w:cs="Times New Roman"/>
          <w:sz w:val="24"/>
          <w:szCs w:val="24"/>
        </w:rPr>
      </w:pPr>
      <w:r w:rsidRPr="0089790C">
        <w:rPr>
          <w:b/>
          <w:bCs/>
          <w:color w:val="000000"/>
        </w:rPr>
        <w:t>426</w:t>
      </w:r>
    </w:p>
    <w:p w:rsidR="0089790C" w:rsidRPr="0089790C" w:rsidRDefault="0089790C" w:rsidP="0089790C">
      <w:pPr>
        <w:framePr w:w="690" w:h="210" w:hRule="exact" w:wrap="auto" w:vAnchor="page" w:hAnchor="page" w:x="1048" w:y="3330"/>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3950"/>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4955"/>
        <w:widowControl w:val="0"/>
        <w:autoSpaceDE w:val="0"/>
        <w:autoSpaceDN w:val="0"/>
        <w:adjustRightInd w:val="0"/>
        <w:spacing w:before="31" w:after="0" w:line="240" w:lineRule="auto"/>
        <w:rPr>
          <w:rFonts w:cs="Times New Roman"/>
          <w:sz w:val="24"/>
          <w:szCs w:val="24"/>
        </w:rPr>
      </w:pPr>
      <w:r w:rsidRPr="0089790C">
        <w:rPr>
          <w:b/>
          <w:bCs/>
          <w:color w:val="000000"/>
        </w:rPr>
        <w:t>311</w:t>
      </w:r>
    </w:p>
    <w:p w:rsidR="0089790C" w:rsidRPr="0089790C" w:rsidRDefault="0089790C" w:rsidP="0089790C">
      <w:pPr>
        <w:framePr w:w="690" w:h="210" w:hRule="exact" w:wrap="auto" w:vAnchor="page" w:hAnchor="page" w:x="1048" w:y="5165"/>
        <w:widowControl w:val="0"/>
        <w:autoSpaceDE w:val="0"/>
        <w:autoSpaceDN w:val="0"/>
        <w:adjustRightInd w:val="0"/>
        <w:spacing w:before="31" w:after="0" w:line="240" w:lineRule="auto"/>
        <w:rPr>
          <w:rFonts w:cs="Times New Roman"/>
          <w:sz w:val="24"/>
          <w:szCs w:val="24"/>
        </w:rPr>
      </w:pPr>
      <w:r w:rsidRPr="0089790C">
        <w:rPr>
          <w:b/>
          <w:bCs/>
          <w:color w:val="000000"/>
        </w:rPr>
        <w:t>313</w:t>
      </w:r>
    </w:p>
    <w:p w:rsidR="0089790C" w:rsidRPr="0089790C" w:rsidRDefault="0089790C" w:rsidP="0089790C">
      <w:pPr>
        <w:framePr w:w="690" w:h="210" w:hRule="exact" w:wrap="auto" w:vAnchor="page" w:hAnchor="page" w:x="1048" w:y="5376"/>
        <w:widowControl w:val="0"/>
        <w:autoSpaceDE w:val="0"/>
        <w:autoSpaceDN w:val="0"/>
        <w:adjustRightInd w:val="0"/>
        <w:spacing w:before="31" w:after="0" w:line="240" w:lineRule="auto"/>
        <w:rPr>
          <w:rFonts w:cs="Times New Roman"/>
          <w:sz w:val="24"/>
          <w:szCs w:val="24"/>
        </w:rPr>
      </w:pPr>
      <w:r w:rsidRPr="0089790C">
        <w:rPr>
          <w:b/>
          <w:bCs/>
          <w:color w:val="000000"/>
        </w:rPr>
        <w:t>322</w:t>
      </w:r>
    </w:p>
    <w:p w:rsidR="0089790C" w:rsidRPr="0089790C" w:rsidRDefault="0089790C" w:rsidP="0089790C">
      <w:pPr>
        <w:framePr w:w="690" w:h="210" w:hRule="exact" w:wrap="auto" w:vAnchor="page" w:hAnchor="page" w:x="1048" w:y="5586"/>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690" w:h="210" w:hRule="exact" w:wrap="auto" w:vAnchor="page" w:hAnchor="page" w:x="1048" w:y="5796"/>
        <w:widowControl w:val="0"/>
        <w:autoSpaceDE w:val="0"/>
        <w:autoSpaceDN w:val="0"/>
        <w:adjustRightInd w:val="0"/>
        <w:spacing w:before="31" w:after="0" w:line="240" w:lineRule="auto"/>
        <w:rPr>
          <w:rFonts w:cs="Times New Roman"/>
          <w:sz w:val="24"/>
          <w:szCs w:val="24"/>
        </w:rPr>
      </w:pPr>
      <w:r w:rsidRPr="0089790C">
        <w:rPr>
          <w:b/>
          <w:bCs/>
          <w:color w:val="000000"/>
        </w:rPr>
        <w:t>422</w:t>
      </w:r>
    </w:p>
    <w:p w:rsidR="0089790C" w:rsidRPr="0089790C" w:rsidRDefault="0089790C" w:rsidP="0089790C">
      <w:pPr>
        <w:framePr w:w="690" w:h="210" w:hRule="exact" w:wrap="auto" w:vAnchor="page" w:hAnchor="page" w:x="1048" w:y="6797"/>
        <w:widowControl w:val="0"/>
        <w:autoSpaceDE w:val="0"/>
        <w:autoSpaceDN w:val="0"/>
        <w:adjustRightInd w:val="0"/>
        <w:spacing w:before="31" w:after="0" w:line="240" w:lineRule="auto"/>
        <w:rPr>
          <w:rFonts w:cs="Times New Roman"/>
          <w:sz w:val="24"/>
          <w:szCs w:val="24"/>
        </w:rPr>
      </w:pPr>
      <w:r w:rsidRPr="0089790C">
        <w:rPr>
          <w:b/>
          <w:bCs/>
          <w:color w:val="000000"/>
        </w:rPr>
        <w:t>426</w:t>
      </w:r>
    </w:p>
    <w:p w:rsidR="0089790C" w:rsidRPr="0089790C" w:rsidRDefault="0089790C" w:rsidP="0089790C">
      <w:pPr>
        <w:framePr w:w="690" w:h="210" w:hRule="exact" w:wrap="auto" w:vAnchor="page" w:hAnchor="page" w:x="1048" w:y="7803"/>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8682"/>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8893"/>
        <w:widowControl w:val="0"/>
        <w:autoSpaceDE w:val="0"/>
        <w:autoSpaceDN w:val="0"/>
        <w:adjustRightInd w:val="0"/>
        <w:spacing w:before="31" w:after="0" w:line="240" w:lineRule="auto"/>
        <w:rPr>
          <w:rFonts w:cs="Times New Roman"/>
          <w:sz w:val="24"/>
          <w:szCs w:val="24"/>
        </w:rPr>
      </w:pPr>
      <w:r w:rsidRPr="0089790C">
        <w:rPr>
          <w:b/>
          <w:bCs/>
          <w:color w:val="000000"/>
        </w:rPr>
        <w:t>382</w:t>
      </w:r>
    </w:p>
    <w:p w:rsidR="0089790C" w:rsidRPr="0089790C" w:rsidRDefault="0089790C" w:rsidP="0089790C">
      <w:pPr>
        <w:framePr w:w="690" w:h="210" w:hRule="exact" w:wrap="auto" w:vAnchor="page" w:hAnchor="page" w:x="1048" w:y="10019"/>
        <w:widowControl w:val="0"/>
        <w:autoSpaceDE w:val="0"/>
        <w:autoSpaceDN w:val="0"/>
        <w:adjustRightInd w:val="0"/>
        <w:spacing w:before="31" w:after="0" w:line="240" w:lineRule="auto"/>
        <w:rPr>
          <w:rFonts w:cs="Times New Roman"/>
          <w:sz w:val="24"/>
          <w:szCs w:val="24"/>
        </w:rPr>
      </w:pPr>
      <w:r w:rsidRPr="0089790C">
        <w:rPr>
          <w:b/>
          <w:bCs/>
          <w:color w:val="000000"/>
        </w:rPr>
        <w:t>311</w:t>
      </w:r>
    </w:p>
    <w:p w:rsidR="0089790C" w:rsidRPr="0089790C" w:rsidRDefault="0089790C" w:rsidP="0089790C">
      <w:pPr>
        <w:framePr w:w="690" w:h="210" w:hRule="exact" w:wrap="auto" w:vAnchor="page" w:hAnchor="page" w:x="1048" w:y="10230"/>
        <w:widowControl w:val="0"/>
        <w:autoSpaceDE w:val="0"/>
        <w:autoSpaceDN w:val="0"/>
        <w:adjustRightInd w:val="0"/>
        <w:spacing w:before="31" w:after="0" w:line="240" w:lineRule="auto"/>
        <w:rPr>
          <w:rFonts w:cs="Times New Roman"/>
          <w:sz w:val="24"/>
          <w:szCs w:val="24"/>
        </w:rPr>
      </w:pPr>
      <w:r w:rsidRPr="0089790C">
        <w:rPr>
          <w:b/>
          <w:bCs/>
          <w:color w:val="000000"/>
        </w:rPr>
        <w:t>313</w:t>
      </w:r>
    </w:p>
    <w:p w:rsidR="0089790C" w:rsidRPr="0089790C" w:rsidRDefault="0089790C" w:rsidP="0089790C">
      <w:pPr>
        <w:framePr w:w="690" w:h="210" w:hRule="exact" w:wrap="auto" w:vAnchor="page" w:hAnchor="page" w:x="1048" w:y="10440"/>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690" w:h="210" w:hRule="exact" w:wrap="auto" w:vAnchor="page" w:hAnchor="page" w:x="1048" w:y="11060"/>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11680"/>
        <w:widowControl w:val="0"/>
        <w:autoSpaceDE w:val="0"/>
        <w:autoSpaceDN w:val="0"/>
        <w:adjustRightInd w:val="0"/>
        <w:spacing w:before="31" w:after="0" w:line="240" w:lineRule="auto"/>
        <w:rPr>
          <w:rFonts w:cs="Times New Roman"/>
          <w:sz w:val="24"/>
          <w:szCs w:val="24"/>
        </w:rPr>
      </w:pPr>
      <w:r w:rsidRPr="0089790C">
        <w:rPr>
          <w:b/>
          <w:bCs/>
          <w:color w:val="000000"/>
        </w:rPr>
        <w:t>372</w:t>
      </w:r>
    </w:p>
    <w:p w:rsidR="0089790C" w:rsidRPr="0089790C" w:rsidRDefault="0089790C" w:rsidP="0089790C">
      <w:pPr>
        <w:framePr w:w="690" w:h="210" w:hRule="exact" w:wrap="auto" w:vAnchor="page" w:hAnchor="page" w:x="1048" w:y="12064"/>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12684"/>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13564"/>
        <w:widowControl w:val="0"/>
        <w:autoSpaceDE w:val="0"/>
        <w:autoSpaceDN w:val="0"/>
        <w:adjustRightInd w:val="0"/>
        <w:spacing w:before="31" w:after="0" w:line="240" w:lineRule="auto"/>
        <w:rPr>
          <w:rFonts w:cs="Times New Roman"/>
          <w:sz w:val="24"/>
          <w:szCs w:val="24"/>
        </w:rPr>
      </w:pPr>
      <w:r w:rsidRPr="0089790C">
        <w:rPr>
          <w:b/>
          <w:bCs/>
          <w:color w:val="000000"/>
        </w:rPr>
        <w:t>372</w:t>
      </w:r>
    </w:p>
    <w:p w:rsidR="0089790C" w:rsidRPr="0089790C" w:rsidRDefault="0089790C" w:rsidP="0089790C">
      <w:pPr>
        <w:framePr w:w="690" w:h="210" w:hRule="exact" w:wrap="auto" w:vAnchor="page" w:hAnchor="page" w:x="1048" w:y="14739"/>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14949"/>
        <w:widowControl w:val="0"/>
        <w:autoSpaceDE w:val="0"/>
        <w:autoSpaceDN w:val="0"/>
        <w:adjustRightInd w:val="0"/>
        <w:spacing w:before="31" w:after="0" w:line="240" w:lineRule="auto"/>
        <w:rPr>
          <w:rFonts w:cs="Times New Roman"/>
          <w:sz w:val="24"/>
          <w:szCs w:val="24"/>
        </w:rPr>
      </w:pPr>
      <w:r w:rsidRPr="0089790C">
        <w:rPr>
          <w:b/>
          <w:bCs/>
          <w:color w:val="000000"/>
        </w:rPr>
        <w:t>451</w:t>
      </w:r>
    </w:p>
    <w:p w:rsidR="0089790C" w:rsidRPr="0089790C" w:rsidRDefault="0089790C" w:rsidP="0089790C">
      <w:pPr>
        <w:framePr w:w="3720" w:h="187" w:hRule="exact" w:wrap="auto" w:vAnchor="page" w:hAnchor="page" w:x="2533" w:y="2709"/>
        <w:widowControl w:val="0"/>
        <w:autoSpaceDE w:val="0"/>
        <w:autoSpaceDN w:val="0"/>
        <w:adjustRightInd w:val="0"/>
        <w:spacing w:before="19" w:after="0" w:line="240" w:lineRule="auto"/>
        <w:rPr>
          <w:rFonts w:cs="Times New Roman"/>
          <w:sz w:val="24"/>
          <w:szCs w:val="24"/>
        </w:rPr>
      </w:pPr>
      <w:r w:rsidRPr="0089790C">
        <w:rPr>
          <w:b/>
          <w:bCs/>
          <w:color w:val="000000"/>
        </w:rPr>
        <w:t>Nematerijalna proizvedena imovina</w:t>
      </w:r>
    </w:p>
    <w:p w:rsidR="0089790C" w:rsidRPr="0089790C" w:rsidRDefault="0089790C" w:rsidP="0089790C">
      <w:pPr>
        <w:framePr w:w="3720" w:h="187" w:hRule="exact" w:wrap="auto" w:vAnchor="page" w:hAnchor="page" w:x="2533" w:y="3330"/>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3950"/>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4955"/>
        <w:widowControl w:val="0"/>
        <w:autoSpaceDE w:val="0"/>
        <w:autoSpaceDN w:val="0"/>
        <w:adjustRightInd w:val="0"/>
        <w:spacing w:before="19" w:after="0" w:line="240" w:lineRule="auto"/>
        <w:rPr>
          <w:rFonts w:cs="Times New Roman"/>
          <w:sz w:val="24"/>
          <w:szCs w:val="24"/>
        </w:rPr>
      </w:pPr>
      <w:r w:rsidRPr="0089790C">
        <w:rPr>
          <w:b/>
          <w:bCs/>
          <w:color w:val="000000"/>
        </w:rPr>
        <w:t>Plaće (Bruto)</w:t>
      </w:r>
    </w:p>
    <w:p w:rsidR="0089790C" w:rsidRPr="0089790C" w:rsidRDefault="0089790C" w:rsidP="0089790C">
      <w:pPr>
        <w:framePr w:w="3720" w:h="187" w:hRule="exact" w:wrap="auto" w:vAnchor="page" w:hAnchor="page" w:x="2533" w:y="5165"/>
        <w:widowControl w:val="0"/>
        <w:autoSpaceDE w:val="0"/>
        <w:autoSpaceDN w:val="0"/>
        <w:adjustRightInd w:val="0"/>
        <w:spacing w:before="19" w:after="0" w:line="240" w:lineRule="auto"/>
        <w:rPr>
          <w:rFonts w:cs="Times New Roman"/>
          <w:sz w:val="24"/>
          <w:szCs w:val="24"/>
        </w:rPr>
      </w:pPr>
      <w:r w:rsidRPr="0089790C">
        <w:rPr>
          <w:b/>
          <w:bCs/>
          <w:color w:val="000000"/>
        </w:rPr>
        <w:t>Doprinosi na plaće</w:t>
      </w:r>
    </w:p>
    <w:p w:rsidR="0089790C" w:rsidRPr="0089790C" w:rsidRDefault="0089790C" w:rsidP="0089790C">
      <w:pPr>
        <w:framePr w:w="3720" w:h="187" w:hRule="exact" w:wrap="auto" w:vAnchor="page" w:hAnchor="page" w:x="2533" w:y="5376"/>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720" w:h="187" w:hRule="exact" w:wrap="auto" w:vAnchor="page" w:hAnchor="page" w:x="2533" w:y="5586"/>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720" w:h="187" w:hRule="exact" w:wrap="auto" w:vAnchor="page" w:hAnchor="page" w:x="2533" w:y="5796"/>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3720" w:h="187" w:hRule="exact" w:wrap="auto" w:vAnchor="page" w:hAnchor="page" w:x="2533" w:y="6797"/>
        <w:widowControl w:val="0"/>
        <w:autoSpaceDE w:val="0"/>
        <w:autoSpaceDN w:val="0"/>
        <w:adjustRightInd w:val="0"/>
        <w:spacing w:before="19" w:after="0" w:line="240" w:lineRule="auto"/>
        <w:rPr>
          <w:rFonts w:cs="Times New Roman"/>
          <w:sz w:val="24"/>
          <w:szCs w:val="24"/>
        </w:rPr>
      </w:pPr>
      <w:r w:rsidRPr="0089790C">
        <w:rPr>
          <w:b/>
          <w:bCs/>
          <w:color w:val="000000"/>
        </w:rPr>
        <w:t>Nematerijalna proizvedena imovina</w:t>
      </w:r>
    </w:p>
    <w:p w:rsidR="0089790C" w:rsidRPr="0089790C" w:rsidRDefault="0089790C" w:rsidP="0089790C">
      <w:pPr>
        <w:framePr w:w="3720" w:h="187" w:hRule="exact" w:wrap="auto" w:vAnchor="page" w:hAnchor="page" w:x="2533" w:y="7803"/>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8682"/>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8893"/>
        <w:widowControl w:val="0"/>
        <w:autoSpaceDE w:val="0"/>
        <w:autoSpaceDN w:val="0"/>
        <w:adjustRightInd w:val="0"/>
        <w:spacing w:before="19" w:after="0" w:line="240" w:lineRule="auto"/>
        <w:rPr>
          <w:rFonts w:cs="Times New Roman"/>
          <w:sz w:val="24"/>
          <w:szCs w:val="24"/>
        </w:rPr>
      </w:pPr>
      <w:r w:rsidRPr="0089790C">
        <w:rPr>
          <w:b/>
          <w:bCs/>
          <w:color w:val="000000"/>
        </w:rPr>
        <w:t>Kapitalne donacije</w:t>
      </w:r>
    </w:p>
    <w:p w:rsidR="0089790C" w:rsidRPr="0089790C" w:rsidRDefault="0089790C" w:rsidP="0089790C">
      <w:pPr>
        <w:framePr w:w="3720" w:h="187" w:hRule="exact" w:wrap="auto" w:vAnchor="page" w:hAnchor="page" w:x="2533" w:y="10019"/>
        <w:widowControl w:val="0"/>
        <w:autoSpaceDE w:val="0"/>
        <w:autoSpaceDN w:val="0"/>
        <w:adjustRightInd w:val="0"/>
        <w:spacing w:before="19" w:after="0" w:line="240" w:lineRule="auto"/>
        <w:rPr>
          <w:rFonts w:cs="Times New Roman"/>
          <w:sz w:val="24"/>
          <w:szCs w:val="24"/>
        </w:rPr>
      </w:pPr>
      <w:r w:rsidRPr="0089790C">
        <w:rPr>
          <w:b/>
          <w:bCs/>
          <w:color w:val="000000"/>
        </w:rPr>
        <w:t>Plaće (Bruto)</w:t>
      </w:r>
    </w:p>
    <w:p w:rsidR="0089790C" w:rsidRPr="0089790C" w:rsidRDefault="0089790C" w:rsidP="0089790C">
      <w:pPr>
        <w:framePr w:w="3720" w:h="187" w:hRule="exact" w:wrap="auto" w:vAnchor="page" w:hAnchor="page" w:x="2533" w:y="10230"/>
        <w:widowControl w:val="0"/>
        <w:autoSpaceDE w:val="0"/>
        <w:autoSpaceDN w:val="0"/>
        <w:adjustRightInd w:val="0"/>
        <w:spacing w:before="19" w:after="0" w:line="240" w:lineRule="auto"/>
        <w:rPr>
          <w:rFonts w:cs="Times New Roman"/>
          <w:sz w:val="24"/>
          <w:szCs w:val="24"/>
        </w:rPr>
      </w:pPr>
      <w:r w:rsidRPr="0089790C">
        <w:rPr>
          <w:b/>
          <w:bCs/>
          <w:color w:val="000000"/>
        </w:rPr>
        <w:t>Doprinosi na plaće</w:t>
      </w:r>
    </w:p>
    <w:p w:rsidR="0089790C" w:rsidRPr="0089790C" w:rsidRDefault="0089790C" w:rsidP="0089790C">
      <w:pPr>
        <w:framePr w:w="3720" w:h="187" w:hRule="exact" w:wrap="auto" w:vAnchor="page" w:hAnchor="page" w:x="2533" w:y="10440"/>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720" w:h="187" w:hRule="exact" w:wrap="auto" w:vAnchor="page" w:hAnchor="page" w:x="2533" w:y="11060"/>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384" w:hRule="exact" w:wrap="auto" w:vAnchor="page" w:hAnchor="page" w:x="2533" w:y="11680"/>
        <w:widowControl w:val="0"/>
        <w:autoSpaceDE w:val="0"/>
        <w:autoSpaceDN w:val="0"/>
        <w:adjustRightInd w:val="0"/>
        <w:spacing w:after="0" w:line="149" w:lineRule="atLeast"/>
        <w:rPr>
          <w:rFonts w:cs="Times New Roman"/>
          <w:sz w:val="24"/>
          <w:szCs w:val="24"/>
        </w:rPr>
      </w:pPr>
      <w:r w:rsidRPr="0089790C">
        <w:rPr>
          <w:b/>
          <w:bCs/>
          <w:color w:val="000000"/>
        </w:rPr>
        <w:t>Ostale naknade građanima i kućanstvima iz</w:t>
      </w:r>
      <w:r w:rsidRPr="0089790C">
        <w:rPr>
          <w:rFonts w:cs="Times New Roman"/>
          <w:sz w:val="24"/>
          <w:szCs w:val="24"/>
        </w:rPr>
        <w:t xml:space="preserve"> </w:t>
      </w:r>
    </w:p>
    <w:p w:rsidR="0089790C" w:rsidRPr="0089790C" w:rsidRDefault="0089790C" w:rsidP="0089790C">
      <w:pPr>
        <w:framePr w:w="3720" w:h="384" w:hRule="exact" w:wrap="auto" w:vAnchor="page" w:hAnchor="page" w:x="2533" w:y="11680"/>
        <w:widowControl w:val="0"/>
        <w:autoSpaceDE w:val="0"/>
        <w:autoSpaceDN w:val="0"/>
        <w:adjustRightInd w:val="0"/>
        <w:spacing w:after="0" w:line="149" w:lineRule="atLeast"/>
        <w:rPr>
          <w:rFonts w:cs="Times New Roman"/>
          <w:sz w:val="24"/>
          <w:szCs w:val="24"/>
        </w:rPr>
      </w:pPr>
      <w:r w:rsidRPr="0089790C">
        <w:rPr>
          <w:b/>
          <w:bCs/>
          <w:color w:val="000000"/>
        </w:rPr>
        <w:t>proračuna</w:t>
      </w:r>
      <w:r w:rsidRPr="0089790C">
        <w:rPr>
          <w:rFonts w:cs="Times New Roman"/>
          <w:sz w:val="24"/>
          <w:szCs w:val="24"/>
        </w:rPr>
        <w:t xml:space="preserve"> </w:t>
      </w:r>
    </w:p>
    <w:p w:rsidR="0089790C" w:rsidRPr="0089790C" w:rsidRDefault="0089790C" w:rsidP="0089790C">
      <w:pPr>
        <w:framePr w:w="3720" w:h="187" w:hRule="exact" w:wrap="auto" w:vAnchor="page" w:hAnchor="page" w:x="2533" w:y="12064"/>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12684"/>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384" w:hRule="exact" w:wrap="auto" w:vAnchor="page" w:hAnchor="page" w:x="2533" w:y="13564"/>
        <w:widowControl w:val="0"/>
        <w:autoSpaceDE w:val="0"/>
        <w:autoSpaceDN w:val="0"/>
        <w:adjustRightInd w:val="0"/>
        <w:spacing w:after="0" w:line="149" w:lineRule="atLeast"/>
        <w:rPr>
          <w:rFonts w:cs="Times New Roman"/>
          <w:sz w:val="24"/>
          <w:szCs w:val="24"/>
        </w:rPr>
      </w:pPr>
      <w:r w:rsidRPr="0089790C">
        <w:rPr>
          <w:b/>
          <w:bCs/>
          <w:color w:val="000000"/>
        </w:rPr>
        <w:t>Ostale naknade građanima i kućanstvima iz</w:t>
      </w:r>
      <w:r w:rsidRPr="0089790C">
        <w:rPr>
          <w:rFonts w:cs="Times New Roman"/>
          <w:sz w:val="24"/>
          <w:szCs w:val="24"/>
        </w:rPr>
        <w:t xml:space="preserve"> </w:t>
      </w:r>
    </w:p>
    <w:p w:rsidR="0089790C" w:rsidRPr="0089790C" w:rsidRDefault="0089790C" w:rsidP="0089790C">
      <w:pPr>
        <w:framePr w:w="3720" w:h="384" w:hRule="exact" w:wrap="auto" w:vAnchor="page" w:hAnchor="page" w:x="2533" w:y="13564"/>
        <w:widowControl w:val="0"/>
        <w:autoSpaceDE w:val="0"/>
        <w:autoSpaceDN w:val="0"/>
        <w:adjustRightInd w:val="0"/>
        <w:spacing w:after="0" w:line="149" w:lineRule="atLeast"/>
        <w:rPr>
          <w:rFonts w:cs="Times New Roman"/>
          <w:sz w:val="24"/>
          <w:szCs w:val="24"/>
        </w:rPr>
      </w:pPr>
      <w:r w:rsidRPr="0089790C">
        <w:rPr>
          <w:b/>
          <w:bCs/>
          <w:color w:val="000000"/>
        </w:rPr>
        <w:t>proračuna</w:t>
      </w:r>
      <w:r w:rsidRPr="0089790C">
        <w:rPr>
          <w:rFonts w:cs="Times New Roman"/>
          <w:sz w:val="24"/>
          <w:szCs w:val="24"/>
        </w:rPr>
        <w:t xml:space="preserve"> </w:t>
      </w:r>
    </w:p>
    <w:p w:rsidR="0089790C" w:rsidRPr="0089790C" w:rsidRDefault="0089790C" w:rsidP="0089790C">
      <w:pPr>
        <w:framePr w:w="3720" w:h="187" w:hRule="exact" w:wrap="auto" w:vAnchor="page" w:hAnchor="page" w:x="2533" w:y="14739"/>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14949"/>
        <w:widowControl w:val="0"/>
        <w:autoSpaceDE w:val="0"/>
        <w:autoSpaceDN w:val="0"/>
        <w:adjustRightInd w:val="0"/>
        <w:spacing w:before="19" w:after="0" w:line="240" w:lineRule="auto"/>
        <w:rPr>
          <w:rFonts w:cs="Times New Roman"/>
          <w:sz w:val="24"/>
          <w:szCs w:val="24"/>
        </w:rPr>
      </w:pPr>
      <w:r w:rsidRPr="0089790C">
        <w:rPr>
          <w:b/>
          <w:bCs/>
          <w:color w:val="000000"/>
        </w:rPr>
        <w:t>Dodatna ulaganja na građevinskim objektima</w:t>
      </w:r>
    </w:p>
    <w:p w:rsidR="0089790C" w:rsidRPr="0089790C" w:rsidRDefault="0089790C" w:rsidP="0089790C">
      <w:pPr>
        <w:framePr w:w="1200" w:h="180" w:hRule="exact" w:wrap="auto" w:vAnchor="page" w:hAnchor="page" w:x="6687" w:y="2709"/>
        <w:widowControl w:val="0"/>
        <w:autoSpaceDE w:val="0"/>
        <w:autoSpaceDN w:val="0"/>
        <w:adjustRightInd w:val="0"/>
        <w:spacing w:before="18" w:after="0" w:line="240" w:lineRule="auto"/>
        <w:rPr>
          <w:rFonts w:cs="Times New Roman"/>
          <w:sz w:val="24"/>
          <w:szCs w:val="24"/>
        </w:rPr>
      </w:pPr>
      <w:r w:rsidRPr="0089790C">
        <w:rPr>
          <w:color w:val="000000"/>
        </w:rPr>
        <w:t>130.000,00</w:t>
      </w:r>
    </w:p>
    <w:p w:rsidR="0089790C" w:rsidRPr="0089790C" w:rsidRDefault="0089790C" w:rsidP="0089790C">
      <w:pPr>
        <w:framePr w:w="1200" w:h="180" w:hRule="exact" w:wrap="auto" w:vAnchor="page" w:hAnchor="page" w:x="6776" w:y="3330"/>
        <w:widowControl w:val="0"/>
        <w:autoSpaceDE w:val="0"/>
        <w:autoSpaceDN w:val="0"/>
        <w:adjustRightInd w:val="0"/>
        <w:spacing w:before="18" w:after="0" w:line="240" w:lineRule="auto"/>
        <w:rPr>
          <w:rFonts w:cs="Times New Roman"/>
          <w:sz w:val="24"/>
          <w:szCs w:val="24"/>
        </w:rPr>
      </w:pPr>
      <w:r w:rsidRPr="0089790C">
        <w:rPr>
          <w:color w:val="000000"/>
        </w:rPr>
        <w:t>37.000,00</w:t>
      </w:r>
    </w:p>
    <w:p w:rsidR="0089790C" w:rsidRPr="0089790C" w:rsidRDefault="0089790C" w:rsidP="0089790C">
      <w:pPr>
        <w:framePr w:w="1200" w:h="180" w:hRule="exact" w:wrap="auto" w:vAnchor="page" w:hAnchor="page" w:x="6776" w:y="3950"/>
        <w:widowControl w:val="0"/>
        <w:autoSpaceDE w:val="0"/>
        <w:autoSpaceDN w:val="0"/>
        <w:adjustRightInd w:val="0"/>
        <w:spacing w:before="18" w:after="0" w:line="240" w:lineRule="auto"/>
        <w:rPr>
          <w:rFonts w:cs="Times New Roman"/>
          <w:sz w:val="24"/>
          <w:szCs w:val="24"/>
        </w:rPr>
      </w:pPr>
      <w:r w:rsidRPr="0089790C">
        <w:rPr>
          <w:color w:val="000000"/>
        </w:rPr>
        <w:t>23.700,00</w:t>
      </w:r>
    </w:p>
    <w:p w:rsidR="0089790C" w:rsidRPr="0089790C" w:rsidRDefault="0089790C" w:rsidP="0089790C">
      <w:pPr>
        <w:framePr w:w="1200" w:h="180" w:hRule="exact" w:wrap="auto" w:vAnchor="page" w:hAnchor="page" w:x="7177" w:y="4955"/>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7177" w:y="5165"/>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7177" w:y="537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7177" w:y="558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7177" w:y="5796"/>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776" w:y="6797"/>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200" w:h="180" w:hRule="exact" w:wrap="auto" w:vAnchor="page" w:hAnchor="page" w:x="6776" w:y="7803"/>
        <w:widowControl w:val="0"/>
        <w:autoSpaceDE w:val="0"/>
        <w:autoSpaceDN w:val="0"/>
        <w:adjustRightInd w:val="0"/>
        <w:spacing w:before="18" w:after="0" w:line="240" w:lineRule="auto"/>
        <w:rPr>
          <w:rFonts w:cs="Times New Roman"/>
          <w:sz w:val="24"/>
          <w:szCs w:val="24"/>
        </w:rPr>
      </w:pPr>
      <w:r w:rsidRPr="0089790C">
        <w:rPr>
          <w:color w:val="000000"/>
        </w:rPr>
        <w:t>80.000,00</w:t>
      </w:r>
    </w:p>
    <w:p w:rsidR="0089790C" w:rsidRPr="0089790C" w:rsidRDefault="0089790C" w:rsidP="0089790C">
      <w:pPr>
        <w:framePr w:w="1200" w:h="180" w:hRule="exact" w:wrap="auto" w:vAnchor="page" w:hAnchor="page" w:x="7177" w:y="8682"/>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7177" w:y="889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687" w:y="10019"/>
        <w:widowControl w:val="0"/>
        <w:autoSpaceDE w:val="0"/>
        <w:autoSpaceDN w:val="0"/>
        <w:adjustRightInd w:val="0"/>
        <w:spacing w:before="18" w:after="0" w:line="240" w:lineRule="auto"/>
        <w:rPr>
          <w:rFonts w:cs="Times New Roman"/>
          <w:sz w:val="24"/>
          <w:szCs w:val="24"/>
        </w:rPr>
      </w:pPr>
      <w:r w:rsidRPr="0089790C">
        <w:rPr>
          <w:color w:val="000000"/>
        </w:rPr>
        <w:t>362.113,00</w:t>
      </w:r>
    </w:p>
    <w:p w:rsidR="0089790C" w:rsidRPr="0089790C" w:rsidRDefault="0089790C" w:rsidP="0089790C">
      <w:pPr>
        <w:framePr w:w="1200" w:h="180" w:hRule="exact" w:wrap="auto" w:vAnchor="page" w:hAnchor="page" w:x="6776" w:y="10230"/>
        <w:widowControl w:val="0"/>
        <w:autoSpaceDE w:val="0"/>
        <w:autoSpaceDN w:val="0"/>
        <w:adjustRightInd w:val="0"/>
        <w:spacing w:before="18" w:after="0" w:line="240" w:lineRule="auto"/>
        <w:rPr>
          <w:rFonts w:cs="Times New Roman"/>
          <w:sz w:val="24"/>
          <w:szCs w:val="24"/>
        </w:rPr>
      </w:pPr>
      <w:r w:rsidRPr="0089790C">
        <w:rPr>
          <w:color w:val="000000"/>
        </w:rPr>
        <w:t>62.282,00</w:t>
      </w:r>
    </w:p>
    <w:p w:rsidR="0089790C" w:rsidRPr="0089790C" w:rsidRDefault="0089790C" w:rsidP="0089790C">
      <w:pPr>
        <w:framePr w:w="1200" w:h="180" w:hRule="exact" w:wrap="auto" w:vAnchor="page" w:hAnchor="page" w:x="7177" w:y="10440"/>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776" w:y="11060"/>
        <w:widowControl w:val="0"/>
        <w:autoSpaceDE w:val="0"/>
        <w:autoSpaceDN w:val="0"/>
        <w:adjustRightInd w:val="0"/>
        <w:spacing w:before="18" w:after="0" w:line="240" w:lineRule="auto"/>
        <w:rPr>
          <w:rFonts w:cs="Times New Roman"/>
          <w:sz w:val="24"/>
          <w:szCs w:val="24"/>
        </w:rPr>
      </w:pPr>
      <w:r w:rsidRPr="0089790C">
        <w:rPr>
          <w:color w:val="000000"/>
        </w:rPr>
        <w:t>41.000,00</w:t>
      </w:r>
    </w:p>
    <w:p w:rsidR="0089790C" w:rsidRPr="0089790C" w:rsidRDefault="0089790C" w:rsidP="0089790C">
      <w:pPr>
        <w:framePr w:w="1200" w:h="180" w:hRule="exact" w:wrap="auto" w:vAnchor="page" w:hAnchor="page" w:x="6687" w:y="11680"/>
        <w:widowControl w:val="0"/>
        <w:autoSpaceDE w:val="0"/>
        <w:autoSpaceDN w:val="0"/>
        <w:adjustRightInd w:val="0"/>
        <w:spacing w:before="18" w:after="0" w:line="240" w:lineRule="auto"/>
        <w:rPr>
          <w:rFonts w:cs="Times New Roman"/>
          <w:sz w:val="24"/>
          <w:szCs w:val="24"/>
        </w:rPr>
      </w:pPr>
      <w:r w:rsidRPr="0089790C">
        <w:rPr>
          <w:color w:val="000000"/>
        </w:rPr>
        <w:t>172.600,00</w:t>
      </w:r>
    </w:p>
    <w:p w:rsidR="0089790C" w:rsidRPr="0089790C" w:rsidRDefault="0089790C" w:rsidP="0089790C">
      <w:pPr>
        <w:framePr w:w="1200" w:h="180" w:hRule="exact" w:wrap="auto" w:vAnchor="page" w:hAnchor="page" w:x="6865" w:y="12064"/>
        <w:widowControl w:val="0"/>
        <w:autoSpaceDE w:val="0"/>
        <w:autoSpaceDN w:val="0"/>
        <w:adjustRightInd w:val="0"/>
        <w:spacing w:before="18" w:after="0" w:line="240" w:lineRule="auto"/>
        <w:rPr>
          <w:rFonts w:cs="Times New Roman"/>
          <w:sz w:val="24"/>
          <w:szCs w:val="24"/>
        </w:rPr>
      </w:pPr>
      <w:r w:rsidRPr="0089790C">
        <w:rPr>
          <w:color w:val="000000"/>
        </w:rPr>
        <w:t>3.000,00</w:t>
      </w:r>
    </w:p>
    <w:p w:rsidR="0089790C" w:rsidRPr="0089790C" w:rsidRDefault="0089790C" w:rsidP="0089790C">
      <w:pPr>
        <w:framePr w:w="1200" w:h="180" w:hRule="exact" w:wrap="auto" w:vAnchor="page" w:hAnchor="page" w:x="6776" w:y="12684"/>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0" w:h="180" w:hRule="exact" w:wrap="auto" w:vAnchor="page" w:hAnchor="page" w:x="6776" w:y="13564"/>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200" w:h="180" w:hRule="exact" w:wrap="auto" w:vAnchor="page" w:hAnchor="page" w:x="6776" w:y="14739"/>
        <w:widowControl w:val="0"/>
        <w:autoSpaceDE w:val="0"/>
        <w:autoSpaceDN w:val="0"/>
        <w:adjustRightInd w:val="0"/>
        <w:spacing w:before="18" w:after="0" w:line="240" w:lineRule="auto"/>
        <w:rPr>
          <w:rFonts w:cs="Times New Roman"/>
          <w:sz w:val="24"/>
          <w:szCs w:val="24"/>
        </w:rPr>
      </w:pPr>
      <w:r w:rsidRPr="0089790C">
        <w:rPr>
          <w:color w:val="000000"/>
        </w:rPr>
        <w:t>60.000,00</w:t>
      </w:r>
    </w:p>
    <w:p w:rsidR="0089790C" w:rsidRPr="0089790C" w:rsidRDefault="0089790C" w:rsidP="0089790C">
      <w:pPr>
        <w:framePr w:w="1200" w:h="180" w:hRule="exact" w:wrap="auto" w:vAnchor="page" w:hAnchor="page" w:x="6776" w:y="14949"/>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335" w:h="180" w:hRule="exact" w:wrap="auto" w:vAnchor="page" w:hAnchor="page" w:x="8595" w:y="2709"/>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417" w:y="3330"/>
        <w:widowControl w:val="0"/>
        <w:autoSpaceDE w:val="0"/>
        <w:autoSpaceDN w:val="0"/>
        <w:adjustRightInd w:val="0"/>
        <w:spacing w:before="18" w:after="0" w:line="240" w:lineRule="auto"/>
        <w:rPr>
          <w:rFonts w:cs="Times New Roman"/>
          <w:sz w:val="24"/>
          <w:szCs w:val="24"/>
        </w:rPr>
      </w:pPr>
      <w:r w:rsidRPr="0089790C">
        <w:rPr>
          <w:color w:val="000000"/>
        </w:rPr>
        <w:t>400,00</w:t>
      </w:r>
    </w:p>
    <w:p w:rsidR="0089790C" w:rsidRPr="0089790C" w:rsidRDefault="0089790C" w:rsidP="0089790C">
      <w:pPr>
        <w:framePr w:w="1335" w:h="180" w:hRule="exact" w:wrap="auto" w:vAnchor="page" w:hAnchor="page" w:x="8194" w:y="3950"/>
        <w:widowControl w:val="0"/>
        <w:autoSpaceDE w:val="0"/>
        <w:autoSpaceDN w:val="0"/>
        <w:adjustRightInd w:val="0"/>
        <w:spacing w:before="18" w:after="0" w:line="240" w:lineRule="auto"/>
        <w:rPr>
          <w:rFonts w:cs="Times New Roman"/>
          <w:sz w:val="24"/>
          <w:szCs w:val="24"/>
        </w:rPr>
      </w:pPr>
      <w:r w:rsidRPr="0089790C">
        <w:rPr>
          <w:color w:val="000000"/>
        </w:rPr>
        <w:t>12.300,00</w:t>
      </w:r>
    </w:p>
    <w:p w:rsidR="0089790C" w:rsidRPr="0089790C" w:rsidRDefault="0089790C" w:rsidP="0089790C">
      <w:pPr>
        <w:framePr w:w="1335" w:h="180" w:hRule="exact" w:wrap="auto" w:vAnchor="page" w:hAnchor="page" w:x="8105" w:y="4955"/>
        <w:widowControl w:val="0"/>
        <w:autoSpaceDE w:val="0"/>
        <w:autoSpaceDN w:val="0"/>
        <w:adjustRightInd w:val="0"/>
        <w:spacing w:before="18" w:after="0" w:line="240" w:lineRule="auto"/>
        <w:rPr>
          <w:rFonts w:cs="Times New Roman"/>
          <w:sz w:val="24"/>
          <w:szCs w:val="24"/>
        </w:rPr>
      </w:pPr>
      <w:r w:rsidRPr="0089790C">
        <w:rPr>
          <w:color w:val="000000"/>
        </w:rPr>
        <w:t>522.852,00</w:t>
      </w:r>
    </w:p>
    <w:p w:rsidR="0089790C" w:rsidRPr="0089790C" w:rsidRDefault="0089790C" w:rsidP="0089790C">
      <w:pPr>
        <w:framePr w:w="1335" w:h="180" w:hRule="exact" w:wrap="auto" w:vAnchor="page" w:hAnchor="page" w:x="8194" w:y="5165"/>
        <w:widowControl w:val="0"/>
        <w:autoSpaceDE w:val="0"/>
        <w:autoSpaceDN w:val="0"/>
        <w:adjustRightInd w:val="0"/>
        <w:spacing w:before="18" w:after="0" w:line="240" w:lineRule="auto"/>
        <w:rPr>
          <w:rFonts w:cs="Times New Roman"/>
          <w:sz w:val="24"/>
          <w:szCs w:val="24"/>
        </w:rPr>
      </w:pPr>
      <w:r w:rsidRPr="0089790C">
        <w:rPr>
          <w:color w:val="000000"/>
        </w:rPr>
        <w:t>96.054,00</w:t>
      </w:r>
    </w:p>
    <w:p w:rsidR="0089790C" w:rsidRPr="0089790C" w:rsidRDefault="0089790C" w:rsidP="0089790C">
      <w:pPr>
        <w:framePr w:w="1335" w:h="180" w:hRule="exact" w:wrap="auto" w:vAnchor="page" w:hAnchor="page" w:x="8105" w:y="5376"/>
        <w:widowControl w:val="0"/>
        <w:autoSpaceDE w:val="0"/>
        <w:autoSpaceDN w:val="0"/>
        <w:adjustRightInd w:val="0"/>
        <w:spacing w:before="18" w:after="0" w:line="240" w:lineRule="auto"/>
        <w:rPr>
          <w:rFonts w:cs="Times New Roman"/>
          <w:sz w:val="24"/>
          <w:szCs w:val="24"/>
        </w:rPr>
      </w:pPr>
      <w:r w:rsidRPr="0089790C">
        <w:rPr>
          <w:color w:val="000000"/>
        </w:rPr>
        <w:t>108.600,00</w:t>
      </w:r>
    </w:p>
    <w:p w:rsidR="0089790C" w:rsidRPr="0089790C" w:rsidRDefault="0089790C" w:rsidP="0089790C">
      <w:pPr>
        <w:framePr w:w="1335" w:h="180" w:hRule="exact" w:wrap="auto" w:vAnchor="page" w:hAnchor="page" w:x="8283" w:y="5586"/>
        <w:widowControl w:val="0"/>
        <w:autoSpaceDE w:val="0"/>
        <w:autoSpaceDN w:val="0"/>
        <w:adjustRightInd w:val="0"/>
        <w:spacing w:before="18" w:after="0" w:line="240" w:lineRule="auto"/>
        <w:rPr>
          <w:rFonts w:cs="Times New Roman"/>
          <w:sz w:val="24"/>
          <w:szCs w:val="24"/>
        </w:rPr>
      </w:pPr>
      <w:r w:rsidRPr="0089790C">
        <w:rPr>
          <w:color w:val="000000"/>
        </w:rPr>
        <w:t>1.700,00</w:t>
      </w:r>
    </w:p>
    <w:p w:rsidR="0089790C" w:rsidRPr="0089790C" w:rsidRDefault="0089790C" w:rsidP="0089790C">
      <w:pPr>
        <w:framePr w:w="1335" w:h="180" w:hRule="exact" w:wrap="auto" w:vAnchor="page" w:hAnchor="page" w:x="8283" w:y="5796"/>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335" w:h="180" w:hRule="exact" w:wrap="auto" w:vAnchor="page" w:hAnchor="page" w:x="8194" w:y="6797"/>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335" w:h="180" w:hRule="exact" w:wrap="auto" w:vAnchor="page" w:hAnchor="page" w:x="8141" w:y="7803"/>
        <w:widowControl w:val="0"/>
        <w:autoSpaceDE w:val="0"/>
        <w:autoSpaceDN w:val="0"/>
        <w:adjustRightInd w:val="0"/>
        <w:spacing w:before="18" w:after="0" w:line="240" w:lineRule="auto"/>
        <w:rPr>
          <w:rFonts w:cs="Times New Roman"/>
          <w:sz w:val="24"/>
          <w:szCs w:val="24"/>
        </w:rPr>
      </w:pPr>
      <w:r w:rsidRPr="0089790C">
        <w:rPr>
          <w:color w:val="000000"/>
        </w:rPr>
        <w:t>-45.000,00</w:t>
      </w:r>
    </w:p>
    <w:p w:rsidR="0089790C" w:rsidRPr="0089790C" w:rsidRDefault="0089790C" w:rsidP="0089790C">
      <w:pPr>
        <w:framePr w:w="1335" w:h="180" w:hRule="exact" w:wrap="auto" w:vAnchor="page" w:hAnchor="page" w:x="8194" w:y="8682"/>
        <w:widowControl w:val="0"/>
        <w:autoSpaceDE w:val="0"/>
        <w:autoSpaceDN w:val="0"/>
        <w:adjustRightInd w:val="0"/>
        <w:spacing w:before="18" w:after="0" w:line="240" w:lineRule="auto"/>
        <w:rPr>
          <w:rFonts w:cs="Times New Roman"/>
          <w:sz w:val="24"/>
          <w:szCs w:val="24"/>
        </w:rPr>
      </w:pPr>
      <w:r w:rsidRPr="0089790C">
        <w:rPr>
          <w:color w:val="000000"/>
        </w:rPr>
        <w:t>70.000,00</w:t>
      </w:r>
    </w:p>
    <w:p w:rsidR="0089790C" w:rsidRPr="0089790C" w:rsidRDefault="0089790C" w:rsidP="0089790C">
      <w:pPr>
        <w:framePr w:w="1335" w:h="180" w:hRule="exact" w:wrap="auto" w:vAnchor="page" w:hAnchor="page" w:x="8105" w:y="8893"/>
        <w:widowControl w:val="0"/>
        <w:autoSpaceDE w:val="0"/>
        <w:autoSpaceDN w:val="0"/>
        <w:adjustRightInd w:val="0"/>
        <w:spacing w:before="18" w:after="0" w:line="240" w:lineRule="auto"/>
        <w:rPr>
          <w:rFonts w:cs="Times New Roman"/>
          <w:sz w:val="24"/>
          <w:szCs w:val="24"/>
        </w:rPr>
      </w:pPr>
      <w:r w:rsidRPr="0089790C">
        <w:rPr>
          <w:color w:val="000000"/>
        </w:rPr>
        <w:t>975.000,00</w:t>
      </w:r>
    </w:p>
    <w:p w:rsidR="0089790C" w:rsidRPr="0089790C" w:rsidRDefault="0089790C" w:rsidP="0089790C">
      <w:pPr>
        <w:framePr w:w="1335" w:h="180" w:hRule="exact" w:wrap="auto" w:vAnchor="page" w:hAnchor="page" w:x="8105" w:y="10019"/>
        <w:widowControl w:val="0"/>
        <w:autoSpaceDE w:val="0"/>
        <w:autoSpaceDN w:val="0"/>
        <w:adjustRightInd w:val="0"/>
        <w:spacing w:before="18" w:after="0" w:line="240" w:lineRule="auto"/>
        <w:rPr>
          <w:rFonts w:cs="Times New Roman"/>
          <w:sz w:val="24"/>
          <w:szCs w:val="24"/>
        </w:rPr>
      </w:pPr>
      <w:r w:rsidRPr="0089790C">
        <w:rPr>
          <w:color w:val="000000"/>
        </w:rPr>
        <w:t>185.371,00</w:t>
      </w:r>
    </w:p>
    <w:p w:rsidR="0089790C" w:rsidRPr="0089790C" w:rsidRDefault="0089790C" w:rsidP="0089790C">
      <w:pPr>
        <w:framePr w:w="1335" w:h="180" w:hRule="exact" w:wrap="auto" w:vAnchor="page" w:hAnchor="page" w:x="8194" w:y="10230"/>
        <w:widowControl w:val="0"/>
        <w:autoSpaceDE w:val="0"/>
        <w:autoSpaceDN w:val="0"/>
        <w:adjustRightInd w:val="0"/>
        <w:spacing w:before="18" w:after="0" w:line="240" w:lineRule="auto"/>
        <w:rPr>
          <w:rFonts w:cs="Times New Roman"/>
          <w:sz w:val="24"/>
          <w:szCs w:val="24"/>
        </w:rPr>
      </w:pPr>
      <w:r w:rsidRPr="0089790C">
        <w:rPr>
          <w:color w:val="000000"/>
        </w:rPr>
        <w:t>31.885,00</w:t>
      </w:r>
    </w:p>
    <w:p w:rsidR="0089790C" w:rsidRPr="0089790C" w:rsidRDefault="0089790C" w:rsidP="0089790C">
      <w:pPr>
        <w:framePr w:w="1335" w:h="180" w:hRule="exact" w:wrap="auto" w:vAnchor="page" w:hAnchor="page" w:x="8283" w:y="10440"/>
        <w:widowControl w:val="0"/>
        <w:autoSpaceDE w:val="0"/>
        <w:autoSpaceDN w:val="0"/>
        <w:adjustRightInd w:val="0"/>
        <w:spacing w:before="18" w:after="0" w:line="240" w:lineRule="auto"/>
        <w:rPr>
          <w:rFonts w:cs="Times New Roman"/>
          <w:sz w:val="24"/>
          <w:szCs w:val="24"/>
        </w:rPr>
      </w:pPr>
      <w:r w:rsidRPr="0089790C">
        <w:rPr>
          <w:color w:val="000000"/>
        </w:rPr>
        <w:t>1.700,00</w:t>
      </w:r>
    </w:p>
    <w:p w:rsidR="0089790C" w:rsidRPr="0089790C" w:rsidRDefault="0089790C" w:rsidP="0089790C">
      <w:pPr>
        <w:framePr w:w="1335" w:h="180" w:hRule="exact" w:wrap="auto" w:vAnchor="page" w:hAnchor="page" w:x="8194" w:y="11060"/>
        <w:widowControl w:val="0"/>
        <w:autoSpaceDE w:val="0"/>
        <w:autoSpaceDN w:val="0"/>
        <w:adjustRightInd w:val="0"/>
        <w:spacing w:before="18" w:after="0" w:line="240" w:lineRule="auto"/>
        <w:rPr>
          <w:rFonts w:cs="Times New Roman"/>
          <w:sz w:val="24"/>
          <w:szCs w:val="24"/>
        </w:rPr>
      </w:pPr>
      <w:r w:rsidRPr="0089790C">
        <w:rPr>
          <w:color w:val="000000"/>
        </w:rPr>
        <w:t>26.000,00</w:t>
      </w:r>
    </w:p>
    <w:p w:rsidR="0089790C" w:rsidRPr="0089790C" w:rsidRDefault="0089790C" w:rsidP="0089790C">
      <w:pPr>
        <w:framePr w:w="1335" w:h="180" w:hRule="exact" w:wrap="auto" w:vAnchor="page" w:hAnchor="page" w:x="8141" w:y="11680"/>
        <w:widowControl w:val="0"/>
        <w:autoSpaceDE w:val="0"/>
        <w:autoSpaceDN w:val="0"/>
        <w:adjustRightInd w:val="0"/>
        <w:spacing w:before="18" w:after="0" w:line="240" w:lineRule="auto"/>
        <w:rPr>
          <w:rFonts w:cs="Times New Roman"/>
          <w:sz w:val="24"/>
          <w:szCs w:val="24"/>
        </w:rPr>
      </w:pPr>
      <w:r w:rsidRPr="0089790C">
        <w:rPr>
          <w:color w:val="000000"/>
        </w:rPr>
        <w:t>-23.600,00</w:t>
      </w:r>
    </w:p>
    <w:p w:rsidR="0089790C" w:rsidRPr="0089790C" w:rsidRDefault="0089790C" w:rsidP="0089790C">
      <w:pPr>
        <w:framePr w:w="1335" w:h="180" w:hRule="exact" w:wrap="auto" w:vAnchor="page" w:hAnchor="page" w:x="8194" w:y="12064"/>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335" w:h="180" w:hRule="exact" w:wrap="auto" w:vAnchor="page" w:hAnchor="page" w:x="8595" w:y="12684"/>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230" w:y="13564"/>
        <w:widowControl w:val="0"/>
        <w:autoSpaceDE w:val="0"/>
        <w:autoSpaceDN w:val="0"/>
        <w:adjustRightInd w:val="0"/>
        <w:spacing w:before="18" w:after="0" w:line="240" w:lineRule="auto"/>
        <w:rPr>
          <w:rFonts w:cs="Times New Roman"/>
          <w:sz w:val="24"/>
          <w:szCs w:val="24"/>
        </w:rPr>
      </w:pPr>
      <w:r w:rsidRPr="0089790C">
        <w:rPr>
          <w:color w:val="000000"/>
        </w:rPr>
        <w:t>-4.000,00</w:t>
      </w:r>
    </w:p>
    <w:p w:rsidR="0089790C" w:rsidRPr="0089790C" w:rsidRDefault="0089790C" w:rsidP="0089790C">
      <w:pPr>
        <w:framePr w:w="1335" w:h="180" w:hRule="exact" w:wrap="auto" w:vAnchor="page" w:hAnchor="page" w:x="8105" w:y="14739"/>
        <w:widowControl w:val="0"/>
        <w:autoSpaceDE w:val="0"/>
        <w:autoSpaceDN w:val="0"/>
        <w:adjustRightInd w:val="0"/>
        <w:spacing w:before="18" w:after="0" w:line="240" w:lineRule="auto"/>
        <w:rPr>
          <w:rFonts w:cs="Times New Roman"/>
          <w:sz w:val="24"/>
          <w:szCs w:val="24"/>
        </w:rPr>
      </w:pPr>
      <w:r w:rsidRPr="0089790C">
        <w:rPr>
          <w:color w:val="000000"/>
        </w:rPr>
        <w:t>112.000,00</w:t>
      </w:r>
    </w:p>
    <w:p w:rsidR="0089790C" w:rsidRPr="0089790C" w:rsidRDefault="0089790C" w:rsidP="0089790C">
      <w:pPr>
        <w:framePr w:w="1335" w:h="180" w:hRule="exact" w:wrap="auto" w:vAnchor="page" w:hAnchor="page" w:x="8595" w:y="14949"/>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4" w:h="180" w:hRule="exact" w:wrap="auto" w:vAnchor="page" w:hAnchor="page" w:x="9340" w:y="2709"/>
        <w:widowControl w:val="0"/>
        <w:autoSpaceDE w:val="0"/>
        <w:autoSpaceDN w:val="0"/>
        <w:adjustRightInd w:val="0"/>
        <w:spacing w:before="18" w:after="0" w:line="240" w:lineRule="auto"/>
        <w:rPr>
          <w:rFonts w:cs="Times New Roman"/>
          <w:sz w:val="24"/>
          <w:szCs w:val="24"/>
        </w:rPr>
      </w:pPr>
      <w:r w:rsidRPr="0089790C">
        <w:rPr>
          <w:color w:val="000000"/>
        </w:rPr>
        <w:t>130.000,00</w:t>
      </w:r>
    </w:p>
    <w:p w:rsidR="0089790C" w:rsidRPr="0089790C" w:rsidRDefault="0089790C" w:rsidP="0089790C">
      <w:pPr>
        <w:framePr w:w="1204" w:h="180" w:hRule="exact" w:wrap="auto" w:vAnchor="page" w:hAnchor="page" w:x="9429" w:y="3330"/>
        <w:widowControl w:val="0"/>
        <w:autoSpaceDE w:val="0"/>
        <w:autoSpaceDN w:val="0"/>
        <w:adjustRightInd w:val="0"/>
        <w:spacing w:before="18" w:after="0" w:line="240" w:lineRule="auto"/>
        <w:rPr>
          <w:rFonts w:cs="Times New Roman"/>
          <w:sz w:val="24"/>
          <w:szCs w:val="24"/>
        </w:rPr>
      </w:pPr>
      <w:r w:rsidRPr="0089790C">
        <w:rPr>
          <w:color w:val="000000"/>
        </w:rPr>
        <w:t>37.400,00</w:t>
      </w:r>
    </w:p>
    <w:p w:rsidR="0089790C" w:rsidRPr="0089790C" w:rsidRDefault="0089790C" w:rsidP="0089790C">
      <w:pPr>
        <w:framePr w:w="1204" w:h="180" w:hRule="exact" w:wrap="auto" w:vAnchor="page" w:hAnchor="page" w:x="9429" w:y="3950"/>
        <w:widowControl w:val="0"/>
        <w:autoSpaceDE w:val="0"/>
        <w:autoSpaceDN w:val="0"/>
        <w:adjustRightInd w:val="0"/>
        <w:spacing w:before="18" w:after="0" w:line="240" w:lineRule="auto"/>
        <w:rPr>
          <w:rFonts w:cs="Times New Roman"/>
          <w:sz w:val="24"/>
          <w:szCs w:val="24"/>
        </w:rPr>
      </w:pPr>
      <w:r w:rsidRPr="0089790C">
        <w:rPr>
          <w:color w:val="000000"/>
        </w:rPr>
        <w:t>36.000,00</w:t>
      </w:r>
    </w:p>
    <w:p w:rsidR="0089790C" w:rsidRPr="0089790C" w:rsidRDefault="0089790C" w:rsidP="0089790C">
      <w:pPr>
        <w:framePr w:w="1204" w:h="180" w:hRule="exact" w:wrap="auto" w:vAnchor="page" w:hAnchor="page" w:x="9340" w:y="4955"/>
        <w:widowControl w:val="0"/>
        <w:autoSpaceDE w:val="0"/>
        <w:autoSpaceDN w:val="0"/>
        <w:adjustRightInd w:val="0"/>
        <w:spacing w:before="18" w:after="0" w:line="240" w:lineRule="auto"/>
        <w:rPr>
          <w:rFonts w:cs="Times New Roman"/>
          <w:sz w:val="24"/>
          <w:szCs w:val="24"/>
        </w:rPr>
      </w:pPr>
      <w:r w:rsidRPr="0089790C">
        <w:rPr>
          <w:color w:val="000000"/>
        </w:rPr>
        <w:t>522.852,00</w:t>
      </w:r>
    </w:p>
    <w:p w:rsidR="0089790C" w:rsidRPr="0089790C" w:rsidRDefault="0089790C" w:rsidP="0089790C">
      <w:pPr>
        <w:framePr w:w="1204" w:h="180" w:hRule="exact" w:wrap="auto" w:vAnchor="page" w:hAnchor="page" w:x="9429" w:y="5165"/>
        <w:widowControl w:val="0"/>
        <w:autoSpaceDE w:val="0"/>
        <w:autoSpaceDN w:val="0"/>
        <w:adjustRightInd w:val="0"/>
        <w:spacing w:before="18" w:after="0" w:line="240" w:lineRule="auto"/>
        <w:rPr>
          <w:rFonts w:cs="Times New Roman"/>
          <w:sz w:val="24"/>
          <w:szCs w:val="24"/>
        </w:rPr>
      </w:pPr>
      <w:r w:rsidRPr="0089790C">
        <w:rPr>
          <w:color w:val="000000"/>
        </w:rPr>
        <w:t>96.054,00</w:t>
      </w:r>
    </w:p>
    <w:p w:rsidR="0089790C" w:rsidRPr="0089790C" w:rsidRDefault="0089790C" w:rsidP="0089790C">
      <w:pPr>
        <w:framePr w:w="1204" w:h="180" w:hRule="exact" w:wrap="auto" w:vAnchor="page" w:hAnchor="page" w:x="9340" w:y="5376"/>
        <w:widowControl w:val="0"/>
        <w:autoSpaceDE w:val="0"/>
        <w:autoSpaceDN w:val="0"/>
        <w:adjustRightInd w:val="0"/>
        <w:spacing w:before="18" w:after="0" w:line="240" w:lineRule="auto"/>
        <w:rPr>
          <w:rFonts w:cs="Times New Roman"/>
          <w:sz w:val="24"/>
          <w:szCs w:val="24"/>
        </w:rPr>
      </w:pPr>
      <w:r w:rsidRPr="0089790C">
        <w:rPr>
          <w:color w:val="000000"/>
        </w:rPr>
        <w:t>108.600,00</w:t>
      </w:r>
    </w:p>
    <w:p w:rsidR="0089790C" w:rsidRPr="0089790C" w:rsidRDefault="0089790C" w:rsidP="0089790C">
      <w:pPr>
        <w:framePr w:w="1204" w:h="180" w:hRule="exact" w:wrap="auto" w:vAnchor="page" w:hAnchor="page" w:x="9517" w:y="5586"/>
        <w:widowControl w:val="0"/>
        <w:autoSpaceDE w:val="0"/>
        <w:autoSpaceDN w:val="0"/>
        <w:adjustRightInd w:val="0"/>
        <w:spacing w:before="18" w:after="0" w:line="240" w:lineRule="auto"/>
        <w:rPr>
          <w:rFonts w:cs="Times New Roman"/>
          <w:sz w:val="24"/>
          <w:szCs w:val="24"/>
        </w:rPr>
      </w:pPr>
      <w:r w:rsidRPr="0089790C">
        <w:rPr>
          <w:color w:val="000000"/>
        </w:rPr>
        <w:t>1.700,00</w:t>
      </w:r>
    </w:p>
    <w:p w:rsidR="0089790C" w:rsidRPr="0089790C" w:rsidRDefault="0089790C" w:rsidP="0089790C">
      <w:pPr>
        <w:framePr w:w="1204" w:h="180" w:hRule="exact" w:wrap="auto" w:vAnchor="page" w:hAnchor="page" w:x="9517" w:y="5796"/>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204" w:h="180" w:hRule="exact" w:wrap="auto" w:vAnchor="page" w:hAnchor="page" w:x="9429" w:y="6797"/>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204" w:h="180" w:hRule="exact" w:wrap="auto" w:vAnchor="page" w:hAnchor="page" w:x="9429" w:y="7803"/>
        <w:widowControl w:val="0"/>
        <w:autoSpaceDE w:val="0"/>
        <w:autoSpaceDN w:val="0"/>
        <w:adjustRightInd w:val="0"/>
        <w:spacing w:before="18" w:after="0" w:line="240" w:lineRule="auto"/>
        <w:rPr>
          <w:rFonts w:cs="Times New Roman"/>
          <w:sz w:val="24"/>
          <w:szCs w:val="24"/>
        </w:rPr>
      </w:pPr>
      <w:r w:rsidRPr="0089790C">
        <w:rPr>
          <w:color w:val="000000"/>
        </w:rPr>
        <w:t>35.000,00</w:t>
      </w:r>
    </w:p>
    <w:p w:rsidR="0089790C" w:rsidRPr="0089790C" w:rsidRDefault="0089790C" w:rsidP="0089790C">
      <w:pPr>
        <w:framePr w:w="1204" w:h="180" w:hRule="exact" w:wrap="auto" w:vAnchor="page" w:hAnchor="page" w:x="9429" w:y="8682"/>
        <w:widowControl w:val="0"/>
        <w:autoSpaceDE w:val="0"/>
        <w:autoSpaceDN w:val="0"/>
        <w:adjustRightInd w:val="0"/>
        <w:spacing w:before="18" w:after="0" w:line="240" w:lineRule="auto"/>
        <w:rPr>
          <w:rFonts w:cs="Times New Roman"/>
          <w:sz w:val="24"/>
          <w:szCs w:val="24"/>
        </w:rPr>
      </w:pPr>
      <w:r w:rsidRPr="0089790C">
        <w:rPr>
          <w:color w:val="000000"/>
        </w:rPr>
        <w:t>70.000,00</w:t>
      </w:r>
    </w:p>
    <w:p w:rsidR="0089790C" w:rsidRPr="0089790C" w:rsidRDefault="0089790C" w:rsidP="0089790C">
      <w:pPr>
        <w:framePr w:w="1204" w:h="180" w:hRule="exact" w:wrap="auto" w:vAnchor="page" w:hAnchor="page" w:x="9340" w:y="8893"/>
        <w:widowControl w:val="0"/>
        <w:autoSpaceDE w:val="0"/>
        <w:autoSpaceDN w:val="0"/>
        <w:adjustRightInd w:val="0"/>
        <w:spacing w:before="18" w:after="0" w:line="240" w:lineRule="auto"/>
        <w:rPr>
          <w:rFonts w:cs="Times New Roman"/>
          <w:sz w:val="24"/>
          <w:szCs w:val="24"/>
        </w:rPr>
      </w:pPr>
      <w:r w:rsidRPr="0089790C">
        <w:rPr>
          <w:color w:val="000000"/>
        </w:rPr>
        <w:t>975.000,00</w:t>
      </w:r>
    </w:p>
    <w:p w:rsidR="0089790C" w:rsidRPr="0089790C" w:rsidRDefault="0089790C" w:rsidP="0089790C">
      <w:pPr>
        <w:framePr w:w="1204" w:h="180" w:hRule="exact" w:wrap="auto" w:vAnchor="page" w:hAnchor="page" w:x="9340" w:y="10019"/>
        <w:widowControl w:val="0"/>
        <w:autoSpaceDE w:val="0"/>
        <w:autoSpaceDN w:val="0"/>
        <w:adjustRightInd w:val="0"/>
        <w:spacing w:before="18" w:after="0" w:line="240" w:lineRule="auto"/>
        <w:rPr>
          <w:rFonts w:cs="Times New Roman"/>
          <w:sz w:val="24"/>
          <w:szCs w:val="24"/>
        </w:rPr>
      </w:pPr>
      <w:r w:rsidRPr="0089790C">
        <w:rPr>
          <w:color w:val="000000"/>
        </w:rPr>
        <w:t>547.484,00</w:t>
      </w:r>
    </w:p>
    <w:p w:rsidR="0089790C" w:rsidRPr="0089790C" w:rsidRDefault="0089790C" w:rsidP="0089790C">
      <w:pPr>
        <w:framePr w:w="1204" w:h="180" w:hRule="exact" w:wrap="auto" w:vAnchor="page" w:hAnchor="page" w:x="9429" w:y="10230"/>
        <w:widowControl w:val="0"/>
        <w:autoSpaceDE w:val="0"/>
        <w:autoSpaceDN w:val="0"/>
        <w:adjustRightInd w:val="0"/>
        <w:spacing w:before="18" w:after="0" w:line="240" w:lineRule="auto"/>
        <w:rPr>
          <w:rFonts w:cs="Times New Roman"/>
          <w:sz w:val="24"/>
          <w:szCs w:val="24"/>
        </w:rPr>
      </w:pPr>
      <w:r w:rsidRPr="0089790C">
        <w:rPr>
          <w:color w:val="000000"/>
        </w:rPr>
        <w:t>94.167,00</w:t>
      </w:r>
    </w:p>
    <w:p w:rsidR="0089790C" w:rsidRPr="0089790C" w:rsidRDefault="0089790C" w:rsidP="0089790C">
      <w:pPr>
        <w:framePr w:w="1204" w:h="180" w:hRule="exact" w:wrap="auto" w:vAnchor="page" w:hAnchor="page" w:x="9517" w:y="10440"/>
        <w:widowControl w:val="0"/>
        <w:autoSpaceDE w:val="0"/>
        <w:autoSpaceDN w:val="0"/>
        <w:adjustRightInd w:val="0"/>
        <w:spacing w:before="18" w:after="0" w:line="240" w:lineRule="auto"/>
        <w:rPr>
          <w:rFonts w:cs="Times New Roman"/>
          <w:sz w:val="24"/>
          <w:szCs w:val="24"/>
        </w:rPr>
      </w:pPr>
      <w:r w:rsidRPr="0089790C">
        <w:rPr>
          <w:color w:val="000000"/>
        </w:rPr>
        <w:t>1.700,00</w:t>
      </w:r>
    </w:p>
    <w:p w:rsidR="0089790C" w:rsidRPr="0089790C" w:rsidRDefault="0089790C" w:rsidP="0089790C">
      <w:pPr>
        <w:framePr w:w="1204" w:h="180" w:hRule="exact" w:wrap="auto" w:vAnchor="page" w:hAnchor="page" w:x="9429" w:y="11060"/>
        <w:widowControl w:val="0"/>
        <w:autoSpaceDE w:val="0"/>
        <w:autoSpaceDN w:val="0"/>
        <w:adjustRightInd w:val="0"/>
        <w:spacing w:before="18" w:after="0" w:line="240" w:lineRule="auto"/>
        <w:rPr>
          <w:rFonts w:cs="Times New Roman"/>
          <w:sz w:val="24"/>
          <w:szCs w:val="24"/>
        </w:rPr>
      </w:pPr>
      <w:r w:rsidRPr="0089790C">
        <w:rPr>
          <w:color w:val="000000"/>
        </w:rPr>
        <w:t>67.000,00</w:t>
      </w:r>
    </w:p>
    <w:p w:rsidR="0089790C" w:rsidRPr="0089790C" w:rsidRDefault="0089790C" w:rsidP="0089790C">
      <w:pPr>
        <w:framePr w:w="1204" w:h="180" w:hRule="exact" w:wrap="auto" w:vAnchor="page" w:hAnchor="page" w:x="9340" w:y="11680"/>
        <w:widowControl w:val="0"/>
        <w:autoSpaceDE w:val="0"/>
        <w:autoSpaceDN w:val="0"/>
        <w:adjustRightInd w:val="0"/>
        <w:spacing w:before="18" w:after="0" w:line="240" w:lineRule="auto"/>
        <w:rPr>
          <w:rFonts w:cs="Times New Roman"/>
          <w:sz w:val="24"/>
          <w:szCs w:val="24"/>
        </w:rPr>
      </w:pPr>
      <w:r w:rsidRPr="0089790C">
        <w:rPr>
          <w:color w:val="000000"/>
        </w:rPr>
        <w:t>149.000,00</w:t>
      </w:r>
    </w:p>
    <w:p w:rsidR="0089790C" w:rsidRPr="0089790C" w:rsidRDefault="0089790C" w:rsidP="0089790C">
      <w:pPr>
        <w:framePr w:w="1204" w:h="180" w:hRule="exact" w:wrap="auto" w:vAnchor="page" w:hAnchor="page" w:x="9429" w:y="12064"/>
        <w:widowControl w:val="0"/>
        <w:autoSpaceDE w:val="0"/>
        <w:autoSpaceDN w:val="0"/>
        <w:adjustRightInd w:val="0"/>
        <w:spacing w:before="18" w:after="0" w:line="240" w:lineRule="auto"/>
        <w:rPr>
          <w:rFonts w:cs="Times New Roman"/>
          <w:sz w:val="24"/>
          <w:szCs w:val="24"/>
        </w:rPr>
      </w:pPr>
      <w:r w:rsidRPr="0089790C">
        <w:rPr>
          <w:color w:val="000000"/>
        </w:rPr>
        <w:t>23.000,00</w:t>
      </w:r>
    </w:p>
    <w:p w:rsidR="0089790C" w:rsidRPr="0089790C" w:rsidRDefault="0089790C" w:rsidP="0089790C">
      <w:pPr>
        <w:framePr w:w="1204" w:h="180" w:hRule="exact" w:wrap="auto" w:vAnchor="page" w:hAnchor="page" w:x="9429" w:y="12684"/>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4" w:h="180" w:hRule="exact" w:wrap="auto" w:vAnchor="page" w:hAnchor="page" w:x="9429" w:y="13564"/>
        <w:widowControl w:val="0"/>
        <w:autoSpaceDE w:val="0"/>
        <w:autoSpaceDN w:val="0"/>
        <w:adjustRightInd w:val="0"/>
        <w:spacing w:before="18" w:after="0" w:line="240" w:lineRule="auto"/>
        <w:rPr>
          <w:rFonts w:cs="Times New Roman"/>
          <w:sz w:val="24"/>
          <w:szCs w:val="24"/>
        </w:rPr>
      </w:pPr>
      <w:r w:rsidRPr="0089790C">
        <w:rPr>
          <w:color w:val="000000"/>
        </w:rPr>
        <w:t>36.000,00</w:t>
      </w:r>
    </w:p>
    <w:p w:rsidR="0089790C" w:rsidRPr="0089790C" w:rsidRDefault="0089790C" w:rsidP="0089790C">
      <w:pPr>
        <w:framePr w:w="1204" w:h="180" w:hRule="exact" w:wrap="auto" w:vAnchor="page" w:hAnchor="page" w:x="9340" w:y="14739"/>
        <w:widowControl w:val="0"/>
        <w:autoSpaceDE w:val="0"/>
        <w:autoSpaceDN w:val="0"/>
        <w:adjustRightInd w:val="0"/>
        <w:spacing w:before="18" w:after="0" w:line="240" w:lineRule="auto"/>
        <w:rPr>
          <w:rFonts w:cs="Times New Roman"/>
          <w:sz w:val="24"/>
          <w:szCs w:val="24"/>
        </w:rPr>
      </w:pPr>
      <w:r w:rsidRPr="0089790C">
        <w:rPr>
          <w:color w:val="000000"/>
        </w:rPr>
        <w:t>172.000,00</w:t>
      </w:r>
    </w:p>
    <w:p w:rsidR="0089790C" w:rsidRPr="0089790C" w:rsidRDefault="0089790C" w:rsidP="0089790C">
      <w:pPr>
        <w:framePr w:w="1204" w:h="180" w:hRule="exact" w:wrap="auto" w:vAnchor="page" w:hAnchor="page" w:x="9429" w:y="14949"/>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765" w:h="180" w:hRule="exact" w:wrap="auto" w:vAnchor="page" w:hAnchor="page" w:x="10388" w:y="2709"/>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3330"/>
        <w:widowControl w:val="0"/>
        <w:autoSpaceDE w:val="0"/>
        <w:autoSpaceDN w:val="0"/>
        <w:adjustRightInd w:val="0"/>
        <w:spacing w:before="18" w:after="0" w:line="240" w:lineRule="auto"/>
        <w:rPr>
          <w:rFonts w:cs="Times New Roman"/>
          <w:sz w:val="24"/>
          <w:szCs w:val="24"/>
        </w:rPr>
      </w:pPr>
      <w:r w:rsidRPr="0089790C">
        <w:rPr>
          <w:color w:val="000000"/>
        </w:rPr>
        <w:t>101,1%</w:t>
      </w:r>
    </w:p>
    <w:p w:rsidR="0089790C" w:rsidRPr="0089790C" w:rsidRDefault="0089790C" w:rsidP="0089790C">
      <w:pPr>
        <w:framePr w:w="765" w:h="180" w:hRule="exact" w:wrap="auto" w:vAnchor="page" w:hAnchor="page" w:x="10388" w:y="3950"/>
        <w:widowControl w:val="0"/>
        <w:autoSpaceDE w:val="0"/>
        <w:autoSpaceDN w:val="0"/>
        <w:adjustRightInd w:val="0"/>
        <w:spacing w:before="18" w:after="0" w:line="240" w:lineRule="auto"/>
        <w:rPr>
          <w:rFonts w:cs="Times New Roman"/>
          <w:sz w:val="24"/>
          <w:szCs w:val="24"/>
        </w:rPr>
      </w:pPr>
      <w:r w:rsidRPr="0089790C">
        <w:rPr>
          <w:color w:val="000000"/>
        </w:rPr>
        <w:t>151,9%</w:t>
      </w:r>
    </w:p>
    <w:p w:rsidR="0089790C" w:rsidRPr="0089790C" w:rsidRDefault="0089790C" w:rsidP="0089790C">
      <w:pPr>
        <w:framePr w:w="765" w:h="180" w:hRule="exact" w:wrap="auto" w:vAnchor="page" w:hAnchor="page" w:x="10933" w:y="4955"/>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933" w:y="5165"/>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933" w:y="5376"/>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933" w:y="5586"/>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933" w:y="5796"/>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6797"/>
        <w:widowControl w:val="0"/>
        <w:autoSpaceDE w:val="0"/>
        <w:autoSpaceDN w:val="0"/>
        <w:adjustRightInd w:val="0"/>
        <w:spacing w:before="18" w:after="0" w:line="240" w:lineRule="auto"/>
        <w:rPr>
          <w:rFonts w:cs="Times New Roman"/>
          <w:sz w:val="24"/>
          <w:szCs w:val="24"/>
        </w:rPr>
      </w:pPr>
      <w:r w:rsidRPr="0089790C">
        <w:rPr>
          <w:color w:val="000000"/>
        </w:rPr>
        <w:t>125,0%</w:t>
      </w:r>
    </w:p>
    <w:p w:rsidR="0089790C" w:rsidRPr="0089790C" w:rsidRDefault="0089790C" w:rsidP="0089790C">
      <w:pPr>
        <w:framePr w:w="765" w:h="180" w:hRule="exact" w:wrap="auto" w:vAnchor="page" w:hAnchor="page" w:x="10477" w:y="7803"/>
        <w:widowControl w:val="0"/>
        <w:autoSpaceDE w:val="0"/>
        <w:autoSpaceDN w:val="0"/>
        <w:adjustRightInd w:val="0"/>
        <w:spacing w:before="18" w:after="0" w:line="240" w:lineRule="auto"/>
        <w:rPr>
          <w:rFonts w:cs="Times New Roman"/>
          <w:sz w:val="24"/>
          <w:szCs w:val="24"/>
        </w:rPr>
      </w:pPr>
      <w:r w:rsidRPr="0089790C">
        <w:rPr>
          <w:color w:val="000000"/>
        </w:rPr>
        <w:t>43,8%</w:t>
      </w:r>
    </w:p>
    <w:p w:rsidR="0089790C" w:rsidRPr="0089790C" w:rsidRDefault="0089790C" w:rsidP="0089790C">
      <w:pPr>
        <w:framePr w:w="765" w:h="180" w:hRule="exact" w:wrap="auto" w:vAnchor="page" w:hAnchor="page" w:x="10933" w:y="8682"/>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933" w:y="8893"/>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10019"/>
        <w:widowControl w:val="0"/>
        <w:autoSpaceDE w:val="0"/>
        <w:autoSpaceDN w:val="0"/>
        <w:adjustRightInd w:val="0"/>
        <w:spacing w:before="18" w:after="0" w:line="240" w:lineRule="auto"/>
        <w:rPr>
          <w:rFonts w:cs="Times New Roman"/>
          <w:sz w:val="24"/>
          <w:szCs w:val="24"/>
        </w:rPr>
      </w:pPr>
      <w:r w:rsidRPr="0089790C">
        <w:rPr>
          <w:color w:val="000000"/>
        </w:rPr>
        <w:t>151,2%</w:t>
      </w:r>
    </w:p>
    <w:p w:rsidR="0089790C" w:rsidRPr="0089790C" w:rsidRDefault="0089790C" w:rsidP="0089790C">
      <w:pPr>
        <w:framePr w:w="765" w:h="180" w:hRule="exact" w:wrap="auto" w:vAnchor="page" w:hAnchor="page" w:x="10388" w:y="10230"/>
        <w:widowControl w:val="0"/>
        <w:autoSpaceDE w:val="0"/>
        <w:autoSpaceDN w:val="0"/>
        <w:adjustRightInd w:val="0"/>
        <w:spacing w:before="18" w:after="0" w:line="240" w:lineRule="auto"/>
        <w:rPr>
          <w:rFonts w:cs="Times New Roman"/>
          <w:sz w:val="24"/>
          <w:szCs w:val="24"/>
        </w:rPr>
      </w:pPr>
      <w:r w:rsidRPr="0089790C">
        <w:rPr>
          <w:color w:val="000000"/>
        </w:rPr>
        <w:t>151,2%</w:t>
      </w:r>
    </w:p>
    <w:p w:rsidR="0089790C" w:rsidRPr="0089790C" w:rsidRDefault="0089790C" w:rsidP="0089790C">
      <w:pPr>
        <w:framePr w:w="765" w:h="180" w:hRule="exact" w:wrap="auto" w:vAnchor="page" w:hAnchor="page" w:x="10933" w:y="10440"/>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11060"/>
        <w:widowControl w:val="0"/>
        <w:autoSpaceDE w:val="0"/>
        <w:autoSpaceDN w:val="0"/>
        <w:adjustRightInd w:val="0"/>
        <w:spacing w:before="18" w:after="0" w:line="240" w:lineRule="auto"/>
        <w:rPr>
          <w:rFonts w:cs="Times New Roman"/>
          <w:sz w:val="24"/>
          <w:szCs w:val="24"/>
        </w:rPr>
      </w:pPr>
      <w:r w:rsidRPr="0089790C">
        <w:rPr>
          <w:color w:val="000000"/>
        </w:rPr>
        <w:t>163,4%</w:t>
      </w:r>
    </w:p>
    <w:p w:rsidR="0089790C" w:rsidRPr="0089790C" w:rsidRDefault="0089790C" w:rsidP="0089790C">
      <w:pPr>
        <w:framePr w:w="765" w:h="180" w:hRule="exact" w:wrap="auto" w:vAnchor="page" w:hAnchor="page" w:x="10477" w:y="11680"/>
        <w:widowControl w:val="0"/>
        <w:autoSpaceDE w:val="0"/>
        <w:autoSpaceDN w:val="0"/>
        <w:adjustRightInd w:val="0"/>
        <w:spacing w:before="18" w:after="0" w:line="240" w:lineRule="auto"/>
        <w:rPr>
          <w:rFonts w:cs="Times New Roman"/>
          <w:sz w:val="24"/>
          <w:szCs w:val="24"/>
        </w:rPr>
      </w:pPr>
      <w:r w:rsidRPr="0089790C">
        <w:rPr>
          <w:color w:val="000000"/>
        </w:rPr>
        <w:t>86,3%</w:t>
      </w:r>
    </w:p>
    <w:p w:rsidR="0089790C" w:rsidRPr="0089790C" w:rsidRDefault="0089790C" w:rsidP="0089790C">
      <w:pPr>
        <w:framePr w:w="765" w:h="180" w:hRule="exact" w:wrap="auto" w:vAnchor="page" w:hAnchor="page" w:x="10388" w:y="12064"/>
        <w:widowControl w:val="0"/>
        <w:autoSpaceDE w:val="0"/>
        <w:autoSpaceDN w:val="0"/>
        <w:adjustRightInd w:val="0"/>
        <w:spacing w:before="18" w:after="0" w:line="240" w:lineRule="auto"/>
        <w:rPr>
          <w:rFonts w:cs="Times New Roman"/>
          <w:sz w:val="24"/>
          <w:szCs w:val="24"/>
        </w:rPr>
      </w:pPr>
      <w:r w:rsidRPr="0089790C">
        <w:rPr>
          <w:color w:val="000000"/>
        </w:rPr>
        <w:t>766,7%</w:t>
      </w:r>
    </w:p>
    <w:p w:rsidR="0089790C" w:rsidRPr="0089790C" w:rsidRDefault="0089790C" w:rsidP="0089790C">
      <w:pPr>
        <w:framePr w:w="765" w:h="180" w:hRule="exact" w:wrap="auto" w:vAnchor="page" w:hAnchor="page" w:x="10388" w:y="12684"/>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477" w:y="13564"/>
        <w:widowControl w:val="0"/>
        <w:autoSpaceDE w:val="0"/>
        <w:autoSpaceDN w:val="0"/>
        <w:adjustRightInd w:val="0"/>
        <w:spacing w:before="18" w:after="0" w:line="240" w:lineRule="auto"/>
        <w:rPr>
          <w:rFonts w:cs="Times New Roman"/>
          <w:sz w:val="24"/>
          <w:szCs w:val="24"/>
        </w:rPr>
      </w:pPr>
      <w:r w:rsidRPr="0089790C">
        <w:rPr>
          <w:color w:val="000000"/>
        </w:rPr>
        <w:t>90,0%</w:t>
      </w:r>
    </w:p>
    <w:p w:rsidR="0089790C" w:rsidRPr="0089790C" w:rsidRDefault="0089790C" w:rsidP="0089790C">
      <w:pPr>
        <w:framePr w:w="765" w:h="180" w:hRule="exact" w:wrap="auto" w:vAnchor="page" w:hAnchor="page" w:x="10388" w:y="14739"/>
        <w:widowControl w:val="0"/>
        <w:autoSpaceDE w:val="0"/>
        <w:autoSpaceDN w:val="0"/>
        <w:adjustRightInd w:val="0"/>
        <w:spacing w:before="18" w:after="0" w:line="240" w:lineRule="auto"/>
        <w:rPr>
          <w:rFonts w:cs="Times New Roman"/>
          <w:sz w:val="24"/>
          <w:szCs w:val="24"/>
        </w:rPr>
      </w:pPr>
      <w:r w:rsidRPr="0089790C">
        <w:rPr>
          <w:color w:val="000000"/>
        </w:rPr>
        <w:t>286,7%</w:t>
      </w:r>
    </w:p>
    <w:p w:rsidR="0089790C" w:rsidRPr="0089790C" w:rsidRDefault="0089790C" w:rsidP="0089790C">
      <w:pPr>
        <w:framePr w:w="765" w:h="180" w:hRule="exact" w:wrap="auto" w:vAnchor="page" w:hAnchor="page" w:x="10388" w:y="14949"/>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widowControl w:val="0"/>
        <w:autoSpaceDE w:val="0"/>
        <w:autoSpaceDN w:val="0"/>
        <w:adjustRightInd w:val="0"/>
        <w:spacing w:after="0" w:line="240" w:lineRule="auto"/>
        <w:rPr>
          <w:rFonts w:cs="Times New Roman"/>
          <w:sz w:val="24"/>
          <w:szCs w:val="24"/>
        </w:rPr>
        <w:sectPr w:rsidR="0089790C" w:rsidRPr="0089790C">
          <w:pgSz w:w="11900" w:h="16840"/>
          <w:pgMar w:top="1417" w:right="1417" w:bottom="1417" w:left="1417" w:header="720" w:footer="720" w:gutter="0"/>
          <w:cols w:space="720"/>
          <w:noEndnote/>
        </w:sectPr>
      </w:pPr>
    </w:p>
    <w:p w:rsidR="0089790C" w:rsidRPr="0089790C" w:rsidRDefault="0089790C" w:rsidP="0089790C">
      <w:pPr>
        <w:framePr w:w="352" w:h="248" w:hRule="exact" w:wrap="auto" w:vAnchor="page" w:hAnchor="page" w:x="10354" w:y="703"/>
        <w:widowControl w:val="0"/>
        <w:autoSpaceDE w:val="0"/>
        <w:autoSpaceDN w:val="0"/>
        <w:adjustRightInd w:val="0"/>
        <w:spacing w:before="52" w:after="0" w:line="240" w:lineRule="auto"/>
        <w:rPr>
          <w:rFonts w:cs="Times New Roman"/>
          <w:sz w:val="24"/>
          <w:szCs w:val="24"/>
        </w:rPr>
      </w:pPr>
      <w:r w:rsidRPr="0089790C">
        <w:rPr>
          <w:color w:val="000000"/>
        </w:rPr>
        <w:lastRenderedPageBreak/>
        <w:t>5</w:t>
      </w:r>
    </w:p>
    <w:p w:rsidR="0089790C" w:rsidRPr="0089790C" w:rsidRDefault="0089790C" w:rsidP="0089790C">
      <w:pPr>
        <w:framePr w:w="384" w:h="240" w:hRule="exact" w:wrap="auto" w:vAnchor="page" w:hAnchor="page" w:x="10035" w:y="716"/>
        <w:widowControl w:val="0"/>
        <w:autoSpaceDE w:val="0"/>
        <w:autoSpaceDN w:val="0"/>
        <w:adjustRightInd w:val="0"/>
        <w:spacing w:before="48" w:after="0" w:line="240" w:lineRule="auto"/>
        <w:rPr>
          <w:rFonts w:cs="Times New Roman"/>
          <w:sz w:val="24"/>
          <w:szCs w:val="24"/>
        </w:rPr>
      </w:pPr>
      <w:r w:rsidRPr="0089790C">
        <w:rPr>
          <w:color w:val="000000"/>
        </w:rPr>
        <w:t>Str.</w:t>
      </w:r>
    </w:p>
    <w:p w:rsidR="0089790C" w:rsidRPr="0089790C" w:rsidRDefault="0089790C" w:rsidP="0089790C">
      <w:pPr>
        <w:framePr w:w="1115" w:h="505" w:hRule="exact" w:wrap="auto" w:vAnchor="page" w:hAnchor="page" w:x="1058" w:y="1047"/>
        <w:widowControl w:val="0"/>
        <w:autoSpaceDE w:val="0"/>
        <w:autoSpaceDN w:val="0"/>
        <w:adjustRightInd w:val="0"/>
        <w:spacing w:after="0" w:line="149" w:lineRule="atLeast"/>
        <w:rPr>
          <w:rFonts w:cs="Times New Roman"/>
          <w:sz w:val="24"/>
          <w:szCs w:val="24"/>
        </w:rPr>
      </w:pPr>
      <w:r w:rsidRPr="0089790C">
        <w:rPr>
          <w:b/>
          <w:bCs/>
          <w:color w:val="000000"/>
        </w:rPr>
        <w:t>Ekonomska</w:t>
      </w:r>
      <w:r w:rsidRPr="0089790C">
        <w:rPr>
          <w:rFonts w:cs="Times New Roman"/>
          <w:sz w:val="24"/>
          <w:szCs w:val="24"/>
        </w:rPr>
        <w:t xml:space="preserve"> </w:t>
      </w:r>
    </w:p>
    <w:p w:rsidR="0089790C" w:rsidRPr="0089790C" w:rsidRDefault="0089790C" w:rsidP="0089790C">
      <w:pPr>
        <w:framePr w:w="1115" w:h="505" w:hRule="exact" w:wrap="auto" w:vAnchor="page" w:hAnchor="page" w:x="1058" w:y="1047"/>
        <w:widowControl w:val="0"/>
        <w:autoSpaceDE w:val="0"/>
        <w:autoSpaceDN w:val="0"/>
        <w:adjustRightInd w:val="0"/>
        <w:spacing w:after="0" w:line="149" w:lineRule="atLeast"/>
        <w:rPr>
          <w:rFonts w:cs="Times New Roman"/>
          <w:sz w:val="24"/>
          <w:szCs w:val="24"/>
        </w:rPr>
      </w:pPr>
      <w:r w:rsidRPr="0089790C">
        <w:rPr>
          <w:b/>
          <w:bCs/>
          <w:color w:val="000000"/>
        </w:rPr>
        <w:t xml:space="preserve">klasifikacija </w:t>
      </w:r>
      <w:r w:rsidRPr="0089790C">
        <w:rPr>
          <w:rFonts w:cs="Times New Roman"/>
          <w:sz w:val="24"/>
          <w:szCs w:val="24"/>
        </w:rPr>
        <w:t xml:space="preserve"> </w:t>
      </w:r>
    </w:p>
    <w:p w:rsidR="0089790C" w:rsidRPr="0089790C" w:rsidRDefault="0089790C" w:rsidP="0089790C">
      <w:pPr>
        <w:framePr w:w="2071" w:h="250" w:hRule="exact" w:wrap="auto" w:vAnchor="page" w:hAnchor="page" w:x="3504" w:y="1092"/>
        <w:widowControl w:val="0"/>
        <w:autoSpaceDE w:val="0"/>
        <w:autoSpaceDN w:val="0"/>
        <w:adjustRightInd w:val="0"/>
        <w:spacing w:before="51" w:after="0" w:line="240" w:lineRule="auto"/>
        <w:rPr>
          <w:rFonts w:cs="Times New Roman"/>
          <w:sz w:val="24"/>
          <w:szCs w:val="24"/>
        </w:rPr>
      </w:pPr>
      <w:r w:rsidRPr="0089790C">
        <w:rPr>
          <w:b/>
          <w:bCs/>
          <w:color w:val="000000"/>
        </w:rPr>
        <w:t>Vrsta rashoda/izdatka</w:t>
      </w:r>
    </w:p>
    <w:p w:rsidR="0089790C" w:rsidRPr="0089790C" w:rsidRDefault="0089790C" w:rsidP="0089790C">
      <w:pPr>
        <w:framePr w:w="1536" w:h="449" w:hRule="exact" w:wrap="auto" w:vAnchor="page" w:hAnchor="page" w:x="6013" w:y="1163"/>
        <w:widowControl w:val="0"/>
        <w:autoSpaceDE w:val="0"/>
        <w:autoSpaceDN w:val="0"/>
        <w:adjustRightInd w:val="0"/>
        <w:spacing w:after="0" w:line="149" w:lineRule="atLeast"/>
        <w:jc w:val="center"/>
        <w:rPr>
          <w:rFonts w:cs="Times New Roman"/>
          <w:sz w:val="24"/>
          <w:szCs w:val="24"/>
        </w:rPr>
      </w:pPr>
      <w:r w:rsidRPr="0089790C">
        <w:rPr>
          <w:b/>
          <w:bCs/>
          <w:color w:val="000000"/>
        </w:rPr>
        <w:t>Plan za 2015</w:t>
      </w:r>
      <w:r w:rsidRPr="0089790C">
        <w:rPr>
          <w:rFonts w:cs="Times New Roman"/>
          <w:sz w:val="24"/>
          <w:szCs w:val="24"/>
        </w:rPr>
        <w:t xml:space="preserve"> </w:t>
      </w:r>
    </w:p>
    <w:p w:rsidR="0089790C" w:rsidRPr="0089790C" w:rsidRDefault="00670CAE" w:rsidP="0089790C">
      <w:pPr>
        <w:framePr w:w="3735" w:h="180" w:hRule="exact" w:wrap="auto" w:vAnchor="page" w:hAnchor="page" w:x="2533" w:y="3748"/>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line id="_x0000_s1765" style="position:absolute;z-index:-251582976;mso-position-horizontal-relative:page;mso-position-vertical-relative:page" from="18.45pt,79.15pt" to="553.35pt,79.15pt" o:allowincell="f" strokeweight="0">
            <w10:wrap anchorx="page" anchory="page"/>
          </v:line>
        </w:pict>
      </w:r>
      <w:r w:rsidRPr="00670CAE">
        <w:rPr>
          <w:rFonts w:cstheme="minorBidi"/>
          <w:noProof/>
          <w:sz w:val="22"/>
          <w:szCs w:val="22"/>
          <w:lang w:eastAsia="en-US"/>
        </w:rPr>
        <w:pict>
          <v:rect id="_x0000_s1766" style="position:absolute;margin-left:17.85pt;margin-top:95.6pt;width:531pt;height:351.25pt;z-index:-251581952;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67" style="position:absolute;margin-left:20.85pt;margin-top:187.35pt;width:528pt;height:12.2pt;z-index:-251580928;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68" style="position:absolute;margin-left:20.85pt;margin-top:231.35pt;width:528pt;height:12.2pt;z-index:-251579904;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69" style="position:absolute;margin-left:20.85pt;margin-top:275.35pt;width:528pt;height:12.2pt;z-index:-251578880;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70" style="position:absolute;margin-left:20.85pt;margin-top:319.3pt;width:528pt;height:12.2pt;z-index:-251577856;mso-position-horizontal-relative:page;mso-position-vertical-relative:page" o:allowincell="f" fillcolor="#e1e1e1" stroked="f" strokeweight="0">
            <w10:wrap anchorx="page" anchory="page"/>
          </v:rect>
        </w:pict>
      </w:r>
      <w:r w:rsidRPr="00670CAE">
        <w:rPr>
          <w:rFonts w:cstheme="minorBidi"/>
          <w:noProof/>
          <w:sz w:val="22"/>
          <w:szCs w:val="22"/>
          <w:lang w:eastAsia="en-US"/>
        </w:rPr>
        <w:pict>
          <v:rect id="_x0000_s1771" style="position:absolute;margin-left:20.85pt;margin-top:95.6pt;width:528pt;height:13.55pt;z-index:-25157683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72" style="position:absolute;margin-left:20.85pt;margin-top:156.3pt;width:528pt;height:13.55pt;z-index:-251575808;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73" style="position:absolute;margin-left:20.85pt;margin-top:200.3pt;width:528pt;height:13.55pt;z-index:-251574784;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74" style="position:absolute;margin-left:20.85pt;margin-top:244.3pt;width:528pt;height:13.55pt;z-index:-251573760;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75" style="position:absolute;margin-left:20.85pt;margin-top:288.3pt;width:528pt;height:13.55pt;z-index:-251572736;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76" style="position:absolute;margin-left:20.85pt;margin-top:332.3pt;width:528pt;height:13.55pt;z-index:-251571712;mso-position-horizontal-relative:page;mso-position-vertical-relative:page" o:allowincell="f" fillcolor="#ebebeb" stroked="f" strokeweight="0">
            <w10:wrap anchorx="page" anchory="page"/>
          </v:rect>
        </w:pict>
      </w:r>
      <w:r w:rsidRPr="00670CAE">
        <w:rPr>
          <w:rFonts w:cstheme="minorBidi"/>
          <w:noProof/>
          <w:sz w:val="22"/>
          <w:szCs w:val="22"/>
          <w:lang w:eastAsia="en-US"/>
        </w:rPr>
        <w:pict>
          <v:rect id="_x0000_s1777" style="position:absolute;margin-left:20.85pt;margin-top:415.85pt;width:528pt;height:13.55pt;z-index:-251570688;mso-position-horizontal-relative:page;mso-position-vertical-relative:page" o:allowincell="f" fillcolor="#ebebeb" stroked="f" strokeweight="0">
            <w10:wrap anchorx="page" anchory="page"/>
          </v:rect>
        </w:pict>
      </w:r>
      <w:r w:rsidR="0089790C" w:rsidRPr="0089790C">
        <w:rPr>
          <w:color w:val="000000"/>
        </w:rPr>
        <w:t>Program 03 04:Program javnih potreba u športu</w:t>
      </w:r>
    </w:p>
    <w:p w:rsidR="0089790C" w:rsidRPr="0089790C" w:rsidRDefault="0089790C" w:rsidP="0089790C">
      <w:pPr>
        <w:framePr w:w="3735" w:h="180" w:hRule="exact" w:wrap="auto" w:vAnchor="page" w:hAnchor="page" w:x="2533" w:y="4628"/>
        <w:widowControl w:val="0"/>
        <w:autoSpaceDE w:val="0"/>
        <w:autoSpaceDN w:val="0"/>
        <w:adjustRightInd w:val="0"/>
        <w:spacing w:before="18" w:after="0" w:line="240" w:lineRule="auto"/>
        <w:rPr>
          <w:rFonts w:cs="Times New Roman"/>
          <w:sz w:val="24"/>
          <w:szCs w:val="24"/>
        </w:rPr>
      </w:pPr>
      <w:r w:rsidRPr="0089790C">
        <w:rPr>
          <w:color w:val="000000"/>
        </w:rPr>
        <w:t>Program 03 05:Program predškolskog odgoja</w:t>
      </w:r>
    </w:p>
    <w:p w:rsidR="0089790C" w:rsidRPr="0089790C" w:rsidRDefault="0089790C" w:rsidP="0089790C">
      <w:pPr>
        <w:framePr w:w="3735" w:h="180" w:hRule="exact" w:wrap="auto" w:vAnchor="page" w:hAnchor="page" w:x="2533" w:y="5508"/>
        <w:widowControl w:val="0"/>
        <w:autoSpaceDE w:val="0"/>
        <w:autoSpaceDN w:val="0"/>
        <w:adjustRightInd w:val="0"/>
        <w:spacing w:before="18" w:after="0" w:line="240" w:lineRule="auto"/>
        <w:rPr>
          <w:rFonts w:cs="Times New Roman"/>
          <w:sz w:val="24"/>
          <w:szCs w:val="24"/>
        </w:rPr>
      </w:pPr>
      <w:r w:rsidRPr="0089790C">
        <w:rPr>
          <w:color w:val="000000"/>
        </w:rPr>
        <w:t>Program 03 06:Obrazovanje</w:t>
      </w:r>
    </w:p>
    <w:p w:rsidR="0089790C" w:rsidRPr="0089790C" w:rsidRDefault="0089790C" w:rsidP="0089790C">
      <w:pPr>
        <w:framePr w:w="3735" w:h="180" w:hRule="exact" w:wrap="auto" w:vAnchor="page" w:hAnchor="page" w:x="2533" w:y="6387"/>
        <w:widowControl w:val="0"/>
        <w:autoSpaceDE w:val="0"/>
        <w:autoSpaceDN w:val="0"/>
        <w:adjustRightInd w:val="0"/>
        <w:spacing w:before="18" w:after="0" w:line="240" w:lineRule="auto"/>
        <w:rPr>
          <w:rFonts w:cs="Times New Roman"/>
          <w:sz w:val="24"/>
          <w:szCs w:val="24"/>
        </w:rPr>
      </w:pPr>
      <w:r w:rsidRPr="0089790C">
        <w:rPr>
          <w:color w:val="000000"/>
        </w:rPr>
        <w:t>Program 04 01: Program komunalne djelatnosti</w:t>
      </w:r>
    </w:p>
    <w:p w:rsidR="0089790C" w:rsidRPr="0089790C" w:rsidRDefault="00670CAE" w:rsidP="0089790C">
      <w:pPr>
        <w:framePr w:w="3735" w:h="180" w:hRule="exact" w:wrap="auto" w:vAnchor="page" w:hAnchor="page" w:x="2533" w:y="1937"/>
        <w:widowControl w:val="0"/>
        <w:autoSpaceDE w:val="0"/>
        <w:autoSpaceDN w:val="0"/>
        <w:adjustRightInd w:val="0"/>
        <w:spacing w:before="18" w:after="0" w:line="240" w:lineRule="auto"/>
        <w:rPr>
          <w:rFonts w:cs="Times New Roman"/>
          <w:sz w:val="24"/>
          <w:szCs w:val="24"/>
        </w:rPr>
      </w:pPr>
      <w:r w:rsidRPr="00670CAE">
        <w:rPr>
          <w:rFonts w:cstheme="minorBidi"/>
          <w:noProof/>
          <w:sz w:val="22"/>
          <w:szCs w:val="22"/>
          <w:lang w:eastAsia="en-US"/>
        </w:rPr>
        <w:pict>
          <v:rect id="_x0000_s1778" style="position:absolute;margin-left:17.85pt;margin-top:110.1pt;width:531pt;height:46.2pt;z-index:-25156966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79" style="position:absolute;margin-left:17.85pt;margin-top:170.8pt;width:531pt;height:16.55pt;z-index:-251568640;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80" style="position:absolute;margin-left:17.85pt;margin-top:214.8pt;width:531pt;height:16.55pt;z-index:-251567616;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81" style="position:absolute;margin-left:17.85pt;margin-top:258.8pt;width:531pt;height:16.55pt;z-index:-251566592;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82" style="position:absolute;margin-left:17.85pt;margin-top:302.8pt;width:531pt;height:16.55pt;z-index:-251565568;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83" style="position:absolute;margin-left:17.85pt;margin-top:346.8pt;width:531pt;height:69.05pt;z-index:-251564544;mso-position-horizontal-relative:page;mso-position-vertical-relative:page" o:allowincell="f" stroked="f" strokeweight="0">
            <w10:wrap anchorx="page" anchory="page"/>
          </v:rect>
        </w:pict>
      </w:r>
      <w:r w:rsidRPr="00670CAE">
        <w:rPr>
          <w:rFonts w:cstheme="minorBidi"/>
          <w:noProof/>
          <w:sz w:val="22"/>
          <w:szCs w:val="22"/>
          <w:lang w:eastAsia="en-US"/>
        </w:rPr>
        <w:pict>
          <v:rect id="_x0000_s1784" style="position:absolute;margin-left:17.85pt;margin-top:430.3pt;width:531pt;height:16.55pt;z-index:-251563520;mso-position-horizontal-relative:page;mso-position-vertical-relative:page" o:allowincell="f" stroked="f" strokeweight="0">
            <w10:wrap anchorx="page" anchory="page"/>
          </v:rect>
        </w:pict>
      </w:r>
      <w:r w:rsidR="0089790C" w:rsidRPr="0089790C">
        <w:rPr>
          <w:color w:val="000000"/>
        </w:rPr>
        <w:t>Aktivnost: Narodna knjižnica</w:t>
      </w:r>
    </w:p>
    <w:p w:rsidR="0089790C" w:rsidRPr="0089790C" w:rsidRDefault="0089790C" w:rsidP="0089790C">
      <w:pPr>
        <w:framePr w:w="3735" w:h="180" w:hRule="exact" w:wrap="auto" w:vAnchor="page" w:hAnchor="page" w:x="2533" w:y="3151"/>
        <w:widowControl w:val="0"/>
        <w:autoSpaceDE w:val="0"/>
        <w:autoSpaceDN w:val="0"/>
        <w:adjustRightInd w:val="0"/>
        <w:spacing w:before="18" w:after="0" w:line="240" w:lineRule="auto"/>
        <w:rPr>
          <w:rFonts w:cs="Times New Roman"/>
          <w:sz w:val="24"/>
          <w:szCs w:val="24"/>
        </w:rPr>
      </w:pPr>
      <w:r w:rsidRPr="0089790C">
        <w:rPr>
          <w:color w:val="000000"/>
        </w:rPr>
        <w:t>Aktivnost: Očuvanje govora posavskog sela Siče</w:t>
      </w:r>
    </w:p>
    <w:p w:rsidR="0089790C" w:rsidRPr="0089790C" w:rsidRDefault="0089790C" w:rsidP="0089790C">
      <w:pPr>
        <w:framePr w:w="3735" w:h="180" w:hRule="exact" w:wrap="auto" w:vAnchor="page" w:hAnchor="page" w:x="2533" w:y="4031"/>
        <w:widowControl w:val="0"/>
        <w:autoSpaceDE w:val="0"/>
        <w:autoSpaceDN w:val="0"/>
        <w:adjustRightInd w:val="0"/>
        <w:spacing w:before="18" w:after="0" w:line="240" w:lineRule="auto"/>
        <w:rPr>
          <w:rFonts w:cs="Times New Roman"/>
          <w:sz w:val="24"/>
          <w:szCs w:val="24"/>
        </w:rPr>
      </w:pPr>
      <w:r w:rsidRPr="0089790C">
        <w:rPr>
          <w:color w:val="000000"/>
        </w:rPr>
        <w:t>Aktivnost: Javne potrebe u športu</w:t>
      </w:r>
    </w:p>
    <w:p w:rsidR="0089790C" w:rsidRPr="0089790C" w:rsidRDefault="0089790C" w:rsidP="0089790C">
      <w:pPr>
        <w:framePr w:w="3735" w:h="180" w:hRule="exact" w:wrap="auto" w:vAnchor="page" w:hAnchor="page" w:x="2533" w:y="4911"/>
        <w:widowControl w:val="0"/>
        <w:autoSpaceDE w:val="0"/>
        <w:autoSpaceDN w:val="0"/>
        <w:adjustRightInd w:val="0"/>
        <w:spacing w:before="18" w:after="0" w:line="240" w:lineRule="auto"/>
        <w:rPr>
          <w:rFonts w:cs="Times New Roman"/>
          <w:sz w:val="24"/>
          <w:szCs w:val="24"/>
        </w:rPr>
      </w:pPr>
      <w:r w:rsidRPr="0089790C">
        <w:rPr>
          <w:color w:val="000000"/>
        </w:rPr>
        <w:t>Administracija i upravljanje</w:t>
      </w:r>
    </w:p>
    <w:p w:rsidR="0089790C" w:rsidRPr="0089790C" w:rsidRDefault="0089790C" w:rsidP="0089790C">
      <w:pPr>
        <w:framePr w:w="3735" w:h="180" w:hRule="exact" w:wrap="auto" w:vAnchor="page" w:hAnchor="page" w:x="2533" w:y="5791"/>
        <w:widowControl w:val="0"/>
        <w:autoSpaceDE w:val="0"/>
        <w:autoSpaceDN w:val="0"/>
        <w:adjustRightInd w:val="0"/>
        <w:spacing w:before="18" w:after="0" w:line="240" w:lineRule="auto"/>
        <w:rPr>
          <w:rFonts w:cs="Times New Roman"/>
          <w:sz w:val="24"/>
          <w:szCs w:val="24"/>
        </w:rPr>
      </w:pPr>
      <w:r w:rsidRPr="0089790C">
        <w:rPr>
          <w:color w:val="000000"/>
        </w:rPr>
        <w:t>Osnovno i srednje školsko  obrazovanje</w:t>
      </w:r>
    </w:p>
    <w:p w:rsidR="0089790C" w:rsidRPr="0089790C" w:rsidRDefault="0089790C" w:rsidP="0089790C">
      <w:pPr>
        <w:framePr w:w="3735" w:h="180" w:hRule="exact" w:wrap="auto" w:vAnchor="page" w:hAnchor="page" w:x="2533" w:y="6671"/>
        <w:widowControl w:val="0"/>
        <w:autoSpaceDE w:val="0"/>
        <w:autoSpaceDN w:val="0"/>
        <w:adjustRightInd w:val="0"/>
        <w:spacing w:before="18" w:after="0" w:line="240" w:lineRule="auto"/>
        <w:rPr>
          <w:rFonts w:cs="Times New Roman"/>
          <w:sz w:val="24"/>
          <w:szCs w:val="24"/>
        </w:rPr>
      </w:pPr>
      <w:r w:rsidRPr="0089790C">
        <w:rPr>
          <w:color w:val="000000"/>
        </w:rPr>
        <w:t>Aktivnost:Stručno i tehničko osoblje</w:t>
      </w:r>
    </w:p>
    <w:p w:rsidR="0089790C" w:rsidRPr="0089790C" w:rsidRDefault="0089790C" w:rsidP="0089790C">
      <w:pPr>
        <w:framePr w:w="3735" w:h="180" w:hRule="exact" w:wrap="auto" w:vAnchor="page" w:hAnchor="page" w:x="2533" w:y="8342"/>
        <w:widowControl w:val="0"/>
        <w:autoSpaceDE w:val="0"/>
        <w:autoSpaceDN w:val="0"/>
        <w:adjustRightInd w:val="0"/>
        <w:spacing w:before="18" w:after="0" w:line="240" w:lineRule="auto"/>
        <w:rPr>
          <w:rFonts w:cs="Times New Roman"/>
          <w:sz w:val="24"/>
          <w:szCs w:val="24"/>
        </w:rPr>
      </w:pPr>
      <w:r w:rsidRPr="0089790C">
        <w:rPr>
          <w:color w:val="000000"/>
        </w:rPr>
        <w:t>Aktivnost:Nabava opreme za redovno poslovanje</w:t>
      </w:r>
    </w:p>
    <w:p w:rsidR="0089790C" w:rsidRPr="0089790C" w:rsidRDefault="0089790C" w:rsidP="0089790C">
      <w:pPr>
        <w:framePr w:w="1190" w:h="180" w:hRule="exact" w:wrap="auto" w:vAnchor="page" w:hAnchor="page" w:x="6776" w:y="1937"/>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190" w:h="180" w:hRule="exact" w:wrap="auto" w:vAnchor="page" w:hAnchor="page" w:x="6865" w:y="3151"/>
        <w:widowControl w:val="0"/>
        <w:autoSpaceDE w:val="0"/>
        <w:autoSpaceDN w:val="0"/>
        <w:adjustRightInd w:val="0"/>
        <w:spacing w:before="18" w:after="0" w:line="240" w:lineRule="auto"/>
        <w:rPr>
          <w:rFonts w:cs="Times New Roman"/>
          <w:sz w:val="24"/>
          <w:szCs w:val="24"/>
        </w:rPr>
      </w:pPr>
      <w:r w:rsidRPr="0089790C">
        <w:rPr>
          <w:color w:val="000000"/>
        </w:rPr>
        <w:t>3.000,00</w:t>
      </w:r>
    </w:p>
    <w:p w:rsidR="0089790C" w:rsidRPr="0089790C" w:rsidRDefault="0089790C" w:rsidP="0089790C">
      <w:pPr>
        <w:framePr w:w="1190" w:h="180" w:hRule="exact" w:wrap="auto" w:vAnchor="page" w:hAnchor="page" w:x="6687" w:y="4031"/>
        <w:widowControl w:val="0"/>
        <w:autoSpaceDE w:val="0"/>
        <w:autoSpaceDN w:val="0"/>
        <w:adjustRightInd w:val="0"/>
        <w:spacing w:before="18" w:after="0" w:line="240" w:lineRule="auto"/>
        <w:rPr>
          <w:rFonts w:cs="Times New Roman"/>
          <w:sz w:val="24"/>
          <w:szCs w:val="24"/>
        </w:rPr>
      </w:pPr>
      <w:r w:rsidRPr="0089790C">
        <w:rPr>
          <w:color w:val="000000"/>
        </w:rPr>
        <w:t>123.000,00</w:t>
      </w:r>
    </w:p>
    <w:p w:rsidR="0089790C" w:rsidRPr="0089790C" w:rsidRDefault="0089790C" w:rsidP="0089790C">
      <w:pPr>
        <w:framePr w:w="1190" w:h="180" w:hRule="exact" w:wrap="auto" w:vAnchor="page" w:hAnchor="page" w:x="6687" w:y="4911"/>
        <w:widowControl w:val="0"/>
        <w:autoSpaceDE w:val="0"/>
        <w:autoSpaceDN w:val="0"/>
        <w:adjustRightInd w:val="0"/>
        <w:spacing w:before="18" w:after="0" w:line="240" w:lineRule="auto"/>
        <w:rPr>
          <w:rFonts w:cs="Times New Roman"/>
          <w:sz w:val="24"/>
          <w:szCs w:val="24"/>
        </w:rPr>
      </w:pPr>
      <w:r w:rsidRPr="0089790C">
        <w:rPr>
          <w:color w:val="000000"/>
        </w:rPr>
        <w:t>422.065,00</w:t>
      </w:r>
    </w:p>
    <w:p w:rsidR="0089790C" w:rsidRPr="0089790C" w:rsidRDefault="0089790C" w:rsidP="0089790C">
      <w:pPr>
        <w:framePr w:w="1190" w:h="180" w:hRule="exact" w:wrap="auto" w:vAnchor="page" w:hAnchor="page" w:x="7177" w:y="5791"/>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190" w:h="180" w:hRule="exact" w:wrap="auto" w:vAnchor="page" w:hAnchor="page" w:x="6687" w:y="6671"/>
        <w:widowControl w:val="0"/>
        <w:autoSpaceDE w:val="0"/>
        <w:autoSpaceDN w:val="0"/>
        <w:adjustRightInd w:val="0"/>
        <w:spacing w:before="18" w:after="0" w:line="240" w:lineRule="auto"/>
        <w:rPr>
          <w:rFonts w:cs="Times New Roman"/>
          <w:sz w:val="24"/>
          <w:szCs w:val="24"/>
        </w:rPr>
      </w:pPr>
      <w:r w:rsidRPr="0089790C">
        <w:rPr>
          <w:color w:val="000000"/>
        </w:rPr>
        <w:t>307.752,00</w:t>
      </w:r>
    </w:p>
    <w:p w:rsidR="0089790C" w:rsidRPr="0089790C" w:rsidRDefault="0089790C" w:rsidP="0089790C">
      <w:pPr>
        <w:framePr w:w="1190" w:h="180" w:hRule="exact" w:wrap="auto" w:vAnchor="page" w:hAnchor="page" w:x="6687" w:y="8342"/>
        <w:widowControl w:val="0"/>
        <w:autoSpaceDE w:val="0"/>
        <w:autoSpaceDN w:val="0"/>
        <w:adjustRightInd w:val="0"/>
        <w:spacing w:before="18" w:after="0" w:line="240" w:lineRule="auto"/>
        <w:rPr>
          <w:rFonts w:cs="Times New Roman"/>
          <w:sz w:val="24"/>
          <w:szCs w:val="24"/>
        </w:rPr>
      </w:pPr>
      <w:r w:rsidRPr="0089790C">
        <w:rPr>
          <w:color w:val="000000"/>
        </w:rPr>
        <w:t>100.000,00</w:t>
      </w:r>
    </w:p>
    <w:p w:rsidR="0089790C" w:rsidRPr="0089790C" w:rsidRDefault="0089790C" w:rsidP="0089790C">
      <w:pPr>
        <w:framePr w:w="852" w:h="270" w:hRule="exact" w:wrap="auto" w:vAnchor="page" w:hAnchor="page" w:x="358" w:y="1047"/>
        <w:widowControl w:val="0"/>
        <w:autoSpaceDE w:val="0"/>
        <w:autoSpaceDN w:val="0"/>
        <w:adjustRightInd w:val="0"/>
        <w:spacing w:before="61" w:after="0" w:line="240" w:lineRule="auto"/>
        <w:rPr>
          <w:rFonts w:cs="Times New Roman"/>
          <w:sz w:val="24"/>
          <w:szCs w:val="24"/>
        </w:rPr>
      </w:pPr>
      <w:r w:rsidRPr="0089790C">
        <w:rPr>
          <w:b/>
          <w:bCs/>
          <w:color w:val="000000"/>
        </w:rPr>
        <w:t>Pozicija</w:t>
      </w:r>
    </w:p>
    <w:p w:rsidR="0089790C" w:rsidRPr="0089790C" w:rsidRDefault="0089790C" w:rsidP="0089790C">
      <w:pPr>
        <w:framePr w:w="1190" w:h="180" w:hRule="exact" w:wrap="auto" w:vAnchor="page" w:hAnchor="page" w:x="6687" w:y="3748"/>
        <w:widowControl w:val="0"/>
        <w:autoSpaceDE w:val="0"/>
        <w:autoSpaceDN w:val="0"/>
        <w:adjustRightInd w:val="0"/>
        <w:spacing w:before="18" w:after="0" w:line="240" w:lineRule="auto"/>
        <w:rPr>
          <w:rFonts w:cs="Times New Roman"/>
          <w:sz w:val="24"/>
          <w:szCs w:val="24"/>
        </w:rPr>
      </w:pPr>
      <w:r w:rsidRPr="0089790C">
        <w:rPr>
          <w:color w:val="000000"/>
        </w:rPr>
        <w:t>123.000,00</w:t>
      </w:r>
    </w:p>
    <w:p w:rsidR="0089790C" w:rsidRPr="0089790C" w:rsidRDefault="0089790C" w:rsidP="0089790C">
      <w:pPr>
        <w:framePr w:w="1190" w:h="180" w:hRule="exact" w:wrap="auto" w:vAnchor="page" w:hAnchor="page" w:x="6687" w:y="4628"/>
        <w:widowControl w:val="0"/>
        <w:autoSpaceDE w:val="0"/>
        <w:autoSpaceDN w:val="0"/>
        <w:adjustRightInd w:val="0"/>
        <w:spacing w:before="18" w:after="0" w:line="240" w:lineRule="auto"/>
        <w:rPr>
          <w:rFonts w:cs="Times New Roman"/>
          <w:sz w:val="24"/>
          <w:szCs w:val="24"/>
        </w:rPr>
      </w:pPr>
      <w:r w:rsidRPr="0089790C">
        <w:rPr>
          <w:color w:val="000000"/>
        </w:rPr>
        <w:t>422.065,00</w:t>
      </w:r>
    </w:p>
    <w:p w:rsidR="0089790C" w:rsidRPr="0089790C" w:rsidRDefault="0089790C" w:rsidP="0089790C">
      <w:pPr>
        <w:framePr w:w="1190" w:h="180" w:hRule="exact" w:wrap="auto" w:vAnchor="page" w:hAnchor="page" w:x="7177" w:y="5508"/>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190" w:h="180" w:hRule="exact" w:wrap="auto" w:vAnchor="page" w:hAnchor="page" w:x="6687" w:y="6387"/>
        <w:widowControl w:val="0"/>
        <w:autoSpaceDE w:val="0"/>
        <w:autoSpaceDN w:val="0"/>
        <w:adjustRightInd w:val="0"/>
        <w:spacing w:before="18" w:after="0" w:line="240" w:lineRule="auto"/>
        <w:rPr>
          <w:rFonts w:cs="Times New Roman"/>
          <w:sz w:val="24"/>
          <w:szCs w:val="24"/>
        </w:rPr>
      </w:pPr>
      <w:r w:rsidRPr="0089790C">
        <w:rPr>
          <w:color w:val="000000"/>
        </w:rPr>
        <w:t>407.752,00</w:t>
      </w:r>
    </w:p>
    <w:p w:rsidR="0089790C" w:rsidRPr="0089790C" w:rsidRDefault="0089790C" w:rsidP="0089790C">
      <w:pPr>
        <w:framePr w:w="970" w:h="180" w:hRule="exact" w:wrap="auto" w:vAnchor="page" w:hAnchor="page" w:x="868" w:y="1913"/>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3127"/>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4007"/>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4887"/>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5767"/>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6647"/>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70" w:h="180" w:hRule="exact" w:wrap="auto" w:vAnchor="page" w:hAnchor="page" w:x="868" w:y="8318"/>
        <w:widowControl w:val="0"/>
        <w:autoSpaceDE w:val="0"/>
        <w:autoSpaceDN w:val="0"/>
        <w:adjustRightInd w:val="0"/>
        <w:spacing w:before="18" w:after="0" w:line="240" w:lineRule="auto"/>
        <w:rPr>
          <w:rFonts w:cs="Times New Roman"/>
          <w:sz w:val="24"/>
          <w:szCs w:val="24"/>
        </w:rPr>
      </w:pPr>
      <w:r w:rsidRPr="0089790C">
        <w:rPr>
          <w:color w:val="000000"/>
        </w:rPr>
        <w:t>Aktivnost</w:t>
      </w:r>
    </w:p>
    <w:p w:rsidR="0089790C" w:rsidRPr="0089790C" w:rsidRDefault="0089790C" w:rsidP="0089790C">
      <w:pPr>
        <w:framePr w:w="998" w:h="180" w:hRule="exact" w:wrap="auto" w:vAnchor="page" w:hAnchor="page" w:x="607" w:y="3748"/>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4628"/>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5508"/>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998" w:h="180" w:hRule="exact" w:wrap="auto" w:vAnchor="page" w:hAnchor="page" w:x="607" w:y="6387"/>
        <w:widowControl w:val="0"/>
        <w:autoSpaceDE w:val="0"/>
        <w:autoSpaceDN w:val="0"/>
        <w:adjustRightInd w:val="0"/>
        <w:spacing w:before="18" w:after="0" w:line="240" w:lineRule="auto"/>
        <w:rPr>
          <w:rFonts w:cs="Times New Roman"/>
          <w:sz w:val="24"/>
          <w:szCs w:val="24"/>
        </w:rPr>
      </w:pPr>
      <w:r w:rsidRPr="0089790C">
        <w:rPr>
          <w:color w:val="000000"/>
        </w:rPr>
        <w:t>PROGRAM</w:t>
      </w:r>
    </w:p>
    <w:p w:rsidR="0089790C" w:rsidRPr="0089790C" w:rsidRDefault="0089790C" w:rsidP="0089790C">
      <w:pPr>
        <w:framePr w:w="765" w:h="180" w:hRule="exact" w:wrap="auto" w:vAnchor="page" w:hAnchor="page" w:x="10388" w:y="1937"/>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3151"/>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4031"/>
        <w:widowControl w:val="0"/>
        <w:autoSpaceDE w:val="0"/>
        <w:autoSpaceDN w:val="0"/>
        <w:adjustRightInd w:val="0"/>
        <w:spacing w:before="18" w:after="0" w:line="240" w:lineRule="auto"/>
        <w:rPr>
          <w:rFonts w:cs="Times New Roman"/>
          <w:sz w:val="24"/>
          <w:szCs w:val="24"/>
        </w:rPr>
      </w:pPr>
      <w:r w:rsidRPr="0089790C">
        <w:rPr>
          <w:color w:val="000000"/>
        </w:rPr>
        <w:t>157,6%</w:t>
      </w:r>
    </w:p>
    <w:p w:rsidR="0089790C" w:rsidRPr="0089790C" w:rsidRDefault="0089790C" w:rsidP="0089790C">
      <w:pPr>
        <w:framePr w:w="765" w:h="180" w:hRule="exact" w:wrap="auto" w:vAnchor="page" w:hAnchor="page" w:x="10388" w:y="4911"/>
        <w:widowControl w:val="0"/>
        <w:autoSpaceDE w:val="0"/>
        <w:autoSpaceDN w:val="0"/>
        <w:adjustRightInd w:val="0"/>
        <w:spacing w:before="18" w:after="0" w:line="240" w:lineRule="auto"/>
        <w:rPr>
          <w:rFonts w:cs="Times New Roman"/>
          <w:sz w:val="24"/>
          <w:szCs w:val="24"/>
        </w:rPr>
      </w:pPr>
      <w:r w:rsidRPr="0089790C">
        <w:rPr>
          <w:color w:val="000000"/>
        </w:rPr>
        <w:t>109,5%</w:t>
      </w:r>
    </w:p>
    <w:p w:rsidR="0089790C" w:rsidRPr="0089790C" w:rsidRDefault="0089790C" w:rsidP="0089790C">
      <w:pPr>
        <w:framePr w:w="765" w:h="180" w:hRule="exact" w:wrap="auto" w:vAnchor="page" w:hAnchor="page" w:x="10933" w:y="5791"/>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6671"/>
        <w:widowControl w:val="0"/>
        <w:autoSpaceDE w:val="0"/>
        <w:autoSpaceDN w:val="0"/>
        <w:adjustRightInd w:val="0"/>
        <w:spacing w:before="18" w:after="0" w:line="240" w:lineRule="auto"/>
        <w:rPr>
          <w:rFonts w:cs="Times New Roman"/>
          <w:sz w:val="24"/>
          <w:szCs w:val="24"/>
        </w:rPr>
      </w:pPr>
      <w:r w:rsidRPr="0089790C">
        <w:rPr>
          <w:color w:val="000000"/>
        </w:rPr>
        <w:t>108,5%</w:t>
      </w:r>
    </w:p>
    <w:p w:rsidR="0089790C" w:rsidRPr="0089790C" w:rsidRDefault="0089790C" w:rsidP="0089790C">
      <w:pPr>
        <w:framePr w:w="765" w:h="180" w:hRule="exact" w:wrap="auto" w:vAnchor="page" w:hAnchor="page" w:x="10566" w:y="8342"/>
        <w:widowControl w:val="0"/>
        <w:autoSpaceDE w:val="0"/>
        <w:autoSpaceDN w:val="0"/>
        <w:adjustRightInd w:val="0"/>
        <w:spacing w:before="18" w:after="0" w:line="240" w:lineRule="auto"/>
        <w:rPr>
          <w:rFonts w:cs="Times New Roman"/>
          <w:sz w:val="24"/>
          <w:szCs w:val="24"/>
        </w:rPr>
      </w:pPr>
      <w:r w:rsidRPr="0089790C">
        <w:rPr>
          <w:color w:val="000000"/>
        </w:rPr>
        <w:t>5,0%</w:t>
      </w:r>
    </w:p>
    <w:p w:rsidR="0089790C" w:rsidRPr="0089790C" w:rsidRDefault="00670CAE" w:rsidP="0089790C">
      <w:pPr>
        <w:framePr w:w="995" w:h="505" w:hRule="exact" w:wrap="auto" w:vAnchor="page" w:hAnchor="page" w:x="10028" w:y="1047"/>
        <w:widowControl w:val="0"/>
        <w:autoSpaceDE w:val="0"/>
        <w:autoSpaceDN w:val="0"/>
        <w:adjustRightInd w:val="0"/>
        <w:spacing w:after="0" w:line="149" w:lineRule="atLeast"/>
        <w:jc w:val="center"/>
        <w:rPr>
          <w:rFonts w:cs="Times New Roman"/>
          <w:sz w:val="24"/>
          <w:szCs w:val="24"/>
        </w:rPr>
      </w:pPr>
      <w:r w:rsidRPr="00670CAE">
        <w:rPr>
          <w:rFonts w:cstheme="minorBidi"/>
          <w:noProof/>
          <w:sz w:val="22"/>
          <w:szCs w:val="22"/>
          <w:lang w:eastAsia="en-US"/>
        </w:rPr>
        <w:pict>
          <v:line id="_x0000_s1785" style="position:absolute;left:0;text-align:left;z-index:-251562496;mso-position-horizontal-relative:page;mso-position-vertical-relative:page" from="17.85pt,52.1pt" to="552.6pt,52.1pt" o:allowincell="f" strokeweight="0">
            <w10:wrap anchorx="page" anchory="page"/>
          </v:line>
        </w:pict>
      </w:r>
      <w:r w:rsidR="0089790C" w:rsidRPr="0089790C">
        <w:rPr>
          <w:b/>
          <w:bCs/>
          <w:color w:val="000000"/>
        </w:rPr>
        <w:t>Index Pl</w:t>
      </w:r>
      <w:r w:rsidR="0089790C" w:rsidRPr="0089790C">
        <w:rPr>
          <w:rFonts w:cs="Times New Roman"/>
          <w:sz w:val="24"/>
          <w:szCs w:val="24"/>
        </w:rPr>
        <w:t xml:space="preserve"> </w:t>
      </w:r>
    </w:p>
    <w:p w:rsidR="0089790C" w:rsidRPr="0089790C" w:rsidRDefault="0089790C" w:rsidP="0089790C">
      <w:pPr>
        <w:framePr w:w="995" w:h="505" w:hRule="exact" w:wrap="auto" w:vAnchor="page" w:hAnchor="page" w:x="10028" w:y="1047"/>
        <w:widowControl w:val="0"/>
        <w:autoSpaceDE w:val="0"/>
        <w:autoSpaceDN w:val="0"/>
        <w:adjustRightInd w:val="0"/>
        <w:spacing w:after="0" w:line="149" w:lineRule="atLeast"/>
        <w:jc w:val="center"/>
        <w:rPr>
          <w:rFonts w:cs="Times New Roman"/>
          <w:sz w:val="24"/>
          <w:szCs w:val="24"/>
        </w:rPr>
      </w:pPr>
      <w:r w:rsidRPr="0089790C">
        <w:rPr>
          <w:b/>
          <w:bCs/>
          <w:color w:val="000000"/>
        </w:rPr>
        <w:t>(</w:t>
      </w:r>
      <w:r w:rsidRPr="0089790C">
        <w:rPr>
          <w:b/>
          <w:bCs/>
          <w:color w:val="000000"/>
          <w:sz w:val="12"/>
          <w:szCs w:val="12"/>
        </w:rPr>
        <w:t xml:space="preserve">2       </w:t>
      </w:r>
      <w:r w:rsidRPr="0089790C">
        <w:rPr>
          <w:b/>
          <w:bCs/>
          <w:color w:val="000000"/>
        </w:rPr>
        <w:t>/</w:t>
      </w:r>
      <w:r w:rsidRPr="0089790C">
        <w:rPr>
          <w:b/>
          <w:bCs/>
          <w:color w:val="000000"/>
          <w:sz w:val="12"/>
          <w:szCs w:val="12"/>
        </w:rPr>
        <w:t xml:space="preserve">1      </w:t>
      </w:r>
      <w:r w:rsidRPr="0089790C">
        <w:rPr>
          <w:b/>
          <w:bCs/>
          <w:color w:val="000000"/>
        </w:rPr>
        <w:t>)</w:t>
      </w:r>
      <w:r w:rsidRPr="0089790C">
        <w:rPr>
          <w:rFonts w:cs="Times New Roman"/>
          <w:sz w:val="24"/>
          <w:szCs w:val="24"/>
        </w:rPr>
        <w:t xml:space="preserve"> </w:t>
      </w:r>
    </w:p>
    <w:p w:rsidR="0089790C" w:rsidRPr="0089790C" w:rsidRDefault="0089790C" w:rsidP="0089790C">
      <w:pPr>
        <w:framePr w:w="765" w:h="180" w:hRule="exact" w:wrap="auto" w:vAnchor="page" w:hAnchor="page" w:x="10388" w:y="3748"/>
        <w:widowControl w:val="0"/>
        <w:autoSpaceDE w:val="0"/>
        <w:autoSpaceDN w:val="0"/>
        <w:adjustRightInd w:val="0"/>
        <w:spacing w:before="18" w:after="0" w:line="240" w:lineRule="auto"/>
        <w:rPr>
          <w:rFonts w:cs="Times New Roman"/>
          <w:sz w:val="24"/>
          <w:szCs w:val="24"/>
        </w:rPr>
      </w:pPr>
      <w:r w:rsidRPr="0089790C">
        <w:rPr>
          <w:color w:val="000000"/>
        </w:rPr>
        <w:t>157,6%</w:t>
      </w:r>
    </w:p>
    <w:p w:rsidR="0089790C" w:rsidRPr="0089790C" w:rsidRDefault="0089790C" w:rsidP="0089790C">
      <w:pPr>
        <w:framePr w:w="765" w:h="180" w:hRule="exact" w:wrap="auto" w:vAnchor="page" w:hAnchor="page" w:x="10388" w:y="4628"/>
        <w:widowControl w:val="0"/>
        <w:autoSpaceDE w:val="0"/>
        <w:autoSpaceDN w:val="0"/>
        <w:adjustRightInd w:val="0"/>
        <w:spacing w:before="18" w:after="0" w:line="240" w:lineRule="auto"/>
        <w:rPr>
          <w:rFonts w:cs="Times New Roman"/>
          <w:sz w:val="24"/>
          <w:szCs w:val="24"/>
        </w:rPr>
      </w:pPr>
      <w:r w:rsidRPr="0089790C">
        <w:rPr>
          <w:color w:val="000000"/>
        </w:rPr>
        <w:t>109,5%</w:t>
      </w:r>
    </w:p>
    <w:p w:rsidR="0089790C" w:rsidRPr="0089790C" w:rsidRDefault="0089790C" w:rsidP="0089790C">
      <w:pPr>
        <w:framePr w:w="765" w:h="180" w:hRule="exact" w:wrap="auto" w:vAnchor="page" w:hAnchor="page" w:x="10933" w:y="5508"/>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477" w:y="6387"/>
        <w:widowControl w:val="0"/>
        <w:autoSpaceDE w:val="0"/>
        <w:autoSpaceDN w:val="0"/>
        <w:adjustRightInd w:val="0"/>
        <w:spacing w:before="18" w:after="0" w:line="240" w:lineRule="auto"/>
        <w:rPr>
          <w:rFonts w:cs="Times New Roman"/>
          <w:sz w:val="24"/>
          <w:szCs w:val="24"/>
        </w:rPr>
      </w:pPr>
      <w:r w:rsidRPr="0089790C">
        <w:rPr>
          <w:color w:val="000000"/>
        </w:rPr>
        <w:t>83,2%</w:t>
      </w:r>
    </w:p>
    <w:p w:rsidR="0089790C" w:rsidRPr="0089790C" w:rsidRDefault="0089790C" w:rsidP="0089790C">
      <w:pPr>
        <w:framePr w:w="1353" w:h="180" w:hRule="exact" w:wrap="auto" w:vAnchor="page" w:hAnchor="page" w:x="8595" w:y="193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8595" w:y="3151"/>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53" w:h="180" w:hRule="exact" w:wrap="auto" w:vAnchor="page" w:hAnchor="page" w:x="8194" w:y="4031"/>
        <w:widowControl w:val="0"/>
        <w:autoSpaceDE w:val="0"/>
        <w:autoSpaceDN w:val="0"/>
        <w:adjustRightInd w:val="0"/>
        <w:spacing w:before="18" w:after="0" w:line="240" w:lineRule="auto"/>
        <w:rPr>
          <w:rFonts w:cs="Times New Roman"/>
          <w:sz w:val="24"/>
          <w:szCs w:val="24"/>
        </w:rPr>
      </w:pPr>
      <w:r w:rsidRPr="0089790C">
        <w:rPr>
          <w:color w:val="000000"/>
        </w:rPr>
        <w:t>70.900,00</w:t>
      </w:r>
    </w:p>
    <w:p w:rsidR="0089790C" w:rsidRPr="0089790C" w:rsidRDefault="0089790C" w:rsidP="0089790C">
      <w:pPr>
        <w:framePr w:w="1353" w:h="180" w:hRule="exact" w:wrap="auto" w:vAnchor="page" w:hAnchor="page" w:x="8194" w:y="4911"/>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353" w:h="180" w:hRule="exact" w:wrap="auto" w:vAnchor="page" w:hAnchor="page" w:x="8194" w:y="5791"/>
        <w:widowControl w:val="0"/>
        <w:autoSpaceDE w:val="0"/>
        <w:autoSpaceDN w:val="0"/>
        <w:adjustRightInd w:val="0"/>
        <w:spacing w:before="18" w:after="0" w:line="240" w:lineRule="auto"/>
        <w:rPr>
          <w:rFonts w:cs="Times New Roman"/>
          <w:sz w:val="24"/>
          <w:szCs w:val="24"/>
        </w:rPr>
      </w:pPr>
      <w:r w:rsidRPr="0089790C">
        <w:rPr>
          <w:color w:val="000000"/>
        </w:rPr>
        <w:t>16.000,00</w:t>
      </w:r>
    </w:p>
    <w:p w:rsidR="0089790C" w:rsidRPr="0089790C" w:rsidRDefault="0089790C" w:rsidP="0089790C">
      <w:pPr>
        <w:framePr w:w="1353" w:h="180" w:hRule="exact" w:wrap="auto" w:vAnchor="page" w:hAnchor="page" w:x="8194" w:y="6671"/>
        <w:widowControl w:val="0"/>
        <w:autoSpaceDE w:val="0"/>
        <w:autoSpaceDN w:val="0"/>
        <w:adjustRightInd w:val="0"/>
        <w:spacing w:before="18" w:after="0" w:line="240" w:lineRule="auto"/>
        <w:rPr>
          <w:rFonts w:cs="Times New Roman"/>
          <w:sz w:val="24"/>
          <w:szCs w:val="24"/>
        </w:rPr>
      </w:pPr>
      <w:r w:rsidRPr="0089790C">
        <w:rPr>
          <w:color w:val="000000"/>
        </w:rPr>
        <w:t>26.300,00</w:t>
      </w:r>
    </w:p>
    <w:p w:rsidR="0089790C" w:rsidRPr="0089790C" w:rsidRDefault="0089790C" w:rsidP="0089790C">
      <w:pPr>
        <w:framePr w:w="1353" w:h="180" w:hRule="exact" w:wrap="auto" w:vAnchor="page" w:hAnchor="page" w:x="8141" w:y="8342"/>
        <w:widowControl w:val="0"/>
        <w:autoSpaceDE w:val="0"/>
        <w:autoSpaceDN w:val="0"/>
        <w:adjustRightInd w:val="0"/>
        <w:spacing w:before="18" w:after="0" w:line="240" w:lineRule="auto"/>
        <w:rPr>
          <w:rFonts w:cs="Times New Roman"/>
          <w:sz w:val="24"/>
          <w:szCs w:val="24"/>
        </w:rPr>
      </w:pPr>
      <w:r w:rsidRPr="0089790C">
        <w:rPr>
          <w:color w:val="000000"/>
        </w:rPr>
        <w:t>-95.000,00</w:t>
      </w:r>
    </w:p>
    <w:p w:rsidR="0089790C" w:rsidRPr="0089790C" w:rsidRDefault="0089790C" w:rsidP="0089790C">
      <w:pPr>
        <w:framePr w:w="1353" w:h="180" w:hRule="exact" w:wrap="auto" w:vAnchor="page" w:hAnchor="page" w:x="8194" w:y="3748"/>
        <w:widowControl w:val="0"/>
        <w:autoSpaceDE w:val="0"/>
        <w:autoSpaceDN w:val="0"/>
        <w:adjustRightInd w:val="0"/>
        <w:spacing w:before="18" w:after="0" w:line="240" w:lineRule="auto"/>
        <w:rPr>
          <w:rFonts w:cs="Times New Roman"/>
          <w:sz w:val="24"/>
          <w:szCs w:val="24"/>
        </w:rPr>
      </w:pPr>
      <w:r w:rsidRPr="0089790C">
        <w:rPr>
          <w:color w:val="000000"/>
        </w:rPr>
        <w:t>70.900,00</w:t>
      </w:r>
    </w:p>
    <w:p w:rsidR="0089790C" w:rsidRPr="0089790C" w:rsidRDefault="0089790C" w:rsidP="0089790C">
      <w:pPr>
        <w:framePr w:w="1353" w:h="180" w:hRule="exact" w:wrap="auto" w:vAnchor="page" w:hAnchor="page" w:x="8194" w:y="4628"/>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353" w:h="180" w:hRule="exact" w:wrap="auto" w:vAnchor="page" w:hAnchor="page" w:x="8194" w:y="5508"/>
        <w:widowControl w:val="0"/>
        <w:autoSpaceDE w:val="0"/>
        <w:autoSpaceDN w:val="0"/>
        <w:adjustRightInd w:val="0"/>
        <w:spacing w:before="18" w:after="0" w:line="240" w:lineRule="auto"/>
        <w:rPr>
          <w:rFonts w:cs="Times New Roman"/>
          <w:sz w:val="24"/>
          <w:szCs w:val="24"/>
        </w:rPr>
      </w:pPr>
      <w:r w:rsidRPr="0089790C">
        <w:rPr>
          <w:color w:val="000000"/>
        </w:rPr>
        <w:t>16.000,00</w:t>
      </w:r>
    </w:p>
    <w:p w:rsidR="0089790C" w:rsidRPr="0089790C" w:rsidRDefault="0089790C" w:rsidP="0089790C">
      <w:pPr>
        <w:framePr w:w="1353" w:h="180" w:hRule="exact" w:wrap="auto" w:vAnchor="page" w:hAnchor="page" w:x="8141" w:y="6387"/>
        <w:widowControl w:val="0"/>
        <w:autoSpaceDE w:val="0"/>
        <w:autoSpaceDN w:val="0"/>
        <w:adjustRightInd w:val="0"/>
        <w:spacing w:before="18" w:after="0" w:line="240" w:lineRule="auto"/>
        <w:rPr>
          <w:rFonts w:cs="Times New Roman"/>
          <w:sz w:val="24"/>
          <w:szCs w:val="24"/>
        </w:rPr>
      </w:pPr>
      <w:r w:rsidRPr="0089790C">
        <w:rPr>
          <w:color w:val="000000"/>
        </w:rPr>
        <w:t>-68.700,00</w:t>
      </w:r>
    </w:p>
    <w:p w:rsidR="0089790C" w:rsidRPr="0089790C" w:rsidRDefault="0089790C" w:rsidP="0089790C">
      <w:pPr>
        <w:framePr w:w="1089" w:h="495" w:hRule="exact" w:wrap="auto" w:vAnchor="page" w:hAnchor="page" w:x="7558" w:y="1087"/>
        <w:widowControl w:val="0"/>
        <w:autoSpaceDE w:val="0"/>
        <w:autoSpaceDN w:val="0"/>
        <w:adjustRightInd w:val="0"/>
        <w:spacing w:after="0" w:line="149" w:lineRule="atLeast"/>
        <w:jc w:val="right"/>
        <w:rPr>
          <w:rFonts w:cs="Times New Roman"/>
          <w:sz w:val="24"/>
          <w:szCs w:val="24"/>
        </w:rPr>
      </w:pPr>
      <w:r w:rsidRPr="0089790C">
        <w:rPr>
          <w:b/>
          <w:bCs/>
          <w:color w:val="000000"/>
        </w:rPr>
        <w:t>Povećanje/</w:t>
      </w:r>
      <w:r w:rsidRPr="0089790C">
        <w:rPr>
          <w:rFonts w:cs="Times New Roman"/>
          <w:sz w:val="24"/>
          <w:szCs w:val="24"/>
        </w:rPr>
        <w:t xml:space="preserve"> </w:t>
      </w:r>
    </w:p>
    <w:p w:rsidR="0089790C" w:rsidRPr="0089790C" w:rsidRDefault="0089790C" w:rsidP="0089790C">
      <w:pPr>
        <w:framePr w:w="1089" w:h="495" w:hRule="exact" w:wrap="auto" w:vAnchor="page" w:hAnchor="page" w:x="7558" w:y="1087"/>
        <w:widowControl w:val="0"/>
        <w:autoSpaceDE w:val="0"/>
        <w:autoSpaceDN w:val="0"/>
        <w:adjustRightInd w:val="0"/>
        <w:spacing w:after="0" w:line="149" w:lineRule="atLeast"/>
        <w:jc w:val="right"/>
        <w:rPr>
          <w:rFonts w:cs="Times New Roman"/>
          <w:sz w:val="24"/>
          <w:szCs w:val="24"/>
        </w:rPr>
      </w:pPr>
      <w:r w:rsidRPr="0089790C">
        <w:rPr>
          <w:b/>
          <w:bCs/>
          <w:color w:val="000000"/>
        </w:rPr>
        <w:t>smanjenje</w:t>
      </w:r>
      <w:r w:rsidRPr="0089790C">
        <w:rPr>
          <w:rFonts w:cs="Times New Roman"/>
          <w:sz w:val="24"/>
          <w:szCs w:val="24"/>
        </w:rPr>
        <w:t xml:space="preserve"> </w:t>
      </w:r>
    </w:p>
    <w:p w:rsidR="0089790C" w:rsidRPr="0089790C" w:rsidRDefault="0089790C" w:rsidP="0089790C">
      <w:pPr>
        <w:framePr w:w="1190" w:h="180" w:hRule="exact" w:wrap="auto" w:vAnchor="page" w:hAnchor="page" w:x="9429" w:y="1937"/>
        <w:widowControl w:val="0"/>
        <w:autoSpaceDE w:val="0"/>
        <w:autoSpaceDN w:val="0"/>
        <w:adjustRightInd w:val="0"/>
        <w:spacing w:before="18" w:after="0" w:line="240" w:lineRule="auto"/>
        <w:rPr>
          <w:rFonts w:cs="Times New Roman"/>
          <w:sz w:val="24"/>
          <w:szCs w:val="24"/>
        </w:rPr>
      </w:pPr>
      <w:r w:rsidRPr="0089790C">
        <w:rPr>
          <w:color w:val="000000"/>
        </w:rPr>
        <w:t>50.000,00</w:t>
      </w:r>
    </w:p>
    <w:p w:rsidR="0089790C" w:rsidRPr="0089790C" w:rsidRDefault="0089790C" w:rsidP="0089790C">
      <w:pPr>
        <w:framePr w:w="1190" w:h="180" w:hRule="exact" w:wrap="auto" w:vAnchor="page" w:hAnchor="page" w:x="9517" w:y="3151"/>
        <w:widowControl w:val="0"/>
        <w:autoSpaceDE w:val="0"/>
        <w:autoSpaceDN w:val="0"/>
        <w:adjustRightInd w:val="0"/>
        <w:spacing w:before="18" w:after="0" w:line="240" w:lineRule="auto"/>
        <w:rPr>
          <w:rFonts w:cs="Times New Roman"/>
          <w:sz w:val="24"/>
          <w:szCs w:val="24"/>
        </w:rPr>
      </w:pPr>
      <w:r w:rsidRPr="0089790C">
        <w:rPr>
          <w:color w:val="000000"/>
        </w:rPr>
        <w:t>3.000,00</w:t>
      </w:r>
    </w:p>
    <w:p w:rsidR="0089790C" w:rsidRPr="0089790C" w:rsidRDefault="0089790C" w:rsidP="0089790C">
      <w:pPr>
        <w:framePr w:w="1190" w:h="180" w:hRule="exact" w:wrap="auto" w:vAnchor="page" w:hAnchor="page" w:x="9340" w:y="4031"/>
        <w:widowControl w:val="0"/>
        <w:autoSpaceDE w:val="0"/>
        <w:autoSpaceDN w:val="0"/>
        <w:adjustRightInd w:val="0"/>
        <w:spacing w:before="18" w:after="0" w:line="240" w:lineRule="auto"/>
        <w:rPr>
          <w:rFonts w:cs="Times New Roman"/>
          <w:sz w:val="24"/>
          <w:szCs w:val="24"/>
        </w:rPr>
      </w:pPr>
      <w:r w:rsidRPr="0089790C">
        <w:rPr>
          <w:color w:val="000000"/>
        </w:rPr>
        <w:t>193.900,00</w:t>
      </w:r>
    </w:p>
    <w:p w:rsidR="0089790C" w:rsidRPr="0089790C" w:rsidRDefault="0089790C" w:rsidP="0089790C">
      <w:pPr>
        <w:framePr w:w="1190" w:h="180" w:hRule="exact" w:wrap="auto" w:vAnchor="page" w:hAnchor="page" w:x="9340" w:y="4911"/>
        <w:widowControl w:val="0"/>
        <w:autoSpaceDE w:val="0"/>
        <w:autoSpaceDN w:val="0"/>
        <w:adjustRightInd w:val="0"/>
        <w:spacing w:before="18" w:after="0" w:line="240" w:lineRule="auto"/>
        <w:rPr>
          <w:rFonts w:cs="Times New Roman"/>
          <w:sz w:val="24"/>
          <w:szCs w:val="24"/>
        </w:rPr>
      </w:pPr>
      <w:r w:rsidRPr="0089790C">
        <w:rPr>
          <w:color w:val="000000"/>
        </w:rPr>
        <w:t>462.065,00</w:t>
      </w:r>
    </w:p>
    <w:p w:rsidR="0089790C" w:rsidRPr="0089790C" w:rsidRDefault="0089790C" w:rsidP="0089790C">
      <w:pPr>
        <w:framePr w:w="1190" w:h="180" w:hRule="exact" w:wrap="auto" w:vAnchor="page" w:hAnchor="page" w:x="9429" w:y="5791"/>
        <w:widowControl w:val="0"/>
        <w:autoSpaceDE w:val="0"/>
        <w:autoSpaceDN w:val="0"/>
        <w:adjustRightInd w:val="0"/>
        <w:spacing w:before="18" w:after="0" w:line="240" w:lineRule="auto"/>
        <w:rPr>
          <w:rFonts w:cs="Times New Roman"/>
          <w:sz w:val="24"/>
          <w:szCs w:val="24"/>
        </w:rPr>
      </w:pPr>
      <w:r w:rsidRPr="0089790C">
        <w:rPr>
          <w:color w:val="000000"/>
        </w:rPr>
        <w:t>16.000,00</w:t>
      </w:r>
    </w:p>
    <w:p w:rsidR="0089790C" w:rsidRPr="0089790C" w:rsidRDefault="0089790C" w:rsidP="0089790C">
      <w:pPr>
        <w:framePr w:w="1190" w:h="180" w:hRule="exact" w:wrap="auto" w:vAnchor="page" w:hAnchor="page" w:x="9340" w:y="6671"/>
        <w:widowControl w:val="0"/>
        <w:autoSpaceDE w:val="0"/>
        <w:autoSpaceDN w:val="0"/>
        <w:adjustRightInd w:val="0"/>
        <w:spacing w:before="18" w:after="0" w:line="240" w:lineRule="auto"/>
        <w:rPr>
          <w:rFonts w:cs="Times New Roman"/>
          <w:sz w:val="24"/>
          <w:szCs w:val="24"/>
        </w:rPr>
      </w:pPr>
      <w:r w:rsidRPr="0089790C">
        <w:rPr>
          <w:color w:val="000000"/>
        </w:rPr>
        <w:t>334.052,00</w:t>
      </w:r>
    </w:p>
    <w:p w:rsidR="0089790C" w:rsidRPr="0089790C" w:rsidRDefault="0089790C" w:rsidP="0089790C">
      <w:pPr>
        <w:framePr w:w="1190" w:h="180" w:hRule="exact" w:wrap="auto" w:vAnchor="page" w:hAnchor="page" w:x="9517" w:y="8342"/>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1190" w:h="180" w:hRule="exact" w:wrap="auto" w:vAnchor="page" w:hAnchor="page" w:x="9340" w:y="3748"/>
        <w:widowControl w:val="0"/>
        <w:autoSpaceDE w:val="0"/>
        <w:autoSpaceDN w:val="0"/>
        <w:adjustRightInd w:val="0"/>
        <w:spacing w:before="18" w:after="0" w:line="240" w:lineRule="auto"/>
        <w:rPr>
          <w:rFonts w:cs="Times New Roman"/>
          <w:sz w:val="24"/>
          <w:szCs w:val="24"/>
        </w:rPr>
      </w:pPr>
      <w:r w:rsidRPr="0089790C">
        <w:rPr>
          <w:color w:val="000000"/>
        </w:rPr>
        <w:t>193.900,00</w:t>
      </w:r>
    </w:p>
    <w:p w:rsidR="0089790C" w:rsidRPr="0089790C" w:rsidRDefault="0089790C" w:rsidP="0089790C">
      <w:pPr>
        <w:framePr w:w="1190" w:h="180" w:hRule="exact" w:wrap="auto" w:vAnchor="page" w:hAnchor="page" w:x="9340" w:y="4628"/>
        <w:widowControl w:val="0"/>
        <w:autoSpaceDE w:val="0"/>
        <w:autoSpaceDN w:val="0"/>
        <w:adjustRightInd w:val="0"/>
        <w:spacing w:before="18" w:after="0" w:line="240" w:lineRule="auto"/>
        <w:rPr>
          <w:rFonts w:cs="Times New Roman"/>
          <w:sz w:val="24"/>
          <w:szCs w:val="24"/>
        </w:rPr>
      </w:pPr>
      <w:r w:rsidRPr="0089790C">
        <w:rPr>
          <w:color w:val="000000"/>
        </w:rPr>
        <w:t>462.065,00</w:t>
      </w:r>
    </w:p>
    <w:p w:rsidR="0089790C" w:rsidRPr="0089790C" w:rsidRDefault="0089790C" w:rsidP="0089790C">
      <w:pPr>
        <w:framePr w:w="1190" w:h="180" w:hRule="exact" w:wrap="auto" w:vAnchor="page" w:hAnchor="page" w:x="9429" w:y="5508"/>
        <w:widowControl w:val="0"/>
        <w:autoSpaceDE w:val="0"/>
        <w:autoSpaceDN w:val="0"/>
        <w:adjustRightInd w:val="0"/>
        <w:spacing w:before="18" w:after="0" w:line="240" w:lineRule="auto"/>
        <w:rPr>
          <w:rFonts w:cs="Times New Roman"/>
          <w:sz w:val="24"/>
          <w:szCs w:val="24"/>
        </w:rPr>
      </w:pPr>
      <w:r w:rsidRPr="0089790C">
        <w:rPr>
          <w:color w:val="000000"/>
        </w:rPr>
        <w:t>16.000,00</w:t>
      </w:r>
    </w:p>
    <w:p w:rsidR="0089790C" w:rsidRPr="0089790C" w:rsidRDefault="0089790C" w:rsidP="0089790C">
      <w:pPr>
        <w:framePr w:w="1190" w:h="180" w:hRule="exact" w:wrap="auto" w:vAnchor="page" w:hAnchor="page" w:x="9340" w:y="6387"/>
        <w:widowControl w:val="0"/>
        <w:autoSpaceDE w:val="0"/>
        <w:autoSpaceDN w:val="0"/>
        <w:adjustRightInd w:val="0"/>
        <w:spacing w:before="18" w:after="0" w:line="240" w:lineRule="auto"/>
        <w:rPr>
          <w:rFonts w:cs="Times New Roman"/>
          <w:sz w:val="24"/>
          <w:szCs w:val="24"/>
        </w:rPr>
      </w:pPr>
      <w:r w:rsidRPr="0089790C">
        <w:rPr>
          <w:color w:val="000000"/>
        </w:rPr>
        <w:t>339.052,00</w:t>
      </w:r>
    </w:p>
    <w:p w:rsidR="0089790C" w:rsidRPr="0089790C" w:rsidRDefault="0089790C" w:rsidP="0089790C">
      <w:pPr>
        <w:framePr w:w="1470" w:h="465" w:hRule="exact" w:wrap="auto" w:vAnchor="page" w:hAnchor="page" w:x="8688" w:y="1147"/>
        <w:widowControl w:val="0"/>
        <w:autoSpaceDE w:val="0"/>
        <w:autoSpaceDN w:val="0"/>
        <w:adjustRightInd w:val="0"/>
        <w:spacing w:after="0" w:line="149" w:lineRule="atLeast"/>
        <w:jc w:val="center"/>
        <w:rPr>
          <w:rFonts w:cs="Times New Roman"/>
          <w:sz w:val="24"/>
          <w:szCs w:val="24"/>
        </w:rPr>
      </w:pPr>
      <w:r w:rsidRPr="0089790C">
        <w:rPr>
          <w:b/>
          <w:bCs/>
          <w:color w:val="000000"/>
        </w:rPr>
        <w:t>Novi plan za 2015</w:t>
      </w:r>
      <w:r w:rsidRPr="0089790C">
        <w:rPr>
          <w:rFonts w:cs="Times New Roman"/>
          <w:sz w:val="24"/>
          <w:szCs w:val="24"/>
        </w:rPr>
        <w:t xml:space="preserve"> </w:t>
      </w:r>
    </w:p>
    <w:p w:rsidR="0089790C" w:rsidRPr="0089790C" w:rsidRDefault="0089790C" w:rsidP="0089790C">
      <w:pPr>
        <w:framePr w:w="10875" w:h="3322" w:hRule="exact" w:wrap="auto" w:vAnchor="page" w:hAnchor="page" w:x="358" w:y="9612"/>
        <w:widowControl w:val="0"/>
        <w:autoSpaceDE w:val="0"/>
        <w:autoSpaceDN w:val="0"/>
        <w:adjustRightInd w:val="0"/>
        <w:spacing w:after="0" w:line="144" w:lineRule="atLeast"/>
        <w:jc w:val="center"/>
        <w:rPr>
          <w:rFonts w:cs="Times New Roman"/>
          <w:sz w:val="24"/>
          <w:szCs w:val="24"/>
        </w:rPr>
      </w:pPr>
      <w:r w:rsidRPr="0089790C">
        <w:rPr>
          <w:color w:val="000000"/>
        </w:rPr>
        <w:t>Članak 4.</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rPr>
          <w:rFonts w:cs="Times New Roman"/>
          <w:sz w:val="24"/>
          <w:szCs w:val="24"/>
        </w:rPr>
      </w:pPr>
      <w:r w:rsidRPr="0089790C">
        <w:rPr>
          <w:rFonts w:cs="Times New Roman"/>
          <w:sz w:val="24"/>
          <w:szCs w:val="24"/>
        </w:rPr>
        <w:t xml:space="preserve"> </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rPr>
          <w:rFonts w:cs="Times New Roman"/>
          <w:sz w:val="24"/>
          <w:szCs w:val="24"/>
        </w:rPr>
      </w:pPr>
      <w:r w:rsidRPr="0089790C">
        <w:rPr>
          <w:color w:val="000000"/>
        </w:rPr>
        <w:t xml:space="preserve">      Ove Izmjene i dopune proračuna općine Nova Kapela za 2015.godinu stupaju na snagu danom objave u Službenim novinama Općine Nova</w:t>
      </w:r>
      <w:r w:rsidRPr="0089790C">
        <w:rPr>
          <w:rFonts w:cs="Times New Roman"/>
          <w:sz w:val="24"/>
          <w:szCs w:val="24"/>
        </w:rPr>
        <w:t xml:space="preserve"> </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rPr>
          <w:rFonts w:cs="Times New Roman"/>
          <w:sz w:val="24"/>
          <w:szCs w:val="24"/>
        </w:rPr>
      </w:pPr>
      <w:r w:rsidRPr="0089790C">
        <w:rPr>
          <w:color w:val="000000"/>
        </w:rPr>
        <w:t>Kapela,primjenjuju se od 01.siječnja 2015.godine.</w:t>
      </w:r>
      <w:r w:rsidRPr="0089790C">
        <w:rPr>
          <w:rFonts w:cs="Times New Roman"/>
          <w:sz w:val="24"/>
          <w:szCs w:val="24"/>
        </w:rPr>
        <w:t xml:space="preserve"> </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rPr>
          <w:rFonts w:cs="Times New Roman"/>
          <w:sz w:val="24"/>
          <w:szCs w:val="24"/>
        </w:rPr>
      </w:pPr>
      <w:r w:rsidRPr="0089790C">
        <w:rPr>
          <w:rFonts w:cs="Times New Roman"/>
          <w:sz w:val="24"/>
          <w:szCs w:val="24"/>
        </w:rPr>
        <w:t xml:space="preserve"> </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jc w:val="center"/>
        <w:rPr>
          <w:rFonts w:cs="Times New Roman"/>
          <w:sz w:val="24"/>
          <w:szCs w:val="24"/>
        </w:rPr>
      </w:pPr>
      <w:r w:rsidRPr="0089790C">
        <w:rPr>
          <w:color w:val="000000"/>
        </w:rPr>
        <w:t>OPĆINSKO VIJEĆE</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jc w:val="center"/>
        <w:rPr>
          <w:rFonts w:cs="Times New Roman"/>
          <w:sz w:val="24"/>
          <w:szCs w:val="24"/>
        </w:rPr>
      </w:pPr>
      <w:r w:rsidRPr="0089790C">
        <w:rPr>
          <w:color w:val="000000"/>
        </w:rPr>
        <w:t>OPĆINE NOVA KAPELA</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jc w:val="center"/>
        <w:rPr>
          <w:rFonts w:cs="Times New Roman"/>
          <w:sz w:val="24"/>
          <w:szCs w:val="24"/>
        </w:rPr>
      </w:pP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rPr>
          <w:rFonts w:cs="Times New Roman"/>
          <w:sz w:val="24"/>
          <w:szCs w:val="24"/>
        </w:rPr>
      </w:pPr>
      <w:r w:rsidRPr="0089790C">
        <w:rPr>
          <w:color w:val="000000"/>
        </w:rPr>
        <w:t>Klasa:400-01/15-01/16</w:t>
      </w:r>
      <w:r w:rsidRPr="0089790C">
        <w:rPr>
          <w:rFonts w:cs="Times New Roman"/>
          <w:sz w:val="24"/>
          <w:szCs w:val="24"/>
        </w:rPr>
        <w:t xml:space="preserve"> </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rPr>
          <w:rFonts w:cs="Times New Roman"/>
          <w:sz w:val="24"/>
          <w:szCs w:val="24"/>
        </w:rPr>
      </w:pPr>
      <w:r w:rsidRPr="0089790C">
        <w:rPr>
          <w:color w:val="000000"/>
        </w:rPr>
        <w:t>Urbroj: 2178/20-03-15-2</w:t>
      </w:r>
      <w:r w:rsidRPr="0089790C">
        <w:rPr>
          <w:rFonts w:cs="Times New Roman"/>
          <w:sz w:val="24"/>
          <w:szCs w:val="24"/>
        </w:rPr>
        <w:t xml:space="preserve"> </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708"/>
        <w:rPr>
          <w:rFonts w:cs="Times New Roman"/>
          <w:sz w:val="24"/>
          <w:szCs w:val="24"/>
        </w:rPr>
      </w:pPr>
      <w:r w:rsidRPr="0089790C">
        <w:rPr>
          <w:color w:val="000000"/>
        </w:rPr>
        <w:t xml:space="preserve"> Nova Kapela,16.12.2015.</w:t>
      </w:r>
      <w:r w:rsidRPr="0089790C">
        <w:rPr>
          <w:rFonts w:cs="Times New Roman"/>
          <w:sz w:val="24"/>
          <w:szCs w:val="24"/>
        </w:rPr>
        <w:t xml:space="preserve"> </w:t>
      </w:r>
    </w:p>
    <w:p w:rsidR="00103C80" w:rsidRDefault="00103C80" w:rsidP="00103C80">
      <w:pPr>
        <w:framePr w:w="10875" w:h="3322" w:hRule="exact" w:wrap="auto" w:vAnchor="page" w:hAnchor="page" w:x="358" w:y="9612"/>
        <w:widowControl w:val="0"/>
        <w:autoSpaceDE w:val="0"/>
        <w:autoSpaceDN w:val="0"/>
        <w:adjustRightInd w:val="0"/>
        <w:spacing w:after="0" w:line="144" w:lineRule="atLeast"/>
        <w:ind w:left="2832"/>
        <w:jc w:val="center"/>
        <w:rPr>
          <w:color w:val="000000"/>
        </w:rPr>
      </w:pPr>
      <w:r w:rsidRPr="00103C80">
        <w:rPr>
          <w:color w:val="000000"/>
          <w:lang w:val="en-US"/>
        </w:rPr>
        <w:t>PREDSJEDNIK  OPĆINSKOG  VIJEĆA</w:t>
      </w:r>
    </w:p>
    <w:p w:rsidR="0089790C" w:rsidRPr="0089790C" w:rsidRDefault="0089790C" w:rsidP="00103C80">
      <w:pPr>
        <w:framePr w:w="10875" w:h="3322" w:hRule="exact" w:wrap="auto" w:vAnchor="page" w:hAnchor="page" w:x="358" w:y="9612"/>
        <w:widowControl w:val="0"/>
        <w:autoSpaceDE w:val="0"/>
        <w:autoSpaceDN w:val="0"/>
        <w:adjustRightInd w:val="0"/>
        <w:spacing w:after="0" w:line="144" w:lineRule="atLeast"/>
        <w:ind w:left="2832"/>
        <w:jc w:val="center"/>
        <w:rPr>
          <w:rFonts w:cs="Times New Roman"/>
          <w:sz w:val="24"/>
          <w:szCs w:val="24"/>
        </w:rPr>
      </w:pPr>
      <w:r w:rsidRPr="0089790C">
        <w:rPr>
          <w:color w:val="000000"/>
        </w:rPr>
        <w:t>Anto Žagrić</w:t>
      </w:r>
    </w:p>
    <w:p w:rsidR="0089790C" w:rsidRPr="0089790C" w:rsidRDefault="0089790C" w:rsidP="0089790C">
      <w:pPr>
        <w:framePr w:w="735" w:h="261" w:hRule="exact" w:wrap="auto" w:vAnchor="page" w:hAnchor="page" w:x="1768" w:y="1924"/>
        <w:widowControl w:val="0"/>
        <w:autoSpaceDE w:val="0"/>
        <w:autoSpaceDN w:val="0"/>
        <w:adjustRightInd w:val="0"/>
        <w:spacing w:before="58" w:after="0" w:line="240" w:lineRule="auto"/>
        <w:rPr>
          <w:rFonts w:cs="Times New Roman"/>
          <w:sz w:val="24"/>
          <w:szCs w:val="24"/>
        </w:rPr>
      </w:pPr>
      <w:r w:rsidRPr="0089790C">
        <w:rPr>
          <w:color w:val="000000"/>
        </w:rPr>
        <w:t>A300302</w:t>
      </w:r>
    </w:p>
    <w:p w:rsidR="0089790C" w:rsidRPr="0089790C" w:rsidRDefault="0089790C" w:rsidP="0089790C">
      <w:pPr>
        <w:framePr w:w="735" w:h="261" w:hRule="exact" w:wrap="auto" w:vAnchor="page" w:hAnchor="page" w:x="1768" w:y="3138"/>
        <w:widowControl w:val="0"/>
        <w:autoSpaceDE w:val="0"/>
        <w:autoSpaceDN w:val="0"/>
        <w:adjustRightInd w:val="0"/>
        <w:spacing w:before="58" w:after="0" w:line="240" w:lineRule="auto"/>
        <w:rPr>
          <w:rFonts w:cs="Times New Roman"/>
          <w:sz w:val="24"/>
          <w:szCs w:val="24"/>
        </w:rPr>
      </w:pPr>
      <w:r w:rsidRPr="0089790C">
        <w:rPr>
          <w:color w:val="000000"/>
        </w:rPr>
        <w:t>A300303</w:t>
      </w:r>
    </w:p>
    <w:p w:rsidR="0089790C" w:rsidRPr="0089790C" w:rsidRDefault="0089790C" w:rsidP="0089790C">
      <w:pPr>
        <w:framePr w:w="735" w:h="261" w:hRule="exact" w:wrap="auto" w:vAnchor="page" w:hAnchor="page" w:x="1768" w:y="4018"/>
        <w:widowControl w:val="0"/>
        <w:autoSpaceDE w:val="0"/>
        <w:autoSpaceDN w:val="0"/>
        <w:adjustRightInd w:val="0"/>
        <w:spacing w:before="58" w:after="0" w:line="240" w:lineRule="auto"/>
        <w:rPr>
          <w:rFonts w:cs="Times New Roman"/>
          <w:sz w:val="24"/>
          <w:szCs w:val="24"/>
        </w:rPr>
      </w:pPr>
      <w:r w:rsidRPr="0089790C">
        <w:rPr>
          <w:color w:val="000000"/>
        </w:rPr>
        <w:t>A300401</w:t>
      </w:r>
    </w:p>
    <w:p w:rsidR="0089790C" w:rsidRPr="0089790C" w:rsidRDefault="0089790C" w:rsidP="0089790C">
      <w:pPr>
        <w:framePr w:w="735" w:h="261" w:hRule="exact" w:wrap="auto" w:vAnchor="page" w:hAnchor="page" w:x="1768" w:y="4898"/>
        <w:widowControl w:val="0"/>
        <w:autoSpaceDE w:val="0"/>
        <w:autoSpaceDN w:val="0"/>
        <w:adjustRightInd w:val="0"/>
        <w:spacing w:before="58" w:after="0" w:line="240" w:lineRule="auto"/>
        <w:rPr>
          <w:rFonts w:cs="Times New Roman"/>
          <w:sz w:val="24"/>
          <w:szCs w:val="24"/>
        </w:rPr>
      </w:pPr>
      <w:r w:rsidRPr="0089790C">
        <w:rPr>
          <w:color w:val="000000"/>
        </w:rPr>
        <w:t>A300501</w:t>
      </w:r>
    </w:p>
    <w:p w:rsidR="0089790C" w:rsidRPr="0089790C" w:rsidRDefault="0089790C" w:rsidP="0089790C">
      <w:pPr>
        <w:framePr w:w="735" w:h="261" w:hRule="exact" w:wrap="auto" w:vAnchor="page" w:hAnchor="page" w:x="1768" w:y="5778"/>
        <w:widowControl w:val="0"/>
        <w:autoSpaceDE w:val="0"/>
        <w:autoSpaceDN w:val="0"/>
        <w:adjustRightInd w:val="0"/>
        <w:spacing w:before="58" w:after="0" w:line="240" w:lineRule="auto"/>
        <w:rPr>
          <w:rFonts w:cs="Times New Roman"/>
          <w:sz w:val="24"/>
          <w:szCs w:val="24"/>
        </w:rPr>
      </w:pPr>
      <w:r w:rsidRPr="0089790C">
        <w:rPr>
          <w:color w:val="000000"/>
        </w:rPr>
        <w:t>A300601</w:t>
      </w:r>
    </w:p>
    <w:p w:rsidR="0089790C" w:rsidRPr="0089790C" w:rsidRDefault="0089790C" w:rsidP="0089790C">
      <w:pPr>
        <w:framePr w:w="735" w:h="261" w:hRule="exact" w:wrap="auto" w:vAnchor="page" w:hAnchor="page" w:x="1768" w:y="6658"/>
        <w:widowControl w:val="0"/>
        <w:autoSpaceDE w:val="0"/>
        <w:autoSpaceDN w:val="0"/>
        <w:adjustRightInd w:val="0"/>
        <w:spacing w:before="58" w:after="0" w:line="240" w:lineRule="auto"/>
        <w:rPr>
          <w:rFonts w:cs="Times New Roman"/>
          <w:sz w:val="24"/>
          <w:szCs w:val="24"/>
        </w:rPr>
      </w:pPr>
      <w:r w:rsidRPr="0089790C">
        <w:rPr>
          <w:color w:val="000000"/>
        </w:rPr>
        <w:t>A400401</w:t>
      </w:r>
    </w:p>
    <w:p w:rsidR="0089790C" w:rsidRPr="0089790C" w:rsidRDefault="0089790C" w:rsidP="0089790C">
      <w:pPr>
        <w:framePr w:w="735" w:h="261" w:hRule="exact" w:wrap="auto" w:vAnchor="page" w:hAnchor="page" w:x="1768" w:y="8328"/>
        <w:widowControl w:val="0"/>
        <w:autoSpaceDE w:val="0"/>
        <w:autoSpaceDN w:val="0"/>
        <w:adjustRightInd w:val="0"/>
        <w:spacing w:before="58" w:after="0" w:line="240" w:lineRule="auto"/>
        <w:rPr>
          <w:rFonts w:cs="Times New Roman"/>
          <w:sz w:val="24"/>
          <w:szCs w:val="24"/>
        </w:rPr>
      </w:pPr>
      <w:r w:rsidRPr="0089790C">
        <w:rPr>
          <w:color w:val="000000"/>
        </w:rPr>
        <w:t>A400402</w:t>
      </w:r>
    </w:p>
    <w:p w:rsidR="0089790C" w:rsidRPr="0089790C" w:rsidRDefault="0089790C" w:rsidP="0089790C">
      <w:pPr>
        <w:framePr w:w="870" w:h="244" w:hRule="exact" w:wrap="auto" w:vAnchor="page" w:hAnchor="page" w:x="1588" w:y="3748"/>
        <w:widowControl w:val="0"/>
        <w:autoSpaceDE w:val="0"/>
        <w:autoSpaceDN w:val="0"/>
        <w:adjustRightInd w:val="0"/>
        <w:spacing w:before="50" w:after="0" w:line="240" w:lineRule="auto"/>
        <w:rPr>
          <w:rFonts w:cs="Times New Roman"/>
          <w:sz w:val="24"/>
          <w:szCs w:val="24"/>
        </w:rPr>
      </w:pPr>
      <w:r w:rsidRPr="0089790C">
        <w:rPr>
          <w:color w:val="000000"/>
        </w:rPr>
        <w:t>3004</w:t>
      </w:r>
    </w:p>
    <w:p w:rsidR="0089790C" w:rsidRPr="0089790C" w:rsidRDefault="0089790C" w:rsidP="0089790C">
      <w:pPr>
        <w:framePr w:w="870" w:h="244" w:hRule="exact" w:wrap="auto" w:vAnchor="page" w:hAnchor="page" w:x="1588" w:y="4628"/>
        <w:widowControl w:val="0"/>
        <w:autoSpaceDE w:val="0"/>
        <w:autoSpaceDN w:val="0"/>
        <w:adjustRightInd w:val="0"/>
        <w:spacing w:before="50" w:after="0" w:line="240" w:lineRule="auto"/>
        <w:rPr>
          <w:rFonts w:cs="Times New Roman"/>
          <w:sz w:val="24"/>
          <w:szCs w:val="24"/>
        </w:rPr>
      </w:pPr>
      <w:r w:rsidRPr="0089790C">
        <w:rPr>
          <w:color w:val="000000"/>
        </w:rPr>
        <w:t>3005</w:t>
      </w:r>
    </w:p>
    <w:p w:rsidR="0089790C" w:rsidRPr="0089790C" w:rsidRDefault="0089790C" w:rsidP="0089790C">
      <w:pPr>
        <w:framePr w:w="870" w:h="244" w:hRule="exact" w:wrap="auto" w:vAnchor="page" w:hAnchor="page" w:x="1588" w:y="5508"/>
        <w:widowControl w:val="0"/>
        <w:autoSpaceDE w:val="0"/>
        <w:autoSpaceDN w:val="0"/>
        <w:adjustRightInd w:val="0"/>
        <w:spacing w:before="50" w:after="0" w:line="240" w:lineRule="auto"/>
        <w:rPr>
          <w:rFonts w:cs="Times New Roman"/>
          <w:sz w:val="24"/>
          <w:szCs w:val="24"/>
        </w:rPr>
      </w:pPr>
      <w:r w:rsidRPr="0089790C">
        <w:rPr>
          <w:color w:val="000000"/>
        </w:rPr>
        <w:t>3006</w:t>
      </w:r>
    </w:p>
    <w:p w:rsidR="0089790C" w:rsidRPr="0089790C" w:rsidRDefault="0089790C" w:rsidP="0089790C">
      <w:pPr>
        <w:framePr w:w="870" w:h="244" w:hRule="exact" w:wrap="auto" w:vAnchor="page" w:hAnchor="page" w:x="1588" w:y="6387"/>
        <w:widowControl w:val="0"/>
        <w:autoSpaceDE w:val="0"/>
        <w:autoSpaceDN w:val="0"/>
        <w:adjustRightInd w:val="0"/>
        <w:spacing w:before="50" w:after="0" w:line="240" w:lineRule="auto"/>
        <w:rPr>
          <w:rFonts w:cs="Times New Roman"/>
          <w:sz w:val="24"/>
          <w:szCs w:val="24"/>
        </w:rPr>
      </w:pPr>
      <w:r w:rsidRPr="0089790C">
        <w:rPr>
          <w:color w:val="000000"/>
        </w:rPr>
        <w:t>4001</w:t>
      </w:r>
    </w:p>
    <w:p w:rsidR="0089790C" w:rsidRPr="0089790C" w:rsidRDefault="0089790C" w:rsidP="0089790C">
      <w:pPr>
        <w:framePr w:w="690" w:h="210" w:hRule="exact" w:wrap="auto" w:vAnchor="page" w:hAnchor="page" w:x="1048" w:y="2203"/>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2413"/>
        <w:widowControl w:val="0"/>
        <w:autoSpaceDE w:val="0"/>
        <w:autoSpaceDN w:val="0"/>
        <w:adjustRightInd w:val="0"/>
        <w:spacing w:before="31" w:after="0" w:line="240" w:lineRule="auto"/>
        <w:rPr>
          <w:rFonts w:cs="Times New Roman"/>
          <w:sz w:val="24"/>
          <w:szCs w:val="24"/>
        </w:rPr>
      </w:pPr>
      <w:r w:rsidRPr="0089790C">
        <w:rPr>
          <w:b/>
          <w:bCs/>
          <w:color w:val="000000"/>
        </w:rPr>
        <w:t>422</w:t>
      </w:r>
    </w:p>
    <w:p w:rsidR="0089790C" w:rsidRPr="0089790C" w:rsidRDefault="0089790C" w:rsidP="0089790C">
      <w:pPr>
        <w:framePr w:w="690" w:h="210" w:hRule="exact" w:wrap="auto" w:vAnchor="page" w:hAnchor="page" w:x="1048" w:y="2623"/>
        <w:widowControl w:val="0"/>
        <w:autoSpaceDE w:val="0"/>
        <w:autoSpaceDN w:val="0"/>
        <w:adjustRightInd w:val="0"/>
        <w:spacing w:before="31" w:after="0" w:line="240" w:lineRule="auto"/>
        <w:rPr>
          <w:rFonts w:cs="Times New Roman"/>
          <w:sz w:val="24"/>
          <w:szCs w:val="24"/>
        </w:rPr>
      </w:pPr>
      <w:r w:rsidRPr="0089790C">
        <w:rPr>
          <w:b/>
          <w:bCs/>
          <w:color w:val="000000"/>
        </w:rPr>
        <w:t>424</w:t>
      </w:r>
    </w:p>
    <w:p w:rsidR="0089790C" w:rsidRPr="0089790C" w:rsidRDefault="0089790C" w:rsidP="0089790C">
      <w:pPr>
        <w:framePr w:w="690" w:h="210" w:hRule="exact" w:wrap="auto" w:vAnchor="page" w:hAnchor="page" w:x="1048" w:y="3417"/>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4297"/>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5177"/>
        <w:widowControl w:val="0"/>
        <w:autoSpaceDE w:val="0"/>
        <w:autoSpaceDN w:val="0"/>
        <w:adjustRightInd w:val="0"/>
        <w:spacing w:before="31" w:after="0" w:line="240" w:lineRule="auto"/>
        <w:rPr>
          <w:rFonts w:cs="Times New Roman"/>
          <w:sz w:val="24"/>
          <w:szCs w:val="24"/>
        </w:rPr>
      </w:pPr>
      <w:r w:rsidRPr="0089790C">
        <w:rPr>
          <w:b/>
          <w:bCs/>
          <w:color w:val="000000"/>
        </w:rPr>
        <w:t>363</w:t>
      </w:r>
    </w:p>
    <w:p w:rsidR="0089790C" w:rsidRPr="0089790C" w:rsidRDefault="0089790C" w:rsidP="0089790C">
      <w:pPr>
        <w:framePr w:w="690" w:h="210" w:hRule="exact" w:wrap="auto" w:vAnchor="page" w:hAnchor="page" w:x="1048" w:y="6057"/>
        <w:widowControl w:val="0"/>
        <w:autoSpaceDE w:val="0"/>
        <w:autoSpaceDN w:val="0"/>
        <w:adjustRightInd w:val="0"/>
        <w:spacing w:before="31" w:after="0" w:line="240" w:lineRule="auto"/>
        <w:rPr>
          <w:rFonts w:cs="Times New Roman"/>
          <w:sz w:val="24"/>
          <w:szCs w:val="24"/>
        </w:rPr>
      </w:pPr>
      <w:r w:rsidRPr="0089790C">
        <w:rPr>
          <w:b/>
          <w:bCs/>
          <w:color w:val="000000"/>
        </w:rPr>
        <w:t>381</w:t>
      </w:r>
    </w:p>
    <w:p w:rsidR="0089790C" w:rsidRPr="0089790C" w:rsidRDefault="0089790C" w:rsidP="0089790C">
      <w:pPr>
        <w:framePr w:w="690" w:h="210" w:hRule="exact" w:wrap="auto" w:vAnchor="page" w:hAnchor="page" w:x="1048" w:y="6937"/>
        <w:widowControl w:val="0"/>
        <w:autoSpaceDE w:val="0"/>
        <w:autoSpaceDN w:val="0"/>
        <w:adjustRightInd w:val="0"/>
        <w:spacing w:before="31" w:after="0" w:line="240" w:lineRule="auto"/>
        <w:rPr>
          <w:rFonts w:cs="Times New Roman"/>
          <w:sz w:val="24"/>
          <w:szCs w:val="24"/>
        </w:rPr>
      </w:pPr>
      <w:r w:rsidRPr="0089790C">
        <w:rPr>
          <w:b/>
          <w:bCs/>
          <w:color w:val="000000"/>
        </w:rPr>
        <w:t>311</w:t>
      </w:r>
    </w:p>
    <w:p w:rsidR="0089790C" w:rsidRPr="0089790C" w:rsidRDefault="0089790C" w:rsidP="0089790C">
      <w:pPr>
        <w:framePr w:w="690" w:h="210" w:hRule="exact" w:wrap="auto" w:vAnchor="page" w:hAnchor="page" w:x="1048" w:y="7147"/>
        <w:widowControl w:val="0"/>
        <w:autoSpaceDE w:val="0"/>
        <w:autoSpaceDN w:val="0"/>
        <w:adjustRightInd w:val="0"/>
        <w:spacing w:before="31" w:after="0" w:line="240" w:lineRule="auto"/>
        <w:rPr>
          <w:rFonts w:cs="Times New Roman"/>
          <w:sz w:val="24"/>
          <w:szCs w:val="24"/>
        </w:rPr>
      </w:pPr>
      <w:r w:rsidRPr="0089790C">
        <w:rPr>
          <w:b/>
          <w:bCs/>
          <w:color w:val="000000"/>
        </w:rPr>
        <w:t>313</w:t>
      </w:r>
    </w:p>
    <w:p w:rsidR="0089790C" w:rsidRPr="0089790C" w:rsidRDefault="0089790C" w:rsidP="0089790C">
      <w:pPr>
        <w:framePr w:w="690" w:h="210" w:hRule="exact" w:wrap="auto" w:vAnchor="page" w:hAnchor="page" w:x="1048" w:y="7357"/>
        <w:widowControl w:val="0"/>
        <w:autoSpaceDE w:val="0"/>
        <w:autoSpaceDN w:val="0"/>
        <w:adjustRightInd w:val="0"/>
        <w:spacing w:before="31" w:after="0" w:line="240" w:lineRule="auto"/>
        <w:rPr>
          <w:rFonts w:cs="Times New Roman"/>
          <w:sz w:val="24"/>
          <w:szCs w:val="24"/>
        </w:rPr>
      </w:pPr>
      <w:r w:rsidRPr="0089790C">
        <w:rPr>
          <w:b/>
          <w:bCs/>
          <w:color w:val="000000"/>
        </w:rPr>
        <w:t>321</w:t>
      </w:r>
    </w:p>
    <w:p w:rsidR="0089790C" w:rsidRPr="0089790C" w:rsidRDefault="0089790C" w:rsidP="0089790C">
      <w:pPr>
        <w:framePr w:w="690" w:h="210" w:hRule="exact" w:wrap="auto" w:vAnchor="page" w:hAnchor="page" w:x="1048" w:y="7567"/>
        <w:widowControl w:val="0"/>
        <w:autoSpaceDE w:val="0"/>
        <w:autoSpaceDN w:val="0"/>
        <w:adjustRightInd w:val="0"/>
        <w:spacing w:before="31" w:after="0" w:line="240" w:lineRule="auto"/>
        <w:rPr>
          <w:rFonts w:cs="Times New Roman"/>
          <w:sz w:val="24"/>
          <w:szCs w:val="24"/>
        </w:rPr>
      </w:pPr>
      <w:r w:rsidRPr="0089790C">
        <w:rPr>
          <w:b/>
          <w:bCs/>
          <w:color w:val="000000"/>
        </w:rPr>
        <w:t>322</w:t>
      </w:r>
    </w:p>
    <w:p w:rsidR="0089790C" w:rsidRPr="0089790C" w:rsidRDefault="0089790C" w:rsidP="0089790C">
      <w:pPr>
        <w:framePr w:w="690" w:h="210" w:hRule="exact" w:wrap="auto" w:vAnchor="page" w:hAnchor="page" w:x="1048" w:y="7777"/>
        <w:widowControl w:val="0"/>
        <w:autoSpaceDE w:val="0"/>
        <w:autoSpaceDN w:val="0"/>
        <w:adjustRightInd w:val="0"/>
        <w:spacing w:before="31" w:after="0" w:line="240" w:lineRule="auto"/>
        <w:rPr>
          <w:rFonts w:cs="Times New Roman"/>
          <w:sz w:val="24"/>
          <w:szCs w:val="24"/>
        </w:rPr>
      </w:pPr>
      <w:r w:rsidRPr="0089790C">
        <w:rPr>
          <w:b/>
          <w:bCs/>
          <w:color w:val="000000"/>
        </w:rPr>
        <w:t>323</w:t>
      </w:r>
    </w:p>
    <w:p w:rsidR="0089790C" w:rsidRPr="0089790C" w:rsidRDefault="0089790C" w:rsidP="0089790C">
      <w:pPr>
        <w:framePr w:w="690" w:h="210" w:hRule="exact" w:wrap="auto" w:vAnchor="page" w:hAnchor="page" w:x="1048" w:y="7987"/>
        <w:widowControl w:val="0"/>
        <w:autoSpaceDE w:val="0"/>
        <w:autoSpaceDN w:val="0"/>
        <w:adjustRightInd w:val="0"/>
        <w:spacing w:before="31" w:after="0" w:line="240" w:lineRule="auto"/>
        <w:rPr>
          <w:rFonts w:cs="Times New Roman"/>
          <w:sz w:val="24"/>
          <w:szCs w:val="24"/>
        </w:rPr>
      </w:pPr>
      <w:r w:rsidRPr="0089790C">
        <w:rPr>
          <w:b/>
          <w:bCs/>
          <w:color w:val="000000"/>
        </w:rPr>
        <w:t>329</w:t>
      </w:r>
    </w:p>
    <w:p w:rsidR="0089790C" w:rsidRPr="0089790C" w:rsidRDefault="0089790C" w:rsidP="0089790C">
      <w:pPr>
        <w:framePr w:w="690" w:h="210" w:hRule="exact" w:wrap="auto" w:vAnchor="page" w:hAnchor="page" w:x="1048" w:y="8607"/>
        <w:widowControl w:val="0"/>
        <w:autoSpaceDE w:val="0"/>
        <w:autoSpaceDN w:val="0"/>
        <w:adjustRightInd w:val="0"/>
        <w:spacing w:before="31" w:after="0" w:line="240" w:lineRule="auto"/>
        <w:rPr>
          <w:rFonts w:cs="Times New Roman"/>
          <w:sz w:val="24"/>
          <w:szCs w:val="24"/>
        </w:rPr>
      </w:pPr>
      <w:r w:rsidRPr="0089790C">
        <w:rPr>
          <w:b/>
          <w:bCs/>
          <w:color w:val="000000"/>
        </w:rPr>
        <w:t>422</w:t>
      </w:r>
    </w:p>
    <w:p w:rsidR="0089790C" w:rsidRPr="0089790C" w:rsidRDefault="0089790C" w:rsidP="0089790C">
      <w:pPr>
        <w:framePr w:w="3720" w:h="187" w:hRule="exact" w:wrap="auto" w:vAnchor="page" w:hAnchor="page" w:x="2533" w:y="2203"/>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2413"/>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3720" w:h="384" w:hRule="exact" w:wrap="auto" w:vAnchor="page" w:hAnchor="page" w:x="2533" w:y="2623"/>
        <w:widowControl w:val="0"/>
        <w:autoSpaceDE w:val="0"/>
        <w:autoSpaceDN w:val="0"/>
        <w:adjustRightInd w:val="0"/>
        <w:spacing w:after="0" w:line="149" w:lineRule="atLeast"/>
        <w:rPr>
          <w:rFonts w:cs="Times New Roman"/>
          <w:sz w:val="24"/>
          <w:szCs w:val="24"/>
        </w:rPr>
      </w:pPr>
      <w:r w:rsidRPr="0089790C">
        <w:rPr>
          <w:b/>
          <w:bCs/>
          <w:color w:val="000000"/>
        </w:rPr>
        <w:t>Knjige, umjetnička djela i ostale izložbene</w:t>
      </w:r>
      <w:r w:rsidRPr="0089790C">
        <w:rPr>
          <w:rFonts w:cs="Times New Roman"/>
          <w:sz w:val="24"/>
          <w:szCs w:val="24"/>
        </w:rPr>
        <w:t xml:space="preserve"> </w:t>
      </w:r>
    </w:p>
    <w:p w:rsidR="0089790C" w:rsidRPr="0089790C" w:rsidRDefault="0089790C" w:rsidP="0089790C">
      <w:pPr>
        <w:framePr w:w="3720" w:h="384" w:hRule="exact" w:wrap="auto" w:vAnchor="page" w:hAnchor="page" w:x="2533" w:y="2623"/>
        <w:widowControl w:val="0"/>
        <w:autoSpaceDE w:val="0"/>
        <w:autoSpaceDN w:val="0"/>
        <w:adjustRightInd w:val="0"/>
        <w:spacing w:after="0" w:line="149" w:lineRule="atLeast"/>
        <w:rPr>
          <w:rFonts w:cs="Times New Roman"/>
          <w:sz w:val="24"/>
          <w:szCs w:val="24"/>
        </w:rPr>
      </w:pPr>
      <w:r w:rsidRPr="0089790C">
        <w:rPr>
          <w:b/>
          <w:bCs/>
          <w:color w:val="000000"/>
        </w:rPr>
        <w:t>vrijednosti</w:t>
      </w:r>
      <w:r w:rsidRPr="0089790C">
        <w:rPr>
          <w:rFonts w:cs="Times New Roman"/>
          <w:sz w:val="24"/>
          <w:szCs w:val="24"/>
        </w:rPr>
        <w:t xml:space="preserve"> </w:t>
      </w:r>
    </w:p>
    <w:p w:rsidR="0089790C" w:rsidRPr="0089790C" w:rsidRDefault="0089790C" w:rsidP="0089790C">
      <w:pPr>
        <w:framePr w:w="3720" w:h="187" w:hRule="exact" w:wrap="auto" w:vAnchor="page" w:hAnchor="page" w:x="2533" w:y="3417"/>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4297"/>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5177"/>
        <w:widowControl w:val="0"/>
        <w:autoSpaceDE w:val="0"/>
        <w:autoSpaceDN w:val="0"/>
        <w:adjustRightInd w:val="0"/>
        <w:spacing w:before="19" w:after="0" w:line="240" w:lineRule="auto"/>
        <w:rPr>
          <w:rFonts w:cs="Times New Roman"/>
          <w:sz w:val="24"/>
          <w:szCs w:val="24"/>
        </w:rPr>
      </w:pPr>
      <w:r w:rsidRPr="0089790C">
        <w:rPr>
          <w:b/>
          <w:bCs/>
          <w:color w:val="000000"/>
        </w:rPr>
        <w:t>Pomoći unutar općeg proračuna</w:t>
      </w:r>
    </w:p>
    <w:p w:rsidR="0089790C" w:rsidRPr="0089790C" w:rsidRDefault="0089790C" w:rsidP="0089790C">
      <w:pPr>
        <w:framePr w:w="3720" w:h="187" w:hRule="exact" w:wrap="auto" w:vAnchor="page" w:hAnchor="page" w:x="2533" w:y="6057"/>
        <w:widowControl w:val="0"/>
        <w:autoSpaceDE w:val="0"/>
        <w:autoSpaceDN w:val="0"/>
        <w:adjustRightInd w:val="0"/>
        <w:spacing w:before="19" w:after="0" w:line="240" w:lineRule="auto"/>
        <w:rPr>
          <w:rFonts w:cs="Times New Roman"/>
          <w:sz w:val="24"/>
          <w:szCs w:val="24"/>
        </w:rPr>
      </w:pPr>
      <w:r w:rsidRPr="0089790C">
        <w:rPr>
          <w:b/>
          <w:bCs/>
          <w:color w:val="000000"/>
        </w:rPr>
        <w:t>Tekuće donacije</w:t>
      </w:r>
    </w:p>
    <w:p w:rsidR="0089790C" w:rsidRPr="0089790C" w:rsidRDefault="0089790C" w:rsidP="0089790C">
      <w:pPr>
        <w:framePr w:w="3720" w:h="187" w:hRule="exact" w:wrap="auto" w:vAnchor="page" w:hAnchor="page" w:x="2533" w:y="6937"/>
        <w:widowControl w:val="0"/>
        <w:autoSpaceDE w:val="0"/>
        <w:autoSpaceDN w:val="0"/>
        <w:adjustRightInd w:val="0"/>
        <w:spacing w:before="19" w:after="0" w:line="240" w:lineRule="auto"/>
        <w:rPr>
          <w:rFonts w:cs="Times New Roman"/>
          <w:sz w:val="24"/>
          <w:szCs w:val="24"/>
        </w:rPr>
      </w:pPr>
      <w:r w:rsidRPr="0089790C">
        <w:rPr>
          <w:b/>
          <w:bCs/>
          <w:color w:val="000000"/>
        </w:rPr>
        <w:t>Plaće (Bruto)</w:t>
      </w:r>
    </w:p>
    <w:p w:rsidR="0089790C" w:rsidRPr="0089790C" w:rsidRDefault="0089790C" w:rsidP="0089790C">
      <w:pPr>
        <w:framePr w:w="3720" w:h="187" w:hRule="exact" w:wrap="auto" w:vAnchor="page" w:hAnchor="page" w:x="2533" w:y="7147"/>
        <w:widowControl w:val="0"/>
        <w:autoSpaceDE w:val="0"/>
        <w:autoSpaceDN w:val="0"/>
        <w:adjustRightInd w:val="0"/>
        <w:spacing w:before="19" w:after="0" w:line="240" w:lineRule="auto"/>
        <w:rPr>
          <w:rFonts w:cs="Times New Roman"/>
          <w:sz w:val="24"/>
          <w:szCs w:val="24"/>
        </w:rPr>
      </w:pPr>
      <w:r w:rsidRPr="0089790C">
        <w:rPr>
          <w:b/>
          <w:bCs/>
          <w:color w:val="000000"/>
        </w:rPr>
        <w:t>Doprinosi na plaće</w:t>
      </w:r>
    </w:p>
    <w:p w:rsidR="0089790C" w:rsidRPr="0089790C" w:rsidRDefault="0089790C" w:rsidP="0089790C">
      <w:pPr>
        <w:framePr w:w="3720" w:h="187" w:hRule="exact" w:wrap="auto" w:vAnchor="page" w:hAnchor="page" w:x="2533" w:y="7357"/>
        <w:widowControl w:val="0"/>
        <w:autoSpaceDE w:val="0"/>
        <w:autoSpaceDN w:val="0"/>
        <w:adjustRightInd w:val="0"/>
        <w:spacing w:before="19" w:after="0" w:line="240" w:lineRule="auto"/>
        <w:rPr>
          <w:rFonts w:cs="Times New Roman"/>
          <w:sz w:val="24"/>
          <w:szCs w:val="24"/>
        </w:rPr>
      </w:pPr>
      <w:r w:rsidRPr="0089790C">
        <w:rPr>
          <w:b/>
          <w:bCs/>
          <w:color w:val="000000"/>
        </w:rPr>
        <w:t>Naknade troškova zaposlenima</w:t>
      </w:r>
    </w:p>
    <w:p w:rsidR="0089790C" w:rsidRPr="0089790C" w:rsidRDefault="0089790C" w:rsidP="0089790C">
      <w:pPr>
        <w:framePr w:w="3720" w:h="187" w:hRule="exact" w:wrap="auto" w:vAnchor="page" w:hAnchor="page" w:x="2533" w:y="7567"/>
        <w:widowControl w:val="0"/>
        <w:autoSpaceDE w:val="0"/>
        <w:autoSpaceDN w:val="0"/>
        <w:adjustRightInd w:val="0"/>
        <w:spacing w:before="19" w:after="0" w:line="240" w:lineRule="auto"/>
        <w:rPr>
          <w:rFonts w:cs="Times New Roman"/>
          <w:sz w:val="24"/>
          <w:szCs w:val="24"/>
        </w:rPr>
      </w:pPr>
      <w:r w:rsidRPr="0089790C">
        <w:rPr>
          <w:b/>
          <w:bCs/>
          <w:color w:val="000000"/>
        </w:rPr>
        <w:t>Rashodi za materijal i energiju</w:t>
      </w:r>
    </w:p>
    <w:p w:rsidR="0089790C" w:rsidRPr="0089790C" w:rsidRDefault="0089790C" w:rsidP="0089790C">
      <w:pPr>
        <w:framePr w:w="3720" w:h="187" w:hRule="exact" w:wrap="auto" w:vAnchor="page" w:hAnchor="page" w:x="2533" w:y="7777"/>
        <w:widowControl w:val="0"/>
        <w:autoSpaceDE w:val="0"/>
        <w:autoSpaceDN w:val="0"/>
        <w:adjustRightInd w:val="0"/>
        <w:spacing w:before="19" w:after="0" w:line="240" w:lineRule="auto"/>
        <w:rPr>
          <w:rFonts w:cs="Times New Roman"/>
          <w:sz w:val="24"/>
          <w:szCs w:val="24"/>
        </w:rPr>
      </w:pPr>
      <w:r w:rsidRPr="0089790C">
        <w:rPr>
          <w:b/>
          <w:bCs/>
          <w:color w:val="000000"/>
        </w:rPr>
        <w:t>Rashodi za usluge</w:t>
      </w:r>
    </w:p>
    <w:p w:rsidR="0089790C" w:rsidRPr="0089790C" w:rsidRDefault="0089790C" w:rsidP="0089790C">
      <w:pPr>
        <w:framePr w:w="3720" w:h="187" w:hRule="exact" w:wrap="auto" w:vAnchor="page" w:hAnchor="page" w:x="2533" w:y="7987"/>
        <w:widowControl w:val="0"/>
        <w:autoSpaceDE w:val="0"/>
        <w:autoSpaceDN w:val="0"/>
        <w:adjustRightInd w:val="0"/>
        <w:spacing w:before="19" w:after="0" w:line="240" w:lineRule="auto"/>
        <w:rPr>
          <w:rFonts w:cs="Times New Roman"/>
          <w:sz w:val="24"/>
          <w:szCs w:val="24"/>
        </w:rPr>
      </w:pPr>
      <w:r w:rsidRPr="0089790C">
        <w:rPr>
          <w:b/>
          <w:bCs/>
          <w:color w:val="000000"/>
        </w:rPr>
        <w:t>Ostali nespomenuti rashodi poslovanja</w:t>
      </w:r>
    </w:p>
    <w:p w:rsidR="0089790C" w:rsidRPr="0089790C" w:rsidRDefault="0089790C" w:rsidP="0089790C">
      <w:pPr>
        <w:framePr w:w="3720" w:h="187" w:hRule="exact" w:wrap="auto" w:vAnchor="page" w:hAnchor="page" w:x="2533" w:y="8607"/>
        <w:widowControl w:val="0"/>
        <w:autoSpaceDE w:val="0"/>
        <w:autoSpaceDN w:val="0"/>
        <w:adjustRightInd w:val="0"/>
        <w:spacing w:before="19" w:after="0" w:line="240" w:lineRule="auto"/>
        <w:rPr>
          <w:rFonts w:cs="Times New Roman"/>
          <w:sz w:val="24"/>
          <w:szCs w:val="24"/>
        </w:rPr>
      </w:pPr>
      <w:r w:rsidRPr="0089790C">
        <w:rPr>
          <w:b/>
          <w:bCs/>
          <w:color w:val="000000"/>
        </w:rPr>
        <w:t>Postrojenja i oprema</w:t>
      </w:r>
    </w:p>
    <w:p w:rsidR="0089790C" w:rsidRPr="0089790C" w:rsidRDefault="0089790C" w:rsidP="0089790C">
      <w:pPr>
        <w:framePr w:w="1200" w:h="180" w:hRule="exact" w:wrap="auto" w:vAnchor="page" w:hAnchor="page" w:x="6776" w:y="2203"/>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0" w:h="180" w:hRule="exact" w:wrap="auto" w:vAnchor="page" w:hAnchor="page" w:x="6776" w:y="2413"/>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200" w:h="180" w:hRule="exact" w:wrap="auto" w:vAnchor="page" w:hAnchor="page" w:x="6776" w:y="2623"/>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0" w:h="180" w:hRule="exact" w:wrap="auto" w:vAnchor="page" w:hAnchor="page" w:x="6865" w:y="3417"/>
        <w:widowControl w:val="0"/>
        <w:autoSpaceDE w:val="0"/>
        <w:autoSpaceDN w:val="0"/>
        <w:adjustRightInd w:val="0"/>
        <w:spacing w:before="18" w:after="0" w:line="240" w:lineRule="auto"/>
        <w:rPr>
          <w:rFonts w:cs="Times New Roman"/>
          <w:sz w:val="24"/>
          <w:szCs w:val="24"/>
        </w:rPr>
      </w:pPr>
      <w:r w:rsidRPr="0089790C">
        <w:rPr>
          <w:color w:val="000000"/>
        </w:rPr>
        <w:t>3.000,00</w:t>
      </w:r>
    </w:p>
    <w:p w:rsidR="0089790C" w:rsidRPr="0089790C" w:rsidRDefault="0089790C" w:rsidP="0089790C">
      <w:pPr>
        <w:framePr w:w="1200" w:h="180" w:hRule="exact" w:wrap="auto" w:vAnchor="page" w:hAnchor="page" w:x="6687" w:y="4297"/>
        <w:widowControl w:val="0"/>
        <w:autoSpaceDE w:val="0"/>
        <w:autoSpaceDN w:val="0"/>
        <w:adjustRightInd w:val="0"/>
        <w:spacing w:before="18" w:after="0" w:line="240" w:lineRule="auto"/>
        <w:rPr>
          <w:rFonts w:cs="Times New Roman"/>
          <w:sz w:val="24"/>
          <w:szCs w:val="24"/>
        </w:rPr>
      </w:pPr>
      <w:r w:rsidRPr="0089790C">
        <w:rPr>
          <w:color w:val="000000"/>
        </w:rPr>
        <w:t>123.000,00</w:t>
      </w:r>
    </w:p>
    <w:p w:rsidR="0089790C" w:rsidRPr="0089790C" w:rsidRDefault="0089790C" w:rsidP="0089790C">
      <w:pPr>
        <w:framePr w:w="1200" w:h="180" w:hRule="exact" w:wrap="auto" w:vAnchor="page" w:hAnchor="page" w:x="6687" w:y="5177"/>
        <w:widowControl w:val="0"/>
        <w:autoSpaceDE w:val="0"/>
        <w:autoSpaceDN w:val="0"/>
        <w:adjustRightInd w:val="0"/>
        <w:spacing w:before="18" w:after="0" w:line="240" w:lineRule="auto"/>
        <w:rPr>
          <w:rFonts w:cs="Times New Roman"/>
          <w:sz w:val="24"/>
          <w:szCs w:val="24"/>
        </w:rPr>
      </w:pPr>
      <w:r w:rsidRPr="0089790C">
        <w:rPr>
          <w:color w:val="000000"/>
        </w:rPr>
        <w:t>422.065,00</w:t>
      </w:r>
    </w:p>
    <w:p w:rsidR="0089790C" w:rsidRPr="0089790C" w:rsidRDefault="0089790C" w:rsidP="0089790C">
      <w:pPr>
        <w:framePr w:w="1200" w:h="180" w:hRule="exact" w:wrap="auto" w:vAnchor="page" w:hAnchor="page" w:x="7177" w:y="605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687" w:y="6937"/>
        <w:widowControl w:val="0"/>
        <w:autoSpaceDE w:val="0"/>
        <w:autoSpaceDN w:val="0"/>
        <w:adjustRightInd w:val="0"/>
        <w:spacing w:before="18" w:after="0" w:line="240" w:lineRule="auto"/>
        <w:rPr>
          <w:rFonts w:cs="Times New Roman"/>
          <w:sz w:val="24"/>
          <w:szCs w:val="24"/>
        </w:rPr>
      </w:pPr>
      <w:r w:rsidRPr="0089790C">
        <w:rPr>
          <w:color w:val="000000"/>
        </w:rPr>
        <w:t>102.433,00</w:t>
      </w:r>
    </w:p>
    <w:p w:rsidR="0089790C" w:rsidRPr="0089790C" w:rsidRDefault="0089790C" w:rsidP="0089790C">
      <w:pPr>
        <w:framePr w:w="1200" w:h="180" w:hRule="exact" w:wrap="auto" w:vAnchor="page" w:hAnchor="page" w:x="6776" w:y="7147"/>
        <w:widowControl w:val="0"/>
        <w:autoSpaceDE w:val="0"/>
        <w:autoSpaceDN w:val="0"/>
        <w:adjustRightInd w:val="0"/>
        <w:spacing w:before="18" w:after="0" w:line="240" w:lineRule="auto"/>
        <w:rPr>
          <w:rFonts w:cs="Times New Roman"/>
          <w:sz w:val="24"/>
          <w:szCs w:val="24"/>
        </w:rPr>
      </w:pPr>
      <w:r w:rsidRPr="0089790C">
        <w:rPr>
          <w:color w:val="000000"/>
        </w:rPr>
        <w:t>17.619,00</w:t>
      </w:r>
    </w:p>
    <w:p w:rsidR="0089790C" w:rsidRPr="0089790C" w:rsidRDefault="0089790C" w:rsidP="0089790C">
      <w:pPr>
        <w:framePr w:w="1200" w:h="180" w:hRule="exact" w:wrap="auto" w:vAnchor="page" w:hAnchor="page" w:x="6865" w:y="7357"/>
        <w:widowControl w:val="0"/>
        <w:autoSpaceDE w:val="0"/>
        <w:autoSpaceDN w:val="0"/>
        <w:adjustRightInd w:val="0"/>
        <w:spacing w:before="18" w:after="0" w:line="240" w:lineRule="auto"/>
        <w:rPr>
          <w:rFonts w:cs="Times New Roman"/>
          <w:sz w:val="24"/>
          <w:szCs w:val="24"/>
        </w:rPr>
      </w:pPr>
      <w:r w:rsidRPr="0089790C">
        <w:rPr>
          <w:color w:val="000000"/>
        </w:rPr>
        <w:t>9.300,00</w:t>
      </w:r>
    </w:p>
    <w:p w:rsidR="0089790C" w:rsidRPr="0089790C" w:rsidRDefault="0089790C" w:rsidP="0089790C">
      <w:pPr>
        <w:framePr w:w="1200" w:h="180" w:hRule="exact" w:wrap="auto" w:vAnchor="page" w:hAnchor="page" w:x="6776" w:y="7567"/>
        <w:widowControl w:val="0"/>
        <w:autoSpaceDE w:val="0"/>
        <w:autoSpaceDN w:val="0"/>
        <w:adjustRightInd w:val="0"/>
        <w:spacing w:before="18" w:after="0" w:line="240" w:lineRule="auto"/>
        <w:rPr>
          <w:rFonts w:cs="Times New Roman"/>
          <w:sz w:val="24"/>
          <w:szCs w:val="24"/>
        </w:rPr>
      </w:pPr>
      <w:r w:rsidRPr="0089790C">
        <w:rPr>
          <w:color w:val="000000"/>
        </w:rPr>
        <w:t>34.000,00</w:t>
      </w:r>
    </w:p>
    <w:p w:rsidR="0089790C" w:rsidRPr="0089790C" w:rsidRDefault="0089790C" w:rsidP="0089790C">
      <w:pPr>
        <w:framePr w:w="1200" w:h="180" w:hRule="exact" w:wrap="auto" w:vAnchor="page" w:hAnchor="page" w:x="6687" w:y="7777"/>
        <w:widowControl w:val="0"/>
        <w:autoSpaceDE w:val="0"/>
        <w:autoSpaceDN w:val="0"/>
        <w:adjustRightInd w:val="0"/>
        <w:spacing w:before="18" w:after="0" w:line="240" w:lineRule="auto"/>
        <w:rPr>
          <w:rFonts w:cs="Times New Roman"/>
          <w:sz w:val="24"/>
          <w:szCs w:val="24"/>
        </w:rPr>
      </w:pPr>
      <w:r w:rsidRPr="0089790C">
        <w:rPr>
          <w:color w:val="000000"/>
        </w:rPr>
        <w:t>144.400,00</w:t>
      </w:r>
    </w:p>
    <w:p w:rsidR="0089790C" w:rsidRPr="0089790C" w:rsidRDefault="0089790C" w:rsidP="0089790C">
      <w:pPr>
        <w:framePr w:w="1200" w:h="180" w:hRule="exact" w:wrap="auto" w:vAnchor="page" w:hAnchor="page" w:x="7177" w:y="798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200" w:h="180" w:hRule="exact" w:wrap="auto" w:vAnchor="page" w:hAnchor="page" w:x="6687" w:y="8607"/>
        <w:widowControl w:val="0"/>
        <w:autoSpaceDE w:val="0"/>
        <w:autoSpaceDN w:val="0"/>
        <w:adjustRightInd w:val="0"/>
        <w:spacing w:before="18" w:after="0" w:line="240" w:lineRule="auto"/>
        <w:rPr>
          <w:rFonts w:cs="Times New Roman"/>
          <w:sz w:val="24"/>
          <w:szCs w:val="24"/>
        </w:rPr>
      </w:pPr>
      <w:r w:rsidRPr="0089790C">
        <w:rPr>
          <w:color w:val="000000"/>
        </w:rPr>
        <w:t>100.000,00</w:t>
      </w:r>
    </w:p>
    <w:p w:rsidR="0089790C" w:rsidRPr="0089790C" w:rsidRDefault="0089790C" w:rsidP="0089790C">
      <w:pPr>
        <w:framePr w:w="1335" w:h="180" w:hRule="exact" w:wrap="auto" w:vAnchor="page" w:hAnchor="page" w:x="8595" w:y="220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241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2623"/>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341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194" w:y="4297"/>
        <w:widowControl w:val="0"/>
        <w:autoSpaceDE w:val="0"/>
        <w:autoSpaceDN w:val="0"/>
        <w:adjustRightInd w:val="0"/>
        <w:spacing w:before="18" w:after="0" w:line="240" w:lineRule="auto"/>
        <w:rPr>
          <w:rFonts w:cs="Times New Roman"/>
          <w:sz w:val="24"/>
          <w:szCs w:val="24"/>
        </w:rPr>
      </w:pPr>
      <w:r w:rsidRPr="0089790C">
        <w:rPr>
          <w:color w:val="000000"/>
        </w:rPr>
        <w:t>70.900,00</w:t>
      </w:r>
    </w:p>
    <w:p w:rsidR="0089790C" w:rsidRPr="0089790C" w:rsidRDefault="0089790C" w:rsidP="0089790C">
      <w:pPr>
        <w:framePr w:w="1335" w:h="180" w:hRule="exact" w:wrap="auto" w:vAnchor="page" w:hAnchor="page" w:x="8194" w:y="5177"/>
        <w:widowControl w:val="0"/>
        <w:autoSpaceDE w:val="0"/>
        <w:autoSpaceDN w:val="0"/>
        <w:adjustRightInd w:val="0"/>
        <w:spacing w:before="18" w:after="0" w:line="240" w:lineRule="auto"/>
        <w:rPr>
          <w:rFonts w:cs="Times New Roman"/>
          <w:sz w:val="24"/>
          <w:szCs w:val="24"/>
        </w:rPr>
      </w:pPr>
      <w:r w:rsidRPr="0089790C">
        <w:rPr>
          <w:color w:val="000000"/>
        </w:rPr>
        <w:t>40.000,00</w:t>
      </w:r>
    </w:p>
    <w:p w:rsidR="0089790C" w:rsidRPr="0089790C" w:rsidRDefault="0089790C" w:rsidP="0089790C">
      <w:pPr>
        <w:framePr w:w="1335" w:h="180" w:hRule="exact" w:wrap="auto" w:vAnchor="page" w:hAnchor="page" w:x="8194" w:y="6057"/>
        <w:widowControl w:val="0"/>
        <w:autoSpaceDE w:val="0"/>
        <w:autoSpaceDN w:val="0"/>
        <w:adjustRightInd w:val="0"/>
        <w:spacing w:before="18" w:after="0" w:line="240" w:lineRule="auto"/>
        <w:rPr>
          <w:rFonts w:cs="Times New Roman"/>
          <w:sz w:val="24"/>
          <w:szCs w:val="24"/>
        </w:rPr>
      </w:pPr>
      <w:r w:rsidRPr="0089790C">
        <w:rPr>
          <w:color w:val="000000"/>
        </w:rPr>
        <w:t>16.000,00</w:t>
      </w:r>
    </w:p>
    <w:p w:rsidR="0089790C" w:rsidRPr="0089790C" w:rsidRDefault="0089790C" w:rsidP="0089790C">
      <w:pPr>
        <w:framePr w:w="1335" w:h="180" w:hRule="exact" w:wrap="auto" w:vAnchor="page" w:hAnchor="page" w:x="8595" w:y="693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714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595" w:y="7357"/>
        <w:widowControl w:val="0"/>
        <w:autoSpaceDE w:val="0"/>
        <w:autoSpaceDN w:val="0"/>
        <w:adjustRightInd w:val="0"/>
        <w:spacing w:before="18" w:after="0" w:line="240" w:lineRule="auto"/>
        <w:rPr>
          <w:rFonts w:cs="Times New Roman"/>
          <w:sz w:val="24"/>
          <w:szCs w:val="24"/>
        </w:rPr>
      </w:pPr>
      <w:r w:rsidRPr="0089790C">
        <w:rPr>
          <w:color w:val="000000"/>
        </w:rPr>
        <w:t>0,00</w:t>
      </w:r>
    </w:p>
    <w:p w:rsidR="0089790C" w:rsidRPr="0089790C" w:rsidRDefault="0089790C" w:rsidP="0089790C">
      <w:pPr>
        <w:framePr w:w="1335" w:h="180" w:hRule="exact" w:wrap="auto" w:vAnchor="page" w:hAnchor="page" w:x="8283" w:y="7567"/>
        <w:widowControl w:val="0"/>
        <w:autoSpaceDE w:val="0"/>
        <w:autoSpaceDN w:val="0"/>
        <w:adjustRightInd w:val="0"/>
        <w:spacing w:before="18" w:after="0" w:line="240" w:lineRule="auto"/>
        <w:rPr>
          <w:rFonts w:cs="Times New Roman"/>
          <w:sz w:val="24"/>
          <w:szCs w:val="24"/>
        </w:rPr>
      </w:pPr>
      <w:r w:rsidRPr="0089790C">
        <w:rPr>
          <w:color w:val="000000"/>
        </w:rPr>
        <w:t>7.000,00</w:t>
      </w:r>
    </w:p>
    <w:p w:rsidR="0089790C" w:rsidRPr="0089790C" w:rsidRDefault="0089790C" w:rsidP="0089790C">
      <w:pPr>
        <w:framePr w:w="1335" w:h="180" w:hRule="exact" w:wrap="auto" w:vAnchor="page" w:hAnchor="page" w:x="8194" w:y="7777"/>
        <w:widowControl w:val="0"/>
        <w:autoSpaceDE w:val="0"/>
        <w:autoSpaceDN w:val="0"/>
        <w:adjustRightInd w:val="0"/>
        <w:spacing w:before="18" w:after="0" w:line="240" w:lineRule="auto"/>
        <w:rPr>
          <w:rFonts w:cs="Times New Roman"/>
          <w:sz w:val="24"/>
          <w:szCs w:val="24"/>
        </w:rPr>
      </w:pPr>
      <w:r w:rsidRPr="0089790C">
        <w:rPr>
          <w:color w:val="000000"/>
        </w:rPr>
        <w:t>17.500,00</w:t>
      </w:r>
    </w:p>
    <w:p w:rsidR="0089790C" w:rsidRPr="0089790C" w:rsidRDefault="0089790C" w:rsidP="0089790C">
      <w:pPr>
        <w:framePr w:w="1335" w:h="180" w:hRule="exact" w:wrap="auto" w:vAnchor="page" w:hAnchor="page" w:x="8283" w:y="7987"/>
        <w:widowControl w:val="0"/>
        <w:autoSpaceDE w:val="0"/>
        <w:autoSpaceDN w:val="0"/>
        <w:adjustRightInd w:val="0"/>
        <w:spacing w:before="18" w:after="0" w:line="240" w:lineRule="auto"/>
        <w:rPr>
          <w:rFonts w:cs="Times New Roman"/>
          <w:sz w:val="24"/>
          <w:szCs w:val="24"/>
        </w:rPr>
      </w:pPr>
      <w:r w:rsidRPr="0089790C">
        <w:rPr>
          <w:color w:val="000000"/>
        </w:rPr>
        <w:t>1.800,00</w:t>
      </w:r>
    </w:p>
    <w:p w:rsidR="0089790C" w:rsidRPr="0089790C" w:rsidRDefault="0089790C" w:rsidP="0089790C">
      <w:pPr>
        <w:framePr w:w="1335" w:h="180" w:hRule="exact" w:wrap="auto" w:vAnchor="page" w:hAnchor="page" w:x="8141" w:y="8607"/>
        <w:widowControl w:val="0"/>
        <w:autoSpaceDE w:val="0"/>
        <w:autoSpaceDN w:val="0"/>
        <w:adjustRightInd w:val="0"/>
        <w:spacing w:before="18" w:after="0" w:line="240" w:lineRule="auto"/>
        <w:rPr>
          <w:rFonts w:cs="Times New Roman"/>
          <w:sz w:val="24"/>
          <w:szCs w:val="24"/>
        </w:rPr>
      </w:pPr>
      <w:r w:rsidRPr="0089790C">
        <w:rPr>
          <w:color w:val="000000"/>
        </w:rPr>
        <w:t>-95.000,00</w:t>
      </w:r>
    </w:p>
    <w:p w:rsidR="0089790C" w:rsidRPr="0089790C" w:rsidRDefault="0089790C" w:rsidP="0089790C">
      <w:pPr>
        <w:framePr w:w="1204" w:h="180" w:hRule="exact" w:wrap="auto" w:vAnchor="page" w:hAnchor="page" w:x="9429" w:y="2203"/>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4" w:h="180" w:hRule="exact" w:wrap="auto" w:vAnchor="page" w:hAnchor="page" w:x="9429" w:y="2413"/>
        <w:widowControl w:val="0"/>
        <w:autoSpaceDE w:val="0"/>
        <w:autoSpaceDN w:val="0"/>
        <w:adjustRightInd w:val="0"/>
        <w:spacing w:before="18" w:after="0" w:line="240" w:lineRule="auto"/>
        <w:rPr>
          <w:rFonts w:cs="Times New Roman"/>
          <w:sz w:val="24"/>
          <w:szCs w:val="24"/>
        </w:rPr>
      </w:pPr>
      <w:r w:rsidRPr="0089790C">
        <w:rPr>
          <w:color w:val="000000"/>
        </w:rPr>
        <w:t>10.000,00</w:t>
      </w:r>
    </w:p>
    <w:p w:rsidR="0089790C" w:rsidRPr="0089790C" w:rsidRDefault="0089790C" w:rsidP="0089790C">
      <w:pPr>
        <w:framePr w:w="1204" w:h="180" w:hRule="exact" w:wrap="auto" w:vAnchor="page" w:hAnchor="page" w:x="9429" w:y="2623"/>
        <w:widowControl w:val="0"/>
        <w:autoSpaceDE w:val="0"/>
        <w:autoSpaceDN w:val="0"/>
        <w:adjustRightInd w:val="0"/>
        <w:spacing w:before="18" w:after="0" w:line="240" w:lineRule="auto"/>
        <w:rPr>
          <w:rFonts w:cs="Times New Roman"/>
          <w:sz w:val="24"/>
          <w:szCs w:val="24"/>
        </w:rPr>
      </w:pPr>
      <w:r w:rsidRPr="0089790C">
        <w:rPr>
          <w:color w:val="000000"/>
        </w:rPr>
        <w:t>20.000,00</w:t>
      </w:r>
    </w:p>
    <w:p w:rsidR="0089790C" w:rsidRPr="0089790C" w:rsidRDefault="0089790C" w:rsidP="0089790C">
      <w:pPr>
        <w:framePr w:w="1204" w:h="180" w:hRule="exact" w:wrap="auto" w:vAnchor="page" w:hAnchor="page" w:x="9517" w:y="3417"/>
        <w:widowControl w:val="0"/>
        <w:autoSpaceDE w:val="0"/>
        <w:autoSpaceDN w:val="0"/>
        <w:adjustRightInd w:val="0"/>
        <w:spacing w:before="18" w:after="0" w:line="240" w:lineRule="auto"/>
        <w:rPr>
          <w:rFonts w:cs="Times New Roman"/>
          <w:sz w:val="24"/>
          <w:szCs w:val="24"/>
        </w:rPr>
      </w:pPr>
      <w:r w:rsidRPr="0089790C">
        <w:rPr>
          <w:color w:val="000000"/>
        </w:rPr>
        <w:t>3.000,00</w:t>
      </w:r>
    </w:p>
    <w:p w:rsidR="0089790C" w:rsidRPr="0089790C" w:rsidRDefault="0089790C" w:rsidP="0089790C">
      <w:pPr>
        <w:framePr w:w="1204" w:h="180" w:hRule="exact" w:wrap="auto" w:vAnchor="page" w:hAnchor="page" w:x="9340" w:y="4297"/>
        <w:widowControl w:val="0"/>
        <w:autoSpaceDE w:val="0"/>
        <w:autoSpaceDN w:val="0"/>
        <w:adjustRightInd w:val="0"/>
        <w:spacing w:before="18" w:after="0" w:line="240" w:lineRule="auto"/>
        <w:rPr>
          <w:rFonts w:cs="Times New Roman"/>
          <w:sz w:val="24"/>
          <w:szCs w:val="24"/>
        </w:rPr>
      </w:pPr>
      <w:r w:rsidRPr="0089790C">
        <w:rPr>
          <w:color w:val="000000"/>
        </w:rPr>
        <w:t>193.900,00</w:t>
      </w:r>
    </w:p>
    <w:p w:rsidR="0089790C" w:rsidRPr="0089790C" w:rsidRDefault="0089790C" w:rsidP="0089790C">
      <w:pPr>
        <w:framePr w:w="1204" w:h="180" w:hRule="exact" w:wrap="auto" w:vAnchor="page" w:hAnchor="page" w:x="9340" w:y="5177"/>
        <w:widowControl w:val="0"/>
        <w:autoSpaceDE w:val="0"/>
        <w:autoSpaceDN w:val="0"/>
        <w:adjustRightInd w:val="0"/>
        <w:spacing w:before="18" w:after="0" w:line="240" w:lineRule="auto"/>
        <w:rPr>
          <w:rFonts w:cs="Times New Roman"/>
          <w:sz w:val="24"/>
          <w:szCs w:val="24"/>
        </w:rPr>
      </w:pPr>
      <w:r w:rsidRPr="0089790C">
        <w:rPr>
          <w:color w:val="000000"/>
        </w:rPr>
        <w:t>462.065,00</w:t>
      </w:r>
    </w:p>
    <w:p w:rsidR="0089790C" w:rsidRPr="0089790C" w:rsidRDefault="0089790C" w:rsidP="0089790C">
      <w:pPr>
        <w:framePr w:w="1204" w:h="180" w:hRule="exact" w:wrap="auto" w:vAnchor="page" w:hAnchor="page" w:x="9429" w:y="6057"/>
        <w:widowControl w:val="0"/>
        <w:autoSpaceDE w:val="0"/>
        <w:autoSpaceDN w:val="0"/>
        <w:adjustRightInd w:val="0"/>
        <w:spacing w:before="18" w:after="0" w:line="240" w:lineRule="auto"/>
        <w:rPr>
          <w:rFonts w:cs="Times New Roman"/>
          <w:sz w:val="24"/>
          <w:szCs w:val="24"/>
        </w:rPr>
      </w:pPr>
      <w:r w:rsidRPr="0089790C">
        <w:rPr>
          <w:color w:val="000000"/>
        </w:rPr>
        <w:t>16.000,00</w:t>
      </w:r>
    </w:p>
    <w:p w:rsidR="0089790C" w:rsidRPr="0089790C" w:rsidRDefault="0089790C" w:rsidP="0089790C">
      <w:pPr>
        <w:framePr w:w="1204" w:h="180" w:hRule="exact" w:wrap="auto" w:vAnchor="page" w:hAnchor="page" w:x="9340" w:y="6937"/>
        <w:widowControl w:val="0"/>
        <w:autoSpaceDE w:val="0"/>
        <w:autoSpaceDN w:val="0"/>
        <w:adjustRightInd w:val="0"/>
        <w:spacing w:before="18" w:after="0" w:line="240" w:lineRule="auto"/>
        <w:rPr>
          <w:rFonts w:cs="Times New Roman"/>
          <w:sz w:val="24"/>
          <w:szCs w:val="24"/>
        </w:rPr>
      </w:pPr>
      <w:r w:rsidRPr="0089790C">
        <w:rPr>
          <w:color w:val="000000"/>
        </w:rPr>
        <w:t>102.433,00</w:t>
      </w:r>
    </w:p>
    <w:p w:rsidR="0089790C" w:rsidRPr="0089790C" w:rsidRDefault="0089790C" w:rsidP="0089790C">
      <w:pPr>
        <w:framePr w:w="1204" w:h="180" w:hRule="exact" w:wrap="auto" w:vAnchor="page" w:hAnchor="page" w:x="9429" w:y="7147"/>
        <w:widowControl w:val="0"/>
        <w:autoSpaceDE w:val="0"/>
        <w:autoSpaceDN w:val="0"/>
        <w:adjustRightInd w:val="0"/>
        <w:spacing w:before="18" w:after="0" w:line="240" w:lineRule="auto"/>
        <w:rPr>
          <w:rFonts w:cs="Times New Roman"/>
          <w:sz w:val="24"/>
          <w:szCs w:val="24"/>
        </w:rPr>
      </w:pPr>
      <w:r w:rsidRPr="0089790C">
        <w:rPr>
          <w:color w:val="000000"/>
        </w:rPr>
        <w:t>17.619,00</w:t>
      </w:r>
    </w:p>
    <w:p w:rsidR="0089790C" w:rsidRPr="0089790C" w:rsidRDefault="0089790C" w:rsidP="0089790C">
      <w:pPr>
        <w:framePr w:w="1204" w:h="180" w:hRule="exact" w:wrap="auto" w:vAnchor="page" w:hAnchor="page" w:x="9517" w:y="7357"/>
        <w:widowControl w:val="0"/>
        <w:autoSpaceDE w:val="0"/>
        <w:autoSpaceDN w:val="0"/>
        <w:adjustRightInd w:val="0"/>
        <w:spacing w:before="18" w:after="0" w:line="240" w:lineRule="auto"/>
        <w:rPr>
          <w:rFonts w:cs="Times New Roman"/>
          <w:sz w:val="24"/>
          <w:szCs w:val="24"/>
        </w:rPr>
      </w:pPr>
      <w:r w:rsidRPr="0089790C">
        <w:rPr>
          <w:color w:val="000000"/>
        </w:rPr>
        <w:t>9.300,00</w:t>
      </w:r>
    </w:p>
    <w:p w:rsidR="0089790C" w:rsidRPr="0089790C" w:rsidRDefault="0089790C" w:rsidP="0089790C">
      <w:pPr>
        <w:framePr w:w="1204" w:h="180" w:hRule="exact" w:wrap="auto" w:vAnchor="page" w:hAnchor="page" w:x="9429" w:y="7567"/>
        <w:widowControl w:val="0"/>
        <w:autoSpaceDE w:val="0"/>
        <w:autoSpaceDN w:val="0"/>
        <w:adjustRightInd w:val="0"/>
        <w:spacing w:before="18" w:after="0" w:line="240" w:lineRule="auto"/>
        <w:rPr>
          <w:rFonts w:cs="Times New Roman"/>
          <w:sz w:val="24"/>
          <w:szCs w:val="24"/>
        </w:rPr>
      </w:pPr>
      <w:r w:rsidRPr="0089790C">
        <w:rPr>
          <w:color w:val="000000"/>
        </w:rPr>
        <w:t>41.000,00</w:t>
      </w:r>
    </w:p>
    <w:p w:rsidR="0089790C" w:rsidRPr="0089790C" w:rsidRDefault="0089790C" w:rsidP="0089790C">
      <w:pPr>
        <w:framePr w:w="1204" w:h="180" w:hRule="exact" w:wrap="auto" w:vAnchor="page" w:hAnchor="page" w:x="9340" w:y="7777"/>
        <w:widowControl w:val="0"/>
        <w:autoSpaceDE w:val="0"/>
        <w:autoSpaceDN w:val="0"/>
        <w:adjustRightInd w:val="0"/>
        <w:spacing w:before="18" w:after="0" w:line="240" w:lineRule="auto"/>
        <w:rPr>
          <w:rFonts w:cs="Times New Roman"/>
          <w:sz w:val="24"/>
          <w:szCs w:val="24"/>
        </w:rPr>
      </w:pPr>
      <w:r w:rsidRPr="0089790C">
        <w:rPr>
          <w:color w:val="000000"/>
        </w:rPr>
        <w:t>161.900,00</w:t>
      </w:r>
    </w:p>
    <w:p w:rsidR="0089790C" w:rsidRPr="0089790C" w:rsidRDefault="0089790C" w:rsidP="0089790C">
      <w:pPr>
        <w:framePr w:w="1204" w:h="180" w:hRule="exact" w:wrap="auto" w:vAnchor="page" w:hAnchor="page" w:x="9517" w:y="7987"/>
        <w:widowControl w:val="0"/>
        <w:autoSpaceDE w:val="0"/>
        <w:autoSpaceDN w:val="0"/>
        <w:adjustRightInd w:val="0"/>
        <w:spacing w:before="18" w:after="0" w:line="240" w:lineRule="auto"/>
        <w:rPr>
          <w:rFonts w:cs="Times New Roman"/>
          <w:sz w:val="24"/>
          <w:szCs w:val="24"/>
        </w:rPr>
      </w:pPr>
      <w:r w:rsidRPr="0089790C">
        <w:rPr>
          <w:color w:val="000000"/>
        </w:rPr>
        <w:t>1.800,00</w:t>
      </w:r>
    </w:p>
    <w:p w:rsidR="0089790C" w:rsidRPr="0089790C" w:rsidRDefault="0089790C" w:rsidP="0089790C">
      <w:pPr>
        <w:framePr w:w="1204" w:h="180" w:hRule="exact" w:wrap="auto" w:vAnchor="page" w:hAnchor="page" w:x="9517" w:y="8607"/>
        <w:widowControl w:val="0"/>
        <w:autoSpaceDE w:val="0"/>
        <w:autoSpaceDN w:val="0"/>
        <w:adjustRightInd w:val="0"/>
        <w:spacing w:before="18" w:after="0" w:line="240" w:lineRule="auto"/>
        <w:rPr>
          <w:rFonts w:cs="Times New Roman"/>
          <w:sz w:val="24"/>
          <w:szCs w:val="24"/>
        </w:rPr>
      </w:pPr>
      <w:r w:rsidRPr="0089790C">
        <w:rPr>
          <w:color w:val="000000"/>
        </w:rPr>
        <w:t>5.000,00</w:t>
      </w:r>
    </w:p>
    <w:p w:rsidR="0089790C" w:rsidRPr="0089790C" w:rsidRDefault="0089790C" w:rsidP="0089790C">
      <w:pPr>
        <w:framePr w:w="765" w:h="180" w:hRule="exact" w:wrap="auto" w:vAnchor="page" w:hAnchor="page" w:x="10388" w:y="2203"/>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2413"/>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2623"/>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3417"/>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4297"/>
        <w:widowControl w:val="0"/>
        <w:autoSpaceDE w:val="0"/>
        <w:autoSpaceDN w:val="0"/>
        <w:adjustRightInd w:val="0"/>
        <w:spacing w:before="18" w:after="0" w:line="240" w:lineRule="auto"/>
        <w:rPr>
          <w:rFonts w:cs="Times New Roman"/>
          <w:sz w:val="24"/>
          <w:szCs w:val="24"/>
        </w:rPr>
      </w:pPr>
      <w:r w:rsidRPr="0089790C">
        <w:rPr>
          <w:color w:val="000000"/>
        </w:rPr>
        <w:t>157,6%</w:t>
      </w:r>
    </w:p>
    <w:p w:rsidR="0089790C" w:rsidRPr="0089790C" w:rsidRDefault="0089790C" w:rsidP="0089790C">
      <w:pPr>
        <w:framePr w:w="765" w:h="180" w:hRule="exact" w:wrap="auto" w:vAnchor="page" w:hAnchor="page" w:x="10388" w:y="5177"/>
        <w:widowControl w:val="0"/>
        <w:autoSpaceDE w:val="0"/>
        <w:autoSpaceDN w:val="0"/>
        <w:adjustRightInd w:val="0"/>
        <w:spacing w:before="18" w:after="0" w:line="240" w:lineRule="auto"/>
        <w:rPr>
          <w:rFonts w:cs="Times New Roman"/>
          <w:sz w:val="24"/>
          <w:szCs w:val="24"/>
        </w:rPr>
      </w:pPr>
      <w:r w:rsidRPr="0089790C">
        <w:rPr>
          <w:color w:val="000000"/>
        </w:rPr>
        <w:t>109,5%</w:t>
      </w:r>
    </w:p>
    <w:p w:rsidR="0089790C" w:rsidRPr="0089790C" w:rsidRDefault="0089790C" w:rsidP="0089790C">
      <w:pPr>
        <w:framePr w:w="765" w:h="180" w:hRule="exact" w:wrap="auto" w:vAnchor="page" w:hAnchor="page" w:x="10933" w:y="6057"/>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388" w:y="6937"/>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7147"/>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7357"/>
        <w:widowControl w:val="0"/>
        <w:autoSpaceDE w:val="0"/>
        <w:autoSpaceDN w:val="0"/>
        <w:adjustRightInd w:val="0"/>
        <w:spacing w:before="18" w:after="0" w:line="240" w:lineRule="auto"/>
        <w:rPr>
          <w:rFonts w:cs="Times New Roman"/>
          <w:sz w:val="24"/>
          <w:szCs w:val="24"/>
        </w:rPr>
      </w:pPr>
      <w:r w:rsidRPr="0089790C">
        <w:rPr>
          <w:color w:val="000000"/>
        </w:rPr>
        <w:t>100,0%</w:t>
      </w:r>
    </w:p>
    <w:p w:rsidR="0089790C" w:rsidRPr="0089790C" w:rsidRDefault="0089790C" w:rsidP="0089790C">
      <w:pPr>
        <w:framePr w:w="765" w:h="180" w:hRule="exact" w:wrap="auto" w:vAnchor="page" w:hAnchor="page" w:x="10388" w:y="7567"/>
        <w:widowControl w:val="0"/>
        <w:autoSpaceDE w:val="0"/>
        <w:autoSpaceDN w:val="0"/>
        <w:adjustRightInd w:val="0"/>
        <w:spacing w:before="18" w:after="0" w:line="240" w:lineRule="auto"/>
        <w:rPr>
          <w:rFonts w:cs="Times New Roman"/>
          <w:sz w:val="24"/>
          <w:szCs w:val="24"/>
        </w:rPr>
      </w:pPr>
      <w:r w:rsidRPr="0089790C">
        <w:rPr>
          <w:color w:val="000000"/>
        </w:rPr>
        <w:t>120,6%</w:t>
      </w:r>
    </w:p>
    <w:p w:rsidR="0089790C" w:rsidRPr="0089790C" w:rsidRDefault="0089790C" w:rsidP="0089790C">
      <w:pPr>
        <w:framePr w:w="765" w:h="180" w:hRule="exact" w:wrap="auto" w:vAnchor="page" w:hAnchor="page" w:x="10388" w:y="7777"/>
        <w:widowControl w:val="0"/>
        <w:autoSpaceDE w:val="0"/>
        <w:autoSpaceDN w:val="0"/>
        <w:adjustRightInd w:val="0"/>
        <w:spacing w:before="18" w:after="0" w:line="240" w:lineRule="auto"/>
        <w:rPr>
          <w:rFonts w:cs="Times New Roman"/>
          <w:sz w:val="24"/>
          <w:szCs w:val="24"/>
        </w:rPr>
      </w:pPr>
      <w:r w:rsidRPr="0089790C">
        <w:rPr>
          <w:color w:val="000000"/>
        </w:rPr>
        <w:t>112,1%</w:t>
      </w:r>
    </w:p>
    <w:p w:rsidR="0089790C" w:rsidRPr="0089790C" w:rsidRDefault="0089790C" w:rsidP="0089790C">
      <w:pPr>
        <w:framePr w:w="765" w:h="180" w:hRule="exact" w:wrap="auto" w:vAnchor="page" w:hAnchor="page" w:x="10933" w:y="7987"/>
        <w:widowControl w:val="0"/>
        <w:autoSpaceDE w:val="0"/>
        <w:autoSpaceDN w:val="0"/>
        <w:adjustRightInd w:val="0"/>
        <w:spacing w:before="18" w:after="0" w:line="240" w:lineRule="auto"/>
        <w:rPr>
          <w:rFonts w:cs="Times New Roman"/>
          <w:sz w:val="24"/>
          <w:szCs w:val="24"/>
        </w:rPr>
      </w:pPr>
    </w:p>
    <w:p w:rsidR="0089790C" w:rsidRPr="0089790C" w:rsidRDefault="0089790C" w:rsidP="0089790C">
      <w:pPr>
        <w:framePr w:w="765" w:h="180" w:hRule="exact" w:wrap="auto" w:vAnchor="page" w:hAnchor="page" w:x="10566" w:y="8607"/>
        <w:widowControl w:val="0"/>
        <w:autoSpaceDE w:val="0"/>
        <w:autoSpaceDN w:val="0"/>
        <w:adjustRightInd w:val="0"/>
        <w:spacing w:before="18" w:after="0" w:line="240" w:lineRule="auto"/>
        <w:rPr>
          <w:rFonts w:cs="Times New Roman"/>
          <w:sz w:val="24"/>
          <w:szCs w:val="24"/>
        </w:rPr>
      </w:pPr>
      <w:r w:rsidRPr="0089790C">
        <w:rPr>
          <w:color w:val="000000"/>
        </w:rPr>
        <w:t>5,0%</w:t>
      </w:r>
    </w:p>
    <w:p w:rsidR="0089790C" w:rsidRPr="0089790C" w:rsidRDefault="0089790C" w:rsidP="0089790C"/>
    <w:p w:rsidR="0089790C" w:rsidRPr="0089790C" w:rsidRDefault="0089790C" w:rsidP="00B40A13">
      <w:pPr>
        <w:tabs>
          <w:tab w:val="left" w:pos="1418"/>
          <w:tab w:val="left" w:pos="4678"/>
        </w:tabs>
        <w:spacing w:after="0" w:line="240" w:lineRule="auto"/>
        <w:jc w:val="both"/>
        <w:rPr>
          <w:rFonts w:eastAsia="Times New Roman" w:cs="Times New Roman"/>
          <w:kern w:val="0"/>
          <w:sz w:val="24"/>
          <w:szCs w:val="20"/>
          <w:lang w:val="en-US" w:eastAsia="en-US"/>
        </w:rPr>
      </w:pPr>
    </w:p>
    <w:p w:rsidR="0089790C" w:rsidRPr="0089790C" w:rsidRDefault="0089790C" w:rsidP="00B40A13">
      <w:pPr>
        <w:tabs>
          <w:tab w:val="left" w:pos="1418"/>
          <w:tab w:val="left" w:pos="4678"/>
        </w:tabs>
        <w:spacing w:after="0" w:line="240" w:lineRule="auto"/>
        <w:jc w:val="both"/>
        <w:rPr>
          <w:rFonts w:eastAsia="Times New Roman" w:cs="Times New Roman"/>
          <w:kern w:val="0"/>
          <w:sz w:val="24"/>
          <w:szCs w:val="20"/>
          <w:lang w:val="en-US" w:eastAsia="en-US"/>
        </w:rPr>
      </w:pPr>
    </w:p>
    <w:p w:rsidR="0089790C" w:rsidRPr="0089790C" w:rsidRDefault="0089790C" w:rsidP="00B40A13">
      <w:pPr>
        <w:tabs>
          <w:tab w:val="left" w:pos="1418"/>
          <w:tab w:val="left" w:pos="4678"/>
        </w:tabs>
        <w:spacing w:after="0" w:line="240" w:lineRule="auto"/>
        <w:jc w:val="both"/>
        <w:rPr>
          <w:rFonts w:eastAsia="Times New Roman" w:cs="Times New Roman"/>
          <w:kern w:val="0"/>
          <w:sz w:val="24"/>
          <w:szCs w:val="20"/>
          <w:lang w:val="en-US" w:eastAsia="en-US"/>
        </w:rPr>
      </w:pPr>
    </w:p>
    <w:p w:rsidR="0089790C" w:rsidRDefault="0089790C" w:rsidP="00B40A13">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89790C" w:rsidRDefault="0089790C" w:rsidP="00B40A13">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89790C" w:rsidRDefault="0089790C" w:rsidP="00B40A13">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89790C" w:rsidRDefault="0089790C" w:rsidP="00B40A13">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89790C" w:rsidRDefault="0089790C" w:rsidP="00B40A13">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89790C" w:rsidRDefault="0089790C" w:rsidP="00B40A13">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Pr="00B40A13" w:rsidRDefault="004C3856" w:rsidP="004C3856">
      <w:pPr>
        <w:tabs>
          <w:tab w:val="left" w:pos="1418"/>
          <w:tab w:val="left" w:pos="4678"/>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lastRenderedPageBreak/>
        <w:t xml:space="preserve">Na temelju članka 29.i 30. Zakona o komunalnom gospodarstvu (“NN” broj 26/03-pročišćeni tekst,82/04,110/04,178/04,38/09,79/09,153/09,49/11 i 144/12,94/13,153/13,147/14,) , članka 35. Zakona o lokalnoj i područnoj (regionalnoj) samoupravi (“Narodne novine” broj 33/01,pročišćeni tekst -19/2013) i) i članka 30. Statuta Općine Nova Kapela (“Službeni vjesnik Brodsko-posavske županije “4/2014) Općinsko vijeće općine Nova Kapela na 14. sjednici održanoj 16.12.2015.godine donijelo je </w:t>
      </w:r>
    </w:p>
    <w:p w:rsidR="004C3856" w:rsidRPr="00B40A13" w:rsidRDefault="004C3856" w:rsidP="004C3856">
      <w:pPr>
        <w:tabs>
          <w:tab w:val="left" w:pos="1418"/>
          <w:tab w:val="left" w:pos="4678"/>
        </w:tabs>
        <w:spacing w:after="0" w:line="240" w:lineRule="auto"/>
        <w:jc w:val="center"/>
        <w:rPr>
          <w:rFonts w:eastAsia="Times New Roman" w:cs="Times New Roman"/>
          <w:kern w:val="0"/>
          <w:sz w:val="20"/>
          <w:szCs w:val="20"/>
          <w:lang w:val="en-US" w:eastAsia="en-US"/>
        </w:rPr>
      </w:pPr>
    </w:p>
    <w:p w:rsidR="004C3856" w:rsidRPr="00B40A13" w:rsidRDefault="004C3856" w:rsidP="004C3856">
      <w:pPr>
        <w:tabs>
          <w:tab w:val="left" w:pos="1418"/>
          <w:tab w:val="left" w:pos="4678"/>
        </w:tabs>
        <w:spacing w:after="0" w:line="240" w:lineRule="auto"/>
        <w:jc w:val="center"/>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 xml:space="preserve">IZMJENE I DOPUNE </w:t>
      </w:r>
    </w:p>
    <w:p w:rsidR="004C3856" w:rsidRPr="00B40A13" w:rsidRDefault="004C3856" w:rsidP="004C3856">
      <w:pPr>
        <w:tabs>
          <w:tab w:val="left" w:pos="1418"/>
          <w:tab w:val="left" w:pos="4678"/>
        </w:tabs>
        <w:spacing w:after="0" w:line="240" w:lineRule="auto"/>
        <w:jc w:val="center"/>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P  R  O  G  R  A  M A</w:t>
      </w:r>
    </w:p>
    <w:p w:rsidR="004C3856" w:rsidRPr="00B40A13" w:rsidRDefault="004C3856" w:rsidP="004C3856">
      <w:pPr>
        <w:tabs>
          <w:tab w:val="left" w:pos="1418"/>
          <w:tab w:val="left" w:pos="4678"/>
        </w:tabs>
        <w:spacing w:after="0" w:line="240" w:lineRule="auto"/>
        <w:jc w:val="center"/>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građenja  objekata i uređaja komunalne infrastrukture</w:t>
      </w:r>
    </w:p>
    <w:p w:rsidR="004C3856" w:rsidRPr="00B40A13" w:rsidRDefault="004C3856" w:rsidP="004C3856">
      <w:pPr>
        <w:tabs>
          <w:tab w:val="left" w:pos="1418"/>
          <w:tab w:val="left" w:pos="4678"/>
        </w:tabs>
        <w:spacing w:after="0" w:line="240" w:lineRule="auto"/>
        <w:jc w:val="center"/>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 xml:space="preserve"> na području općine Nova Kapela u 2015.godini</w:t>
      </w:r>
    </w:p>
    <w:p w:rsidR="004C3856" w:rsidRPr="00B40A13" w:rsidRDefault="004C3856" w:rsidP="004C3856">
      <w:pPr>
        <w:tabs>
          <w:tab w:val="left" w:pos="1418"/>
          <w:tab w:val="left" w:pos="4678"/>
        </w:tabs>
        <w:spacing w:after="0" w:line="240" w:lineRule="auto"/>
        <w:jc w:val="center"/>
        <w:rPr>
          <w:rFonts w:eastAsia="Times New Roman" w:cs="Times New Roman"/>
          <w:b/>
          <w:kern w:val="0"/>
          <w:sz w:val="20"/>
          <w:szCs w:val="20"/>
          <w:lang w:val="en-US" w:eastAsia="en-US"/>
        </w:rPr>
      </w:pPr>
    </w:p>
    <w:p w:rsidR="004C3856" w:rsidRPr="00B40A13" w:rsidRDefault="004C3856" w:rsidP="004C3856">
      <w:pPr>
        <w:tabs>
          <w:tab w:val="left" w:pos="1418"/>
          <w:tab w:val="left" w:pos="4678"/>
        </w:tabs>
        <w:spacing w:after="0" w:line="240" w:lineRule="auto"/>
        <w:jc w:val="center"/>
        <w:rPr>
          <w:rFonts w:eastAsia="Times New Roman" w:cs="Times New Roman"/>
          <w:kern w:val="0"/>
          <w:sz w:val="20"/>
          <w:szCs w:val="20"/>
          <w:lang w:val="en-US" w:eastAsia="en-US"/>
        </w:rPr>
      </w:pPr>
    </w:p>
    <w:p w:rsidR="004C3856" w:rsidRPr="00B40A13" w:rsidRDefault="004C3856" w:rsidP="004C3856">
      <w:pPr>
        <w:tabs>
          <w:tab w:val="left" w:pos="1418"/>
          <w:tab w:val="left" w:pos="4678"/>
        </w:tabs>
        <w:spacing w:after="0" w:line="240" w:lineRule="auto"/>
        <w:jc w:val="center"/>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Članak 1.</w:t>
      </w:r>
    </w:p>
    <w:p w:rsidR="004C3856" w:rsidRPr="00B40A13" w:rsidRDefault="004C3856" w:rsidP="004C3856">
      <w:pPr>
        <w:tabs>
          <w:tab w:val="left" w:pos="1418"/>
          <w:tab w:val="left" w:pos="4678"/>
        </w:tabs>
        <w:spacing w:after="0" w:line="240" w:lineRule="auto"/>
        <w:jc w:val="center"/>
        <w:rPr>
          <w:rFonts w:eastAsia="Times New Roman" w:cs="Times New Roman"/>
          <w:kern w:val="0"/>
          <w:sz w:val="20"/>
          <w:szCs w:val="20"/>
          <w:lang w:val="en-US" w:eastAsia="en-US"/>
        </w:rPr>
      </w:pPr>
    </w:p>
    <w:p w:rsidR="004C3856" w:rsidRPr="00B40A13" w:rsidRDefault="004C3856" w:rsidP="004C3856">
      <w:pPr>
        <w:tabs>
          <w:tab w:val="left" w:pos="1418"/>
          <w:tab w:val="left" w:pos="4678"/>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t>Ovim Programom određuje se  plan gradnje objekata  i uređaja komunalne infrastrukture sukladno članku 30. Zakona o komunalnom gospodarstvu na području općine Nova Kapela za 2015.godinu.</w:t>
      </w:r>
    </w:p>
    <w:p w:rsidR="004C3856" w:rsidRPr="00B40A13" w:rsidRDefault="004C3856" w:rsidP="004C3856">
      <w:pPr>
        <w:tabs>
          <w:tab w:val="left" w:pos="1418"/>
          <w:tab w:val="left" w:pos="4678"/>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r>
      <w:r w:rsidRPr="00B40A13">
        <w:rPr>
          <w:rFonts w:eastAsia="Times New Roman" w:cs="Times New Roman"/>
          <w:b/>
          <w:kern w:val="0"/>
          <w:sz w:val="20"/>
          <w:szCs w:val="20"/>
          <w:lang w:val="en-US" w:eastAsia="en-US"/>
        </w:rPr>
        <w:t>Opći cilj</w:t>
      </w:r>
      <w:r w:rsidRPr="00B40A13">
        <w:rPr>
          <w:rFonts w:eastAsia="Times New Roman" w:cs="Times New Roman"/>
          <w:kern w:val="0"/>
          <w:sz w:val="20"/>
          <w:szCs w:val="20"/>
          <w:lang w:val="en-US" w:eastAsia="en-US"/>
        </w:rPr>
        <w:t xml:space="preserve">: Ostvarivanje srednjoročnog programa građenja i opremanja uređaja komunalne </w:t>
      </w:r>
      <w:r w:rsidRPr="00B40A13">
        <w:rPr>
          <w:rFonts w:eastAsia="Times New Roman" w:cs="Times New Roman"/>
          <w:kern w:val="0"/>
          <w:sz w:val="20"/>
          <w:szCs w:val="20"/>
          <w:lang w:val="en-US" w:eastAsia="en-US"/>
        </w:rPr>
        <w:tab/>
        <w:t xml:space="preserve">infrastrukture u 2015.godini </w:t>
      </w:r>
    </w:p>
    <w:p w:rsidR="004C3856" w:rsidRPr="00B40A13" w:rsidRDefault="004C3856" w:rsidP="004C3856">
      <w:pPr>
        <w:tabs>
          <w:tab w:val="left" w:pos="1418"/>
          <w:tab w:val="left" w:pos="4678"/>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r>
      <w:r w:rsidRPr="00B40A13">
        <w:rPr>
          <w:rFonts w:eastAsia="Times New Roman" w:cs="Times New Roman"/>
          <w:b/>
          <w:kern w:val="0"/>
          <w:sz w:val="20"/>
          <w:szCs w:val="20"/>
          <w:lang w:val="en-US" w:eastAsia="en-US"/>
        </w:rPr>
        <w:t>Poseban cilj:</w:t>
      </w:r>
      <w:r w:rsidRPr="00B40A13">
        <w:rPr>
          <w:rFonts w:eastAsia="Times New Roman" w:cs="Times New Roman"/>
          <w:kern w:val="0"/>
          <w:sz w:val="20"/>
          <w:szCs w:val="20"/>
          <w:lang w:val="en-US" w:eastAsia="en-US"/>
        </w:rPr>
        <w:t xml:space="preserve"> Usmjeravanje proračunskih sredstava u građenje objekata i uređaja </w:t>
      </w:r>
      <w:r w:rsidRPr="00B40A13">
        <w:rPr>
          <w:rFonts w:eastAsia="Times New Roman" w:cs="Times New Roman"/>
          <w:kern w:val="0"/>
          <w:sz w:val="20"/>
          <w:szCs w:val="20"/>
          <w:lang w:val="en-US" w:eastAsia="en-US"/>
        </w:rPr>
        <w:tab/>
        <w:t xml:space="preserve">komunalne infrastrukture </w:t>
      </w:r>
    </w:p>
    <w:p w:rsidR="004C3856" w:rsidRPr="00B40A13" w:rsidRDefault="004C3856" w:rsidP="004C3856">
      <w:pPr>
        <w:spacing w:after="0" w:line="240" w:lineRule="auto"/>
        <w:jc w:val="center"/>
        <w:rPr>
          <w:rFonts w:eastAsia="Times New Roman" w:cs="Times New Roman"/>
          <w:kern w:val="0"/>
          <w:sz w:val="20"/>
          <w:szCs w:val="20"/>
          <w:lang w:val="en-US" w:eastAsia="en-US"/>
        </w:rPr>
      </w:pPr>
    </w:p>
    <w:p w:rsidR="004C3856" w:rsidRPr="00B40A13" w:rsidRDefault="004C3856" w:rsidP="004C3856">
      <w:pPr>
        <w:spacing w:after="0" w:line="240" w:lineRule="auto"/>
        <w:jc w:val="center"/>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Članak 2.</w:t>
      </w:r>
    </w:p>
    <w:p w:rsidR="004C3856" w:rsidRPr="00B40A13" w:rsidRDefault="004C3856" w:rsidP="004C3856">
      <w:pPr>
        <w:spacing w:after="0" w:line="240" w:lineRule="auto"/>
        <w:jc w:val="center"/>
        <w:rPr>
          <w:rFonts w:eastAsia="Times New Roman" w:cs="Times New Roman"/>
          <w:kern w:val="0"/>
          <w:sz w:val="20"/>
          <w:szCs w:val="20"/>
          <w:lang w:val="en-US" w:eastAsia="en-US"/>
        </w:rPr>
      </w:pPr>
    </w:p>
    <w:p w:rsidR="004C3856" w:rsidRPr="00B40A13" w:rsidRDefault="004C3856" w:rsidP="004C3856">
      <w:pPr>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t xml:space="preserve">Za gradnju objekata i uređaja komunalne infrastrukture planiraju se sredstva u ukupnom iznosu  od </w:t>
      </w:r>
      <w:r w:rsidRPr="00B40A13">
        <w:rPr>
          <w:rFonts w:eastAsia="Times New Roman" w:cs="Times New Roman"/>
          <w:b/>
          <w:kern w:val="0"/>
          <w:sz w:val="20"/>
          <w:szCs w:val="20"/>
          <w:lang w:val="en-US" w:eastAsia="en-US"/>
        </w:rPr>
        <w:t>613.500,00 kuna.</w:t>
      </w:r>
    </w:p>
    <w:p w:rsidR="004C3856" w:rsidRPr="00B40A13" w:rsidRDefault="004C3856" w:rsidP="004C3856">
      <w:pPr>
        <w:spacing w:after="0" w:line="240" w:lineRule="auto"/>
        <w:jc w:val="both"/>
        <w:rPr>
          <w:rFonts w:eastAsia="Times New Roman" w:cs="Times New Roman"/>
          <w:kern w:val="0"/>
          <w:sz w:val="20"/>
          <w:szCs w:val="20"/>
          <w:lang w:val="en-US" w:eastAsia="en-US"/>
        </w:rPr>
      </w:pPr>
    </w:p>
    <w:p w:rsidR="004C3856" w:rsidRPr="00B40A13" w:rsidRDefault="004C3856" w:rsidP="004C3856">
      <w:pPr>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t>Izvori i namjena sredstava  navedeni su u prilogu koji je sastavni dio ovog Programa.</w:t>
      </w:r>
    </w:p>
    <w:p w:rsidR="004C3856" w:rsidRPr="00B40A13" w:rsidRDefault="004C3856" w:rsidP="004C3856">
      <w:pPr>
        <w:spacing w:after="0" w:line="240" w:lineRule="auto"/>
        <w:ind w:left="851"/>
        <w:jc w:val="both"/>
        <w:rPr>
          <w:rFonts w:eastAsia="Times New Roman" w:cs="Times New Roman"/>
          <w:kern w:val="0"/>
          <w:sz w:val="20"/>
          <w:szCs w:val="20"/>
          <w:lang w:val="en-US" w:eastAsia="en-US"/>
        </w:rPr>
      </w:pPr>
    </w:p>
    <w:p w:rsidR="004C3856" w:rsidRPr="00B40A13" w:rsidRDefault="004C3856" w:rsidP="004C3856">
      <w:pPr>
        <w:spacing w:after="0" w:line="240" w:lineRule="auto"/>
        <w:jc w:val="center"/>
        <w:rPr>
          <w:rFonts w:eastAsia="Times New Roman" w:cs="Times New Roman"/>
          <w:kern w:val="0"/>
          <w:sz w:val="20"/>
          <w:szCs w:val="20"/>
          <w:lang w:val="en-US" w:eastAsia="en-US"/>
        </w:rPr>
      </w:pPr>
    </w:p>
    <w:p w:rsidR="004C3856" w:rsidRPr="00B40A13" w:rsidRDefault="004C3856" w:rsidP="004C3856">
      <w:pPr>
        <w:spacing w:after="0" w:line="240" w:lineRule="auto"/>
        <w:jc w:val="center"/>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Članak 3.</w:t>
      </w:r>
    </w:p>
    <w:p w:rsidR="004C3856" w:rsidRPr="00B40A13" w:rsidRDefault="004C3856" w:rsidP="004C3856">
      <w:pPr>
        <w:tabs>
          <w:tab w:val="left" w:pos="709"/>
          <w:tab w:val="left" w:pos="4678"/>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r>
    </w:p>
    <w:p w:rsidR="004C3856" w:rsidRPr="00B40A13" w:rsidRDefault="004C3856" w:rsidP="004C3856">
      <w:pPr>
        <w:tabs>
          <w:tab w:val="left" w:pos="709"/>
          <w:tab w:val="left" w:pos="4678"/>
        </w:tabs>
        <w:spacing w:after="0" w:line="240" w:lineRule="auto"/>
        <w:jc w:val="both"/>
        <w:rPr>
          <w:rFonts w:eastAsia="Times New Roman" w:cs="Times New Roman"/>
          <w:b/>
          <w:kern w:val="0"/>
          <w:sz w:val="20"/>
          <w:szCs w:val="20"/>
          <w:lang w:val="en-US" w:eastAsia="en-US"/>
        </w:rPr>
      </w:pPr>
      <w:r w:rsidRPr="00B40A13">
        <w:rPr>
          <w:rFonts w:eastAsia="Times New Roman" w:cs="Times New Roman"/>
          <w:kern w:val="0"/>
          <w:sz w:val="20"/>
          <w:szCs w:val="20"/>
          <w:lang w:val="en-US" w:eastAsia="en-US"/>
        </w:rPr>
        <w:tab/>
        <w:t xml:space="preserve">         Izmjene i dopune Programa građenja objekata i uređaja  komunalne infrastrukture stupaju  na snagu danom danom objave  u Službenim novinama Općine Nova Kapela.</w:t>
      </w:r>
    </w:p>
    <w:p w:rsidR="004C3856" w:rsidRPr="00B40A13" w:rsidRDefault="004C3856" w:rsidP="004C3856">
      <w:pPr>
        <w:spacing w:after="0" w:line="240" w:lineRule="auto"/>
        <w:jc w:val="both"/>
        <w:rPr>
          <w:rFonts w:eastAsia="Times New Roman" w:cs="Times New Roman"/>
          <w:kern w:val="0"/>
          <w:sz w:val="20"/>
          <w:szCs w:val="20"/>
          <w:lang w:val="en-US" w:eastAsia="en-US"/>
        </w:rPr>
      </w:pPr>
    </w:p>
    <w:p w:rsidR="004C3856" w:rsidRPr="00B40A13" w:rsidRDefault="004C3856" w:rsidP="004C3856">
      <w:pPr>
        <w:tabs>
          <w:tab w:val="left" w:pos="709"/>
          <w:tab w:val="left" w:pos="4678"/>
        </w:tabs>
        <w:spacing w:after="0" w:line="240" w:lineRule="auto"/>
        <w:jc w:val="center"/>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REPUBLIKA HRVATSKA</w:t>
      </w:r>
    </w:p>
    <w:p w:rsidR="004C3856" w:rsidRPr="00B40A13" w:rsidRDefault="004C3856" w:rsidP="004C3856">
      <w:pPr>
        <w:tabs>
          <w:tab w:val="left" w:pos="709"/>
          <w:tab w:val="left" w:pos="4678"/>
        </w:tabs>
        <w:spacing w:after="0" w:line="240" w:lineRule="auto"/>
        <w:jc w:val="center"/>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BRODSKO-POSAVSKA ŽUPANIJA</w:t>
      </w:r>
    </w:p>
    <w:p w:rsidR="004C3856" w:rsidRPr="00B40A13" w:rsidRDefault="004C3856" w:rsidP="004C3856">
      <w:pPr>
        <w:keepNext/>
        <w:spacing w:after="0" w:line="240" w:lineRule="auto"/>
        <w:jc w:val="center"/>
        <w:outlineLvl w:val="4"/>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OPĆINA NOVA KAPELA</w:t>
      </w:r>
    </w:p>
    <w:p w:rsidR="004C3856" w:rsidRPr="00B40A13" w:rsidRDefault="004C3856" w:rsidP="004C3856">
      <w:pPr>
        <w:spacing w:after="0" w:line="240" w:lineRule="auto"/>
        <w:jc w:val="center"/>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OPĆINSKO VIJEĆE</w:t>
      </w:r>
    </w:p>
    <w:p w:rsidR="004C3856" w:rsidRPr="00B40A13" w:rsidRDefault="004C3856" w:rsidP="004C3856">
      <w:pPr>
        <w:spacing w:after="0" w:line="240" w:lineRule="auto"/>
        <w:jc w:val="both"/>
        <w:rPr>
          <w:rFonts w:eastAsia="Times New Roman" w:cs="Times New Roman"/>
          <w:kern w:val="0"/>
          <w:sz w:val="20"/>
          <w:szCs w:val="20"/>
          <w:lang w:val="en-US" w:eastAsia="en-US"/>
        </w:rPr>
      </w:pPr>
    </w:p>
    <w:p w:rsidR="004C3856" w:rsidRPr="00B40A13" w:rsidRDefault="004C3856" w:rsidP="004C3856">
      <w:pPr>
        <w:spacing w:after="0" w:line="240" w:lineRule="auto"/>
        <w:jc w:val="both"/>
        <w:rPr>
          <w:rFonts w:eastAsia="Times New Roman" w:cs="Times New Roman"/>
          <w:kern w:val="0"/>
          <w:sz w:val="20"/>
          <w:szCs w:val="20"/>
          <w:lang w:val="en-US" w:eastAsia="en-US"/>
        </w:rPr>
      </w:pPr>
    </w:p>
    <w:p w:rsidR="004C3856" w:rsidRPr="00B40A13" w:rsidRDefault="004C3856" w:rsidP="004C3856">
      <w:pPr>
        <w:spacing w:after="0" w:line="240" w:lineRule="auto"/>
        <w:jc w:val="center"/>
        <w:rPr>
          <w:rFonts w:eastAsia="Times New Roman" w:cs="Times New Roman"/>
          <w:kern w:val="0"/>
          <w:sz w:val="20"/>
          <w:szCs w:val="20"/>
          <w:lang w:val="en-US" w:eastAsia="en-US"/>
        </w:rPr>
      </w:pPr>
    </w:p>
    <w:p w:rsidR="004C3856" w:rsidRPr="00B40A13" w:rsidRDefault="004C3856" w:rsidP="004C3856">
      <w:pPr>
        <w:spacing w:after="0" w:line="240" w:lineRule="auto"/>
        <w:jc w:val="center"/>
        <w:rPr>
          <w:rFonts w:eastAsia="Times New Roman" w:cs="Times New Roman"/>
          <w:kern w:val="0"/>
          <w:sz w:val="20"/>
          <w:szCs w:val="20"/>
          <w:lang w:val="en-US" w:eastAsia="en-US"/>
        </w:rPr>
      </w:pPr>
    </w:p>
    <w:p w:rsidR="004C3856" w:rsidRPr="00B40A13" w:rsidRDefault="004C3856" w:rsidP="004C3856">
      <w:pPr>
        <w:keepNext/>
        <w:spacing w:after="0" w:line="240" w:lineRule="auto"/>
        <w:jc w:val="both"/>
        <w:outlineLvl w:val="3"/>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Klasa: 400-01/15-01/</w:t>
      </w:r>
      <w:r w:rsidRPr="008626FA">
        <w:rPr>
          <w:rFonts w:eastAsia="Times New Roman" w:cs="Times New Roman"/>
          <w:b/>
          <w:kern w:val="0"/>
          <w:sz w:val="20"/>
          <w:szCs w:val="20"/>
          <w:lang w:val="en-US" w:eastAsia="en-US"/>
        </w:rPr>
        <w:t xml:space="preserve">16 </w:t>
      </w: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t xml:space="preserve">                            </w:t>
      </w:r>
    </w:p>
    <w:p w:rsidR="004C3856" w:rsidRPr="00B40A13" w:rsidRDefault="004C3856" w:rsidP="004C3856">
      <w:pPr>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Ur.broj: 2178/20-03-15-5</w:t>
      </w: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t xml:space="preserve">        PREDSJEDNIK  OPĆINSKOG  VIJEĆA</w:t>
      </w:r>
    </w:p>
    <w:p w:rsidR="004C3856" w:rsidRPr="00B40A13" w:rsidRDefault="004C3856" w:rsidP="004C3856">
      <w:pPr>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Nova Kapela,16.12.2015</w:t>
      </w: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t xml:space="preserve">                             </w:t>
      </w:r>
      <w:r>
        <w:rPr>
          <w:rFonts w:eastAsia="Times New Roman" w:cs="Times New Roman"/>
          <w:kern w:val="0"/>
          <w:sz w:val="20"/>
          <w:szCs w:val="20"/>
          <w:lang w:val="en-US" w:eastAsia="en-US"/>
        </w:rPr>
        <w:t xml:space="preserve">                                  </w:t>
      </w:r>
      <w:r w:rsidRPr="00B40A13">
        <w:rPr>
          <w:rFonts w:eastAsia="Times New Roman" w:cs="Times New Roman"/>
          <w:kern w:val="0"/>
          <w:sz w:val="20"/>
          <w:szCs w:val="20"/>
          <w:lang w:val="en-US" w:eastAsia="en-US"/>
        </w:rPr>
        <w:t xml:space="preserve">    Anto Žagrić               </w:t>
      </w:r>
    </w:p>
    <w:p w:rsidR="004C3856" w:rsidRPr="00B40A13" w:rsidRDefault="004C3856" w:rsidP="004C3856">
      <w:pPr>
        <w:spacing w:after="0" w:line="240" w:lineRule="auto"/>
        <w:ind w:left="851"/>
        <w:jc w:val="center"/>
        <w:rPr>
          <w:rFonts w:eastAsia="Times New Roman" w:cs="Times New Roman"/>
          <w:kern w:val="0"/>
          <w:sz w:val="20"/>
          <w:szCs w:val="20"/>
          <w:lang w:val="en-US" w:eastAsia="en-US"/>
        </w:rPr>
      </w:pPr>
    </w:p>
    <w:p w:rsidR="004C3856" w:rsidRPr="00B40A13" w:rsidRDefault="004C3856" w:rsidP="004C3856">
      <w:pPr>
        <w:spacing w:after="0" w:line="240" w:lineRule="auto"/>
        <w:ind w:left="851"/>
        <w:jc w:val="both"/>
        <w:rPr>
          <w:rFonts w:eastAsia="Times New Roman" w:cs="Times New Roman"/>
          <w:kern w:val="0"/>
          <w:sz w:val="20"/>
          <w:szCs w:val="20"/>
          <w:lang w:val="en-US" w:eastAsia="en-US"/>
        </w:rPr>
      </w:pPr>
    </w:p>
    <w:p w:rsidR="004C3856" w:rsidRPr="00B40A13" w:rsidRDefault="004C3856" w:rsidP="004C3856">
      <w:pPr>
        <w:spacing w:after="0" w:line="240" w:lineRule="auto"/>
        <w:ind w:left="851"/>
        <w:jc w:val="both"/>
        <w:rPr>
          <w:rFonts w:eastAsia="Times New Roman" w:cs="Times New Roman"/>
          <w:kern w:val="0"/>
          <w:sz w:val="20"/>
          <w:szCs w:val="20"/>
          <w:lang w:val="en-US" w:eastAsia="en-US"/>
        </w:rPr>
      </w:pPr>
    </w:p>
    <w:p w:rsidR="004C3856" w:rsidRPr="00B40A13" w:rsidRDefault="004C3856" w:rsidP="004C3856">
      <w:pPr>
        <w:spacing w:after="0" w:line="240" w:lineRule="auto"/>
        <w:ind w:left="851"/>
        <w:jc w:val="both"/>
        <w:rPr>
          <w:rFonts w:eastAsia="Times New Roman" w:cs="Times New Roman"/>
          <w:kern w:val="0"/>
          <w:sz w:val="20"/>
          <w:szCs w:val="20"/>
          <w:lang w:val="en-US" w:eastAsia="en-US"/>
        </w:rPr>
      </w:pPr>
    </w:p>
    <w:p w:rsidR="004C3856" w:rsidRPr="00B40A13" w:rsidRDefault="004C3856" w:rsidP="004C3856">
      <w:pPr>
        <w:spacing w:after="0" w:line="240" w:lineRule="auto"/>
        <w:jc w:val="center"/>
        <w:rPr>
          <w:rFonts w:eastAsia="Times New Roman" w:cs="Times New Roman"/>
          <w:kern w:val="0"/>
          <w:sz w:val="20"/>
          <w:szCs w:val="20"/>
          <w:lang w:val="en-US" w:eastAsia="en-US"/>
        </w:rPr>
      </w:pPr>
    </w:p>
    <w:p w:rsidR="004C3856" w:rsidRPr="00B40A13" w:rsidRDefault="004C3856" w:rsidP="004C3856">
      <w:pPr>
        <w:spacing w:after="0" w:line="240" w:lineRule="auto"/>
        <w:jc w:val="center"/>
        <w:rPr>
          <w:rFonts w:eastAsia="Times New Roman" w:cs="Times New Roman"/>
          <w:b/>
          <w:kern w:val="0"/>
          <w:sz w:val="20"/>
          <w:szCs w:val="20"/>
          <w:lang w:val="en-US" w:eastAsia="en-US"/>
        </w:rPr>
      </w:pPr>
    </w:p>
    <w:p w:rsidR="004C3856" w:rsidRPr="00B40A13" w:rsidRDefault="004C3856" w:rsidP="004C3856">
      <w:pPr>
        <w:spacing w:after="0" w:line="240" w:lineRule="auto"/>
        <w:jc w:val="center"/>
        <w:rPr>
          <w:rFonts w:eastAsia="Times New Roman" w:cs="Times New Roman"/>
          <w:b/>
          <w:kern w:val="0"/>
          <w:sz w:val="20"/>
          <w:szCs w:val="20"/>
          <w:lang w:val="en-US" w:eastAsia="en-US"/>
        </w:rPr>
      </w:pPr>
    </w:p>
    <w:p w:rsidR="004C3856" w:rsidRDefault="004C3856" w:rsidP="004C3856">
      <w:pPr>
        <w:spacing w:after="0" w:line="240" w:lineRule="auto"/>
        <w:jc w:val="center"/>
        <w:rPr>
          <w:rFonts w:eastAsia="Times New Roman" w:cs="Times New Roman"/>
          <w:b/>
          <w:kern w:val="0"/>
          <w:sz w:val="20"/>
          <w:szCs w:val="20"/>
          <w:lang w:val="en-US" w:eastAsia="en-US"/>
        </w:rPr>
      </w:pPr>
    </w:p>
    <w:p w:rsidR="004C3856" w:rsidRDefault="004C3856" w:rsidP="004C3856">
      <w:pPr>
        <w:spacing w:after="0" w:line="240" w:lineRule="auto"/>
        <w:jc w:val="center"/>
        <w:rPr>
          <w:rFonts w:eastAsia="Times New Roman" w:cs="Times New Roman"/>
          <w:b/>
          <w:kern w:val="0"/>
          <w:sz w:val="20"/>
          <w:szCs w:val="20"/>
          <w:lang w:val="en-US" w:eastAsia="en-US"/>
        </w:rPr>
      </w:pPr>
    </w:p>
    <w:p w:rsidR="004C3856" w:rsidRDefault="004C3856" w:rsidP="004C3856">
      <w:pPr>
        <w:spacing w:after="0" w:line="240" w:lineRule="auto"/>
        <w:jc w:val="center"/>
        <w:rPr>
          <w:rFonts w:eastAsia="Times New Roman" w:cs="Times New Roman"/>
          <w:b/>
          <w:kern w:val="0"/>
          <w:sz w:val="20"/>
          <w:szCs w:val="20"/>
          <w:lang w:val="en-US" w:eastAsia="en-US"/>
        </w:rPr>
      </w:pPr>
    </w:p>
    <w:p w:rsidR="004C3856" w:rsidRDefault="004C3856" w:rsidP="004C3856">
      <w:pPr>
        <w:spacing w:after="0" w:line="240" w:lineRule="auto"/>
        <w:jc w:val="center"/>
        <w:rPr>
          <w:rFonts w:eastAsia="Times New Roman" w:cs="Times New Roman"/>
          <w:b/>
          <w:kern w:val="0"/>
          <w:sz w:val="20"/>
          <w:szCs w:val="20"/>
          <w:lang w:val="en-US" w:eastAsia="en-US"/>
        </w:rPr>
      </w:pPr>
    </w:p>
    <w:p w:rsidR="004C3856" w:rsidRDefault="004C3856" w:rsidP="004C3856">
      <w:pPr>
        <w:spacing w:after="0" w:line="240" w:lineRule="auto"/>
        <w:jc w:val="center"/>
        <w:rPr>
          <w:rFonts w:eastAsia="Times New Roman" w:cs="Times New Roman"/>
          <w:b/>
          <w:kern w:val="0"/>
          <w:sz w:val="20"/>
          <w:szCs w:val="20"/>
          <w:lang w:val="en-US" w:eastAsia="en-US"/>
        </w:rPr>
      </w:pPr>
    </w:p>
    <w:p w:rsidR="004C3856" w:rsidRPr="00B40A13" w:rsidRDefault="004C3856" w:rsidP="004C3856">
      <w:pPr>
        <w:spacing w:after="0" w:line="240" w:lineRule="auto"/>
        <w:jc w:val="center"/>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lastRenderedPageBreak/>
        <w:t xml:space="preserve">IZMJENE I DOPUNE </w:t>
      </w:r>
    </w:p>
    <w:p w:rsidR="004C3856" w:rsidRPr="00B40A13" w:rsidRDefault="004C3856" w:rsidP="004C3856">
      <w:pPr>
        <w:tabs>
          <w:tab w:val="left" w:pos="1418"/>
          <w:tab w:val="left" w:pos="4678"/>
        </w:tabs>
        <w:spacing w:after="0" w:line="240" w:lineRule="auto"/>
        <w:jc w:val="both"/>
        <w:rPr>
          <w:rFonts w:eastAsia="Times New Roman" w:cs="Times New Roman"/>
          <w:b/>
          <w:kern w:val="0"/>
          <w:sz w:val="20"/>
          <w:szCs w:val="20"/>
          <w:lang w:val="en-US" w:eastAsia="en-US"/>
        </w:rPr>
      </w:pPr>
    </w:p>
    <w:p w:rsidR="004C3856" w:rsidRPr="00B40A13" w:rsidRDefault="004C3856" w:rsidP="004C3856">
      <w:pPr>
        <w:tabs>
          <w:tab w:val="left" w:pos="1418"/>
          <w:tab w:val="left" w:pos="4678"/>
        </w:tabs>
        <w:spacing w:after="0" w:line="240" w:lineRule="auto"/>
        <w:jc w:val="center"/>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 xml:space="preserve">PROGRAMA GRADNJE KOMUNALNE </w:t>
      </w:r>
    </w:p>
    <w:p w:rsidR="004C3856" w:rsidRPr="00B40A13" w:rsidRDefault="004C3856" w:rsidP="004C3856">
      <w:pPr>
        <w:tabs>
          <w:tab w:val="left" w:pos="1418"/>
          <w:tab w:val="left" w:pos="4678"/>
        </w:tabs>
        <w:spacing w:after="0" w:line="240" w:lineRule="auto"/>
        <w:jc w:val="center"/>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 xml:space="preserve">INFRASTRUKTURE U OPĆINI NOVA KAPELA </w:t>
      </w:r>
    </w:p>
    <w:p w:rsidR="004C3856" w:rsidRPr="00B40A13" w:rsidRDefault="004C3856" w:rsidP="004C3856">
      <w:pPr>
        <w:tabs>
          <w:tab w:val="left" w:pos="1418"/>
          <w:tab w:val="left" w:pos="4678"/>
        </w:tabs>
        <w:spacing w:after="0" w:line="240" w:lineRule="auto"/>
        <w:jc w:val="center"/>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U 2015.GODINI</w:t>
      </w:r>
    </w:p>
    <w:p w:rsidR="004C3856" w:rsidRPr="00B40A13" w:rsidRDefault="004C3856" w:rsidP="004C3856">
      <w:pPr>
        <w:tabs>
          <w:tab w:val="left" w:pos="851"/>
          <w:tab w:val="left" w:pos="4678"/>
        </w:tabs>
        <w:spacing w:after="0" w:line="240" w:lineRule="auto"/>
        <w:jc w:val="both"/>
        <w:rPr>
          <w:rFonts w:eastAsia="Times New Roman" w:cs="Times New Roman"/>
          <w:b/>
          <w:kern w:val="0"/>
          <w:sz w:val="20"/>
          <w:szCs w:val="20"/>
          <w:lang w:val="en-US" w:eastAsia="en-US"/>
        </w:rPr>
      </w:pPr>
      <w:r w:rsidRPr="00B40A13">
        <w:rPr>
          <w:rFonts w:eastAsia="Times New Roman" w:cs="Times New Roman"/>
          <w:kern w:val="0"/>
          <w:sz w:val="20"/>
          <w:szCs w:val="20"/>
          <w:lang w:val="en-US" w:eastAsia="en-US"/>
        </w:rPr>
        <w:tab/>
      </w:r>
      <w:r w:rsidRPr="00B40A13">
        <w:rPr>
          <w:rFonts w:eastAsia="Times New Roman" w:cs="Times New Roman"/>
          <w:b/>
          <w:kern w:val="0"/>
          <w:sz w:val="20"/>
          <w:szCs w:val="20"/>
          <w:lang w:val="en-US" w:eastAsia="en-US"/>
        </w:rPr>
        <w:t>Izvori  sredstava :</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p>
    <w:p w:rsidR="004C3856" w:rsidRPr="00B40A13" w:rsidRDefault="004C3856" w:rsidP="004C3856">
      <w:pPr>
        <w:numPr>
          <w:ilvl w:val="0"/>
          <w:numId w:val="5"/>
        </w:numPr>
        <w:tabs>
          <w:tab w:val="left" w:pos="851"/>
          <w:tab w:val="left" w:pos="4678"/>
          <w:tab w:val="right" w:pos="8789"/>
        </w:tabs>
        <w:spacing w:after="0" w:line="240" w:lineRule="auto"/>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 xml:space="preserve">Komunalni doprinos </w:t>
      </w:r>
      <w:r w:rsidRPr="00B40A13">
        <w:rPr>
          <w:rFonts w:eastAsia="Times New Roman" w:cs="Times New Roman"/>
          <w:b/>
          <w:kern w:val="0"/>
          <w:sz w:val="20"/>
          <w:szCs w:val="20"/>
          <w:lang w:val="en-US" w:eastAsia="en-US"/>
        </w:rPr>
        <w:tab/>
      </w:r>
      <w:r w:rsidRPr="00B40A13">
        <w:rPr>
          <w:rFonts w:eastAsia="Times New Roman" w:cs="Times New Roman"/>
          <w:b/>
          <w:kern w:val="0"/>
          <w:sz w:val="20"/>
          <w:szCs w:val="20"/>
          <w:lang w:val="en-US" w:eastAsia="en-US"/>
        </w:rPr>
        <w:tab/>
        <w:t xml:space="preserve">         120.000,00 kn</w:t>
      </w:r>
    </w:p>
    <w:p w:rsidR="004C3856" w:rsidRPr="00B40A13" w:rsidRDefault="004C3856" w:rsidP="004C3856">
      <w:pPr>
        <w:numPr>
          <w:ilvl w:val="0"/>
          <w:numId w:val="5"/>
        </w:numPr>
        <w:tabs>
          <w:tab w:val="left" w:pos="851"/>
          <w:tab w:val="left" w:pos="4678"/>
          <w:tab w:val="right" w:pos="8789"/>
        </w:tabs>
        <w:spacing w:after="0" w:line="240" w:lineRule="auto"/>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Proračun Općine Nova Kapela</w:t>
      </w:r>
      <w:r w:rsidRPr="00B40A13">
        <w:rPr>
          <w:rFonts w:eastAsia="Times New Roman" w:cs="Times New Roman"/>
          <w:b/>
          <w:kern w:val="0"/>
          <w:sz w:val="20"/>
          <w:szCs w:val="20"/>
          <w:lang w:val="en-US" w:eastAsia="en-US"/>
        </w:rPr>
        <w:tab/>
      </w:r>
      <w:r w:rsidRPr="00B40A13">
        <w:rPr>
          <w:rFonts w:eastAsia="Times New Roman" w:cs="Times New Roman"/>
          <w:b/>
          <w:kern w:val="0"/>
          <w:sz w:val="20"/>
          <w:szCs w:val="20"/>
          <w:lang w:val="en-US" w:eastAsia="en-US"/>
        </w:rPr>
        <w:tab/>
        <w:t>218.200,00 kn</w:t>
      </w:r>
    </w:p>
    <w:p w:rsidR="004C3856" w:rsidRPr="00B40A13" w:rsidRDefault="004C3856" w:rsidP="004C3856">
      <w:pPr>
        <w:numPr>
          <w:ilvl w:val="0"/>
          <w:numId w:val="5"/>
        </w:numPr>
        <w:tabs>
          <w:tab w:val="left" w:pos="851"/>
          <w:tab w:val="left" w:pos="4678"/>
          <w:tab w:val="right" w:pos="8789"/>
        </w:tabs>
        <w:spacing w:after="0" w:line="240" w:lineRule="auto"/>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Ministarstvo regionalnog razvoja i fondova EU</w:t>
      </w:r>
      <w:r w:rsidRPr="00B40A13">
        <w:rPr>
          <w:rFonts w:eastAsia="Times New Roman" w:cs="Times New Roman"/>
          <w:b/>
          <w:kern w:val="0"/>
          <w:sz w:val="20"/>
          <w:szCs w:val="20"/>
          <w:lang w:val="en-US" w:eastAsia="en-US"/>
        </w:rPr>
        <w:tab/>
        <w:t>191.000,00 kn</w:t>
      </w:r>
    </w:p>
    <w:p w:rsidR="004C3856" w:rsidRPr="00B40A13" w:rsidRDefault="004C3856" w:rsidP="004C3856">
      <w:pPr>
        <w:numPr>
          <w:ilvl w:val="0"/>
          <w:numId w:val="5"/>
        </w:numPr>
        <w:tabs>
          <w:tab w:val="left" w:pos="851"/>
          <w:tab w:val="left" w:pos="4678"/>
          <w:tab w:val="right" w:pos="8789"/>
        </w:tabs>
        <w:spacing w:after="0" w:line="240" w:lineRule="auto"/>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Fond za zaštitu okoliša i energetsku učinkovitost</w:t>
      </w:r>
      <w:r w:rsidRPr="00B40A13">
        <w:rPr>
          <w:rFonts w:eastAsia="Times New Roman" w:cs="Times New Roman"/>
          <w:b/>
          <w:kern w:val="0"/>
          <w:sz w:val="20"/>
          <w:szCs w:val="20"/>
          <w:lang w:val="en-US" w:eastAsia="en-US"/>
        </w:rPr>
        <w:tab/>
        <w:t>34.300,00 kn</w:t>
      </w:r>
    </w:p>
    <w:p w:rsidR="004C3856" w:rsidRPr="00B40A13" w:rsidRDefault="004C3856" w:rsidP="004C3856">
      <w:pPr>
        <w:numPr>
          <w:ilvl w:val="0"/>
          <w:numId w:val="5"/>
        </w:numPr>
        <w:tabs>
          <w:tab w:val="left" w:pos="851"/>
          <w:tab w:val="left" w:pos="4678"/>
          <w:tab w:val="right" w:pos="8789"/>
        </w:tabs>
        <w:spacing w:after="0" w:line="240" w:lineRule="auto"/>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Proračun Brodsko-posavske županije</w:t>
      </w:r>
      <w:r w:rsidRPr="00B40A13">
        <w:rPr>
          <w:rFonts w:eastAsia="Times New Roman" w:cs="Times New Roman"/>
          <w:b/>
          <w:kern w:val="0"/>
          <w:sz w:val="20"/>
          <w:szCs w:val="20"/>
          <w:lang w:val="en-US" w:eastAsia="en-US"/>
        </w:rPr>
        <w:tab/>
      </w:r>
      <w:r w:rsidRPr="00B40A13">
        <w:rPr>
          <w:rFonts w:eastAsia="Times New Roman" w:cs="Times New Roman"/>
          <w:b/>
          <w:kern w:val="0"/>
          <w:sz w:val="20"/>
          <w:szCs w:val="20"/>
          <w:lang w:val="en-US" w:eastAsia="en-US"/>
        </w:rPr>
        <w:tab/>
        <w:t xml:space="preserve">     50.000,00 kn</w:t>
      </w:r>
    </w:p>
    <w:p w:rsidR="004C3856" w:rsidRPr="00B40A13" w:rsidRDefault="004C3856" w:rsidP="004C3856">
      <w:pPr>
        <w:tabs>
          <w:tab w:val="left" w:pos="851"/>
          <w:tab w:val="left" w:pos="4678"/>
          <w:tab w:val="right" w:pos="9072"/>
        </w:tabs>
        <w:spacing w:after="0" w:line="240" w:lineRule="auto"/>
        <w:ind w:left="720"/>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____________________________________________________________________</w:t>
      </w:r>
      <w:r w:rsidRPr="00B40A13">
        <w:rPr>
          <w:rFonts w:eastAsia="Times New Roman" w:cs="Times New Roman"/>
          <w:b/>
          <w:kern w:val="0"/>
          <w:sz w:val="20"/>
          <w:szCs w:val="20"/>
          <w:lang w:val="en-US" w:eastAsia="en-US"/>
        </w:rPr>
        <w:tab/>
      </w:r>
    </w:p>
    <w:p w:rsidR="004C3856" w:rsidRPr="00B40A13" w:rsidRDefault="004C3856" w:rsidP="004C3856">
      <w:pPr>
        <w:tabs>
          <w:tab w:val="left" w:pos="1418"/>
          <w:tab w:val="left" w:pos="4678"/>
          <w:tab w:val="right" w:pos="8789"/>
        </w:tabs>
        <w:spacing w:after="0" w:line="240" w:lineRule="auto"/>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 xml:space="preserve">        UKUPNO:</w:t>
      </w:r>
      <w:r w:rsidRPr="00B40A13">
        <w:rPr>
          <w:rFonts w:eastAsia="Times New Roman" w:cs="Times New Roman"/>
          <w:b/>
          <w:kern w:val="0"/>
          <w:sz w:val="20"/>
          <w:szCs w:val="20"/>
          <w:lang w:val="en-US" w:eastAsia="en-US"/>
        </w:rPr>
        <w:tab/>
      </w:r>
      <w:r w:rsidRPr="00B40A13">
        <w:rPr>
          <w:rFonts w:eastAsia="Times New Roman" w:cs="Times New Roman"/>
          <w:b/>
          <w:kern w:val="0"/>
          <w:sz w:val="20"/>
          <w:szCs w:val="20"/>
          <w:lang w:val="en-US" w:eastAsia="en-US"/>
        </w:rPr>
        <w:tab/>
        <w:t xml:space="preserve">  </w:t>
      </w:r>
      <w:r>
        <w:rPr>
          <w:rFonts w:eastAsia="Times New Roman" w:cs="Times New Roman"/>
          <w:b/>
          <w:kern w:val="0"/>
          <w:sz w:val="20"/>
          <w:szCs w:val="20"/>
          <w:lang w:val="en-US" w:eastAsia="en-US"/>
        </w:rPr>
        <w:t xml:space="preserve">                                                             </w:t>
      </w:r>
      <w:r w:rsidRPr="00B40A13">
        <w:rPr>
          <w:rFonts w:eastAsia="Times New Roman" w:cs="Times New Roman"/>
          <w:b/>
          <w:kern w:val="0"/>
          <w:sz w:val="20"/>
          <w:szCs w:val="20"/>
          <w:lang w:val="en-US" w:eastAsia="en-US"/>
        </w:rPr>
        <w:t xml:space="preserve"> 613.500,00 kn</w:t>
      </w:r>
    </w:p>
    <w:p w:rsidR="004C3856" w:rsidRPr="00B40A13" w:rsidRDefault="004C3856" w:rsidP="004C3856">
      <w:pPr>
        <w:tabs>
          <w:tab w:val="left" w:pos="1418"/>
          <w:tab w:val="left" w:pos="4678"/>
        </w:tabs>
        <w:spacing w:after="0" w:line="240" w:lineRule="auto"/>
        <w:jc w:val="both"/>
        <w:rPr>
          <w:rFonts w:eastAsia="Times New Roman" w:cs="Times New Roman"/>
          <w:kern w:val="0"/>
          <w:sz w:val="20"/>
          <w:szCs w:val="20"/>
          <w:lang w:val="en-US" w:eastAsia="en-US"/>
        </w:rPr>
      </w:pPr>
    </w:p>
    <w:p w:rsidR="004C3856" w:rsidRPr="00B40A13" w:rsidRDefault="004C3856" w:rsidP="004C3856">
      <w:pPr>
        <w:tabs>
          <w:tab w:val="left" w:pos="851"/>
          <w:tab w:val="left" w:pos="4678"/>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t>Namjena sredstava za građenje objekata i uređaja komunalne infrastrukture za:</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1.Izgradnja cesta,pješačkih staza i staza na groblju</w:t>
      </w:r>
      <w:r w:rsidRPr="00B40A13">
        <w:rPr>
          <w:rFonts w:eastAsia="Times New Roman" w:cs="Times New Roman"/>
          <w:b/>
          <w:kern w:val="0"/>
          <w:sz w:val="20"/>
          <w:szCs w:val="20"/>
          <w:lang w:val="en-US" w:eastAsia="en-US"/>
        </w:rPr>
        <w:tab/>
        <w:t>94.500,00 kn</w:t>
      </w:r>
    </w:p>
    <w:p w:rsidR="004C3856" w:rsidRPr="00B40A13" w:rsidRDefault="004C3856" w:rsidP="004C3856">
      <w:pPr>
        <w:tabs>
          <w:tab w:val="left" w:pos="851"/>
          <w:tab w:val="left" w:pos="4678"/>
          <w:tab w:val="right" w:pos="8789"/>
        </w:tabs>
        <w:spacing w:after="0" w:line="240" w:lineRule="auto"/>
        <w:ind w:left="720"/>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 Projektna dokumentacija-pješačke staze</w:t>
      </w:r>
      <w:r w:rsidRPr="00B40A13">
        <w:rPr>
          <w:rFonts w:eastAsia="Times New Roman" w:cs="Times New Roman"/>
          <w:kern w:val="0"/>
          <w:sz w:val="20"/>
          <w:szCs w:val="20"/>
          <w:lang w:val="en-US" w:eastAsia="en-US"/>
        </w:rPr>
        <w:tab/>
        <w:t>18.000,00 kn</w:t>
      </w:r>
    </w:p>
    <w:p w:rsidR="004C3856" w:rsidRPr="00B40A13" w:rsidRDefault="004C3856" w:rsidP="004C3856">
      <w:pPr>
        <w:tabs>
          <w:tab w:val="left" w:pos="851"/>
          <w:tab w:val="left" w:pos="4678"/>
          <w:tab w:val="right" w:pos="8789"/>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 xml:space="preserve">            - Projektna dokumentacija-cesta Seoce-Siče-Magić Mala</w:t>
      </w:r>
      <w:r w:rsidRPr="00B40A13">
        <w:rPr>
          <w:rFonts w:eastAsia="Times New Roman" w:cs="Times New Roman"/>
          <w:kern w:val="0"/>
          <w:sz w:val="20"/>
          <w:szCs w:val="20"/>
          <w:lang w:val="en-US" w:eastAsia="en-US"/>
        </w:rPr>
        <w:tab/>
        <w:t>57.500,00 kn</w:t>
      </w:r>
    </w:p>
    <w:p w:rsidR="004C3856" w:rsidRPr="00B40A13" w:rsidRDefault="004C3856" w:rsidP="004C3856">
      <w:pPr>
        <w:tabs>
          <w:tab w:val="left" w:pos="851"/>
          <w:tab w:val="left" w:pos="4678"/>
          <w:tab w:val="right" w:pos="8789"/>
        </w:tabs>
        <w:spacing w:after="0" w:line="240" w:lineRule="auto"/>
        <w:ind w:left="720"/>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 Projektna dokumentacija-uređenje centra Nove Kapele</w:t>
      </w:r>
      <w:r w:rsidRPr="00B40A13">
        <w:rPr>
          <w:rFonts w:eastAsia="Times New Roman" w:cs="Times New Roman"/>
          <w:kern w:val="0"/>
          <w:sz w:val="20"/>
          <w:szCs w:val="20"/>
          <w:lang w:val="en-US" w:eastAsia="en-US"/>
        </w:rPr>
        <w:tab/>
        <w:t>19.000,00 kn</w:t>
      </w:r>
      <w:r w:rsidRPr="00B40A13">
        <w:rPr>
          <w:rFonts w:eastAsia="Times New Roman" w:cs="Times New Roman"/>
          <w:b/>
          <w:kern w:val="0"/>
          <w:sz w:val="20"/>
          <w:szCs w:val="20"/>
          <w:lang w:val="en-US" w:eastAsia="en-US"/>
        </w:rPr>
        <w:t xml:space="preserve"> </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2.Rekonstrukcija zgrada,domova i ostalih objekata</w:t>
      </w:r>
      <w:r w:rsidRPr="00B40A13">
        <w:rPr>
          <w:rFonts w:eastAsia="Times New Roman" w:cs="Times New Roman"/>
          <w:b/>
          <w:kern w:val="0"/>
          <w:sz w:val="20"/>
          <w:szCs w:val="20"/>
          <w:lang w:val="en-US" w:eastAsia="en-US"/>
        </w:rPr>
        <w:tab/>
        <w:t>385.000,00 kn</w:t>
      </w:r>
    </w:p>
    <w:p w:rsidR="004C3856" w:rsidRPr="00B40A13" w:rsidRDefault="004C3856" w:rsidP="004C3856">
      <w:pPr>
        <w:tabs>
          <w:tab w:val="left" w:pos="851"/>
          <w:tab w:val="left" w:pos="4678"/>
          <w:tab w:val="right" w:pos="8789"/>
        </w:tabs>
        <w:spacing w:after="0" w:line="240" w:lineRule="auto"/>
        <w:ind w:left="720"/>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 xml:space="preserve"> -Dodatna ulaganja na domovina i ostalim objektima</w:t>
      </w:r>
      <w:r w:rsidRPr="00B40A13">
        <w:rPr>
          <w:rFonts w:eastAsia="Times New Roman" w:cs="Times New Roman"/>
          <w:kern w:val="0"/>
          <w:sz w:val="20"/>
          <w:szCs w:val="20"/>
          <w:lang w:val="en-US" w:eastAsia="en-US"/>
        </w:rPr>
        <w:tab/>
        <w:t>385.000,00 kn</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3.Izgradnja vodoodvodnje ( kanalizacije)</w:t>
      </w:r>
      <w:r w:rsidRPr="00B40A13">
        <w:rPr>
          <w:rFonts w:eastAsia="Times New Roman" w:cs="Times New Roman"/>
          <w:b/>
          <w:kern w:val="0"/>
          <w:sz w:val="20"/>
          <w:szCs w:val="20"/>
          <w:lang w:val="en-US" w:eastAsia="en-US"/>
        </w:rPr>
        <w:tab/>
      </w:r>
      <w:r w:rsidRPr="00B40A13">
        <w:rPr>
          <w:rFonts w:eastAsia="Times New Roman" w:cs="Times New Roman"/>
          <w:b/>
          <w:kern w:val="0"/>
          <w:sz w:val="20"/>
          <w:szCs w:val="20"/>
          <w:lang w:val="en-US" w:eastAsia="en-US"/>
        </w:rPr>
        <w:tab/>
        <w:t>38.500,00 kn</w:t>
      </w:r>
    </w:p>
    <w:p w:rsidR="004C3856" w:rsidRPr="00B40A13" w:rsidRDefault="004C3856" w:rsidP="004C3856">
      <w:pPr>
        <w:tabs>
          <w:tab w:val="left" w:pos="851"/>
          <w:tab w:val="left" w:pos="4678"/>
          <w:tab w:val="right" w:pos="8789"/>
        </w:tabs>
        <w:spacing w:after="0" w:line="240" w:lineRule="auto"/>
        <w:ind w:left="720"/>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 xml:space="preserve">Kapitalne potpore –izrada studijske i projektne </w:t>
      </w:r>
      <w:r w:rsidRPr="00B40A13">
        <w:rPr>
          <w:rFonts w:eastAsia="Times New Roman" w:cs="Times New Roman"/>
          <w:kern w:val="0"/>
          <w:sz w:val="20"/>
          <w:szCs w:val="20"/>
          <w:lang w:val="en-US" w:eastAsia="en-US"/>
        </w:rPr>
        <w:tab/>
        <w:t>38.500,00 kn</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 xml:space="preserve">       dokumetacije-Aglomeracija Nova Kapela-Batrina</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4. Izgradnja mrtvačnica i uređenje groblja</w:t>
      </w:r>
      <w:r w:rsidRPr="00B40A13">
        <w:rPr>
          <w:rFonts w:eastAsia="Times New Roman" w:cs="Times New Roman"/>
          <w:b/>
          <w:kern w:val="0"/>
          <w:sz w:val="20"/>
          <w:szCs w:val="20"/>
          <w:lang w:val="en-US" w:eastAsia="en-US"/>
        </w:rPr>
        <w:tab/>
        <w:t>17.300,00 kn</w:t>
      </w:r>
      <w:r w:rsidRPr="00B40A13">
        <w:rPr>
          <w:rFonts w:eastAsia="Times New Roman" w:cs="Times New Roman"/>
          <w:b/>
          <w:kern w:val="0"/>
          <w:sz w:val="20"/>
          <w:szCs w:val="20"/>
          <w:lang w:val="en-US" w:eastAsia="en-US"/>
        </w:rPr>
        <w:tab/>
      </w:r>
    </w:p>
    <w:p w:rsidR="004C3856" w:rsidRPr="00B40A13" w:rsidRDefault="004C3856" w:rsidP="004C3856">
      <w:pPr>
        <w:tabs>
          <w:tab w:val="left" w:pos="851"/>
          <w:tab w:val="left" w:pos="4678"/>
          <w:tab w:val="right" w:pos="8789"/>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t>- Izgradnja mrtvačnica –kupnja zemljišta</w:t>
      </w:r>
      <w:r w:rsidRPr="00B40A13">
        <w:rPr>
          <w:rFonts w:eastAsia="Times New Roman" w:cs="Times New Roman"/>
          <w:kern w:val="0"/>
          <w:sz w:val="20"/>
          <w:szCs w:val="20"/>
          <w:lang w:val="en-US" w:eastAsia="en-US"/>
        </w:rPr>
        <w:tab/>
        <w:t>17.300,00 kn</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t xml:space="preserve"> - nabavka opreme za mrtvačnice</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5. Projekt energetske učinkovitosti</w:t>
      </w:r>
      <w:r w:rsidRPr="00B40A13">
        <w:rPr>
          <w:rFonts w:eastAsia="Times New Roman" w:cs="Times New Roman"/>
          <w:b/>
          <w:kern w:val="0"/>
          <w:sz w:val="20"/>
          <w:szCs w:val="20"/>
          <w:lang w:val="en-US" w:eastAsia="en-US"/>
        </w:rPr>
        <w:tab/>
      </w:r>
      <w:r w:rsidRPr="00B40A13">
        <w:rPr>
          <w:rFonts w:eastAsia="Times New Roman" w:cs="Times New Roman"/>
          <w:b/>
          <w:kern w:val="0"/>
          <w:sz w:val="20"/>
          <w:szCs w:val="20"/>
          <w:lang w:val="en-US" w:eastAsia="en-US"/>
        </w:rPr>
        <w:tab/>
        <w:t>75.200,00 kn</w:t>
      </w:r>
    </w:p>
    <w:p w:rsidR="004C3856" w:rsidRPr="00B40A13" w:rsidRDefault="004C3856" w:rsidP="004C3856">
      <w:pPr>
        <w:tabs>
          <w:tab w:val="left" w:pos="851"/>
          <w:tab w:val="left" w:pos="4678"/>
          <w:tab w:val="right" w:pos="8789"/>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t>- Projekt energetske obnove-povećanje eneregetske</w:t>
      </w:r>
      <w:r w:rsidRPr="00B40A13">
        <w:rPr>
          <w:rFonts w:eastAsia="Times New Roman" w:cs="Times New Roman"/>
          <w:kern w:val="0"/>
          <w:sz w:val="20"/>
          <w:szCs w:val="20"/>
          <w:lang w:val="en-US" w:eastAsia="en-US"/>
        </w:rPr>
        <w:tab/>
        <w:t>18.100,00</w:t>
      </w:r>
      <w:r>
        <w:rPr>
          <w:rFonts w:eastAsia="Times New Roman" w:cs="Times New Roman"/>
          <w:kern w:val="0"/>
          <w:sz w:val="20"/>
          <w:szCs w:val="20"/>
          <w:lang w:val="en-US" w:eastAsia="en-US"/>
        </w:rPr>
        <w:t>kn</w:t>
      </w:r>
    </w:p>
    <w:p w:rsidR="004C3856" w:rsidRPr="00B40A13" w:rsidRDefault="004C3856" w:rsidP="004C3856">
      <w:pPr>
        <w:tabs>
          <w:tab w:val="left" w:pos="851"/>
          <w:tab w:val="left" w:pos="4678"/>
          <w:tab w:val="right" w:pos="8789"/>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 xml:space="preserve">                učinkovitosti zgrada</w:t>
      </w:r>
    </w:p>
    <w:p w:rsidR="004C3856" w:rsidRPr="00B40A13" w:rsidRDefault="004C3856" w:rsidP="004C3856">
      <w:pPr>
        <w:tabs>
          <w:tab w:val="left" w:pos="851"/>
          <w:tab w:val="left" w:pos="4678"/>
          <w:tab w:val="right" w:pos="8789"/>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t>- Projekt energetske obnove-provedba energetskog pregleda</w:t>
      </w:r>
      <w:r w:rsidRPr="00B40A13">
        <w:rPr>
          <w:rFonts w:eastAsia="Times New Roman" w:cs="Times New Roman"/>
          <w:kern w:val="0"/>
          <w:sz w:val="20"/>
          <w:szCs w:val="20"/>
          <w:lang w:val="en-US" w:eastAsia="en-US"/>
        </w:rPr>
        <w:tab/>
        <w:t xml:space="preserve">57.100,00 kn </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 xml:space="preserve">          javne rasvjete</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b/>
          <w:kern w:val="0"/>
          <w:sz w:val="20"/>
          <w:szCs w:val="20"/>
          <w:lang w:val="en-US" w:eastAsia="en-US"/>
        </w:rPr>
      </w:pPr>
      <w:r w:rsidRPr="00B40A13">
        <w:rPr>
          <w:rFonts w:eastAsia="Times New Roman" w:cs="Times New Roman"/>
          <w:b/>
          <w:kern w:val="0"/>
          <w:sz w:val="20"/>
          <w:szCs w:val="20"/>
          <w:lang w:val="en-US" w:eastAsia="en-US"/>
        </w:rPr>
        <w:t>6.Uređenje parkova-dječje igralište</w:t>
      </w:r>
      <w:r w:rsidRPr="00B40A13">
        <w:rPr>
          <w:rFonts w:eastAsia="Times New Roman" w:cs="Times New Roman"/>
          <w:b/>
          <w:kern w:val="0"/>
          <w:sz w:val="20"/>
          <w:szCs w:val="20"/>
          <w:lang w:val="en-US" w:eastAsia="en-US"/>
        </w:rPr>
        <w:tab/>
      </w:r>
      <w:r w:rsidRPr="00B40A13">
        <w:rPr>
          <w:rFonts w:eastAsia="Times New Roman" w:cs="Times New Roman"/>
          <w:b/>
          <w:kern w:val="0"/>
          <w:sz w:val="20"/>
          <w:szCs w:val="20"/>
          <w:lang w:val="en-US" w:eastAsia="en-US"/>
        </w:rPr>
        <w:tab/>
        <w:t>3.000,00 kn</w:t>
      </w:r>
    </w:p>
    <w:p w:rsidR="004C3856" w:rsidRPr="00B40A13" w:rsidRDefault="004C3856" w:rsidP="004C3856">
      <w:pPr>
        <w:tabs>
          <w:tab w:val="left" w:pos="851"/>
          <w:tab w:val="left" w:pos="4678"/>
          <w:tab w:val="right" w:pos="8789"/>
        </w:tabs>
        <w:spacing w:after="0" w:line="240" w:lineRule="auto"/>
        <w:ind w:left="360"/>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t xml:space="preserve"> - Uređenje parkova-dječje igralište</w:t>
      </w:r>
      <w:r w:rsidRPr="00B40A13">
        <w:rPr>
          <w:rFonts w:eastAsia="Times New Roman" w:cs="Times New Roman"/>
          <w:kern w:val="0"/>
          <w:sz w:val="20"/>
          <w:szCs w:val="20"/>
          <w:lang w:val="en-US" w:eastAsia="en-US"/>
        </w:rPr>
        <w:tab/>
      </w:r>
      <w:r w:rsidRPr="00B40A13">
        <w:rPr>
          <w:rFonts w:eastAsia="Times New Roman" w:cs="Times New Roman"/>
          <w:kern w:val="0"/>
          <w:sz w:val="20"/>
          <w:szCs w:val="20"/>
          <w:lang w:val="en-US" w:eastAsia="en-US"/>
        </w:rPr>
        <w:tab/>
        <w:t>3.000,00 kn</w:t>
      </w:r>
    </w:p>
    <w:p w:rsidR="004C3856" w:rsidRPr="00996BD4" w:rsidRDefault="004C3856" w:rsidP="004C3856">
      <w:pPr>
        <w:tabs>
          <w:tab w:val="left" w:pos="851"/>
          <w:tab w:val="left" w:pos="4678"/>
          <w:tab w:val="right" w:pos="8789"/>
        </w:tabs>
        <w:spacing w:after="0" w:line="240" w:lineRule="auto"/>
        <w:ind w:left="360"/>
        <w:jc w:val="both"/>
        <w:rPr>
          <w:rFonts w:ascii="Times New Roman" w:eastAsia="Times New Roman" w:hAnsi="Times New Roman" w:cs="Times New Roman"/>
          <w:kern w:val="0"/>
          <w:sz w:val="22"/>
          <w:szCs w:val="20"/>
          <w:lang w:val="en-US" w:eastAsia="en-US"/>
        </w:rPr>
      </w:pPr>
    </w:p>
    <w:p w:rsidR="004C3856" w:rsidRPr="00996BD4" w:rsidRDefault="004C3856" w:rsidP="004C3856">
      <w:pPr>
        <w:tabs>
          <w:tab w:val="left" w:pos="1418"/>
          <w:tab w:val="left" w:pos="4678"/>
          <w:tab w:val="right" w:pos="8789"/>
        </w:tabs>
        <w:spacing w:after="0" w:line="240" w:lineRule="auto"/>
        <w:jc w:val="both"/>
        <w:rPr>
          <w:rFonts w:eastAsia="Times New Roman" w:cs="Times New Roman"/>
          <w:b/>
          <w:kern w:val="0"/>
          <w:sz w:val="20"/>
          <w:szCs w:val="20"/>
          <w:lang w:val="en-US" w:eastAsia="en-US"/>
        </w:rPr>
      </w:pPr>
      <w:r w:rsidRPr="00996BD4">
        <w:rPr>
          <w:rFonts w:eastAsia="Times New Roman" w:cs="Times New Roman"/>
          <w:b/>
          <w:kern w:val="0"/>
          <w:sz w:val="20"/>
          <w:szCs w:val="20"/>
          <w:lang w:val="en-US" w:eastAsia="en-US"/>
        </w:rPr>
        <w:t>UKUPNO :</w:t>
      </w:r>
      <w:r w:rsidRPr="00996BD4">
        <w:rPr>
          <w:rFonts w:eastAsia="Times New Roman" w:cs="Times New Roman"/>
          <w:b/>
          <w:kern w:val="0"/>
          <w:sz w:val="20"/>
          <w:szCs w:val="20"/>
          <w:lang w:val="en-US" w:eastAsia="en-US"/>
        </w:rPr>
        <w:tab/>
      </w:r>
      <w:r w:rsidRPr="00996BD4">
        <w:rPr>
          <w:rFonts w:eastAsia="Times New Roman" w:cs="Times New Roman"/>
          <w:b/>
          <w:kern w:val="0"/>
          <w:sz w:val="20"/>
          <w:szCs w:val="20"/>
          <w:lang w:val="en-US" w:eastAsia="en-US"/>
        </w:rPr>
        <w:tab/>
      </w:r>
      <w:r w:rsidRPr="00996BD4">
        <w:rPr>
          <w:rFonts w:eastAsia="Times New Roman" w:cs="Times New Roman"/>
          <w:b/>
          <w:kern w:val="0"/>
          <w:sz w:val="20"/>
          <w:szCs w:val="20"/>
          <w:lang w:val="en-US" w:eastAsia="en-US"/>
        </w:rPr>
        <w:tab/>
      </w:r>
      <w:r>
        <w:rPr>
          <w:rFonts w:eastAsia="Times New Roman" w:cs="Times New Roman"/>
          <w:b/>
          <w:kern w:val="0"/>
          <w:sz w:val="20"/>
          <w:szCs w:val="20"/>
          <w:lang w:val="en-US" w:eastAsia="en-US"/>
        </w:rPr>
        <w:t xml:space="preserve">  </w:t>
      </w:r>
      <w:r w:rsidRPr="00996BD4">
        <w:rPr>
          <w:rFonts w:eastAsia="Times New Roman" w:cs="Times New Roman"/>
          <w:b/>
          <w:kern w:val="0"/>
          <w:sz w:val="20"/>
          <w:szCs w:val="20"/>
          <w:lang w:val="en-US" w:eastAsia="en-US"/>
        </w:rPr>
        <w:t xml:space="preserve"> 613.500,00 kn</w:t>
      </w:r>
    </w:p>
    <w:p w:rsidR="004C3856" w:rsidRPr="00996BD4" w:rsidRDefault="004C3856" w:rsidP="004C3856">
      <w:pPr>
        <w:tabs>
          <w:tab w:val="left" w:pos="1418"/>
          <w:tab w:val="left" w:pos="4678"/>
        </w:tabs>
        <w:spacing w:after="0" w:line="240" w:lineRule="auto"/>
        <w:jc w:val="both"/>
        <w:rPr>
          <w:rFonts w:ascii="Times New Roman" w:eastAsia="Times New Roman" w:hAnsi="Times New Roman" w:cs="Times New Roman"/>
          <w:kern w:val="0"/>
          <w:sz w:val="22"/>
          <w:szCs w:val="20"/>
          <w:lang w:val="en-US" w:eastAsia="en-US"/>
        </w:rPr>
      </w:pPr>
    </w:p>
    <w:p w:rsidR="004C3856" w:rsidRPr="00B40A13" w:rsidRDefault="004C3856" w:rsidP="004C3856">
      <w:pPr>
        <w:tabs>
          <w:tab w:val="left" w:pos="851"/>
          <w:tab w:val="left" w:pos="4678"/>
          <w:tab w:val="right" w:pos="8789"/>
        </w:tabs>
        <w:spacing w:after="0" w:line="240" w:lineRule="auto"/>
        <w:ind w:left="360"/>
        <w:jc w:val="both"/>
        <w:rPr>
          <w:rFonts w:ascii="Times New Roman" w:eastAsia="Times New Roman" w:hAnsi="Times New Roman" w:cs="Times New Roman"/>
          <w:b/>
          <w:kern w:val="0"/>
          <w:sz w:val="24"/>
          <w:szCs w:val="20"/>
          <w:lang w:val="en-US" w:eastAsia="en-US"/>
        </w:rPr>
      </w:pPr>
    </w:p>
    <w:p w:rsidR="004C3856" w:rsidRPr="00B40A13" w:rsidRDefault="004C3856" w:rsidP="004C3856">
      <w:pPr>
        <w:tabs>
          <w:tab w:val="left" w:pos="851"/>
          <w:tab w:val="left" w:pos="4678"/>
          <w:tab w:val="right" w:pos="8789"/>
        </w:tabs>
        <w:spacing w:after="0" w:line="240" w:lineRule="auto"/>
        <w:ind w:left="360"/>
        <w:jc w:val="both"/>
        <w:rPr>
          <w:rFonts w:ascii="Times New Roman" w:eastAsia="Times New Roman" w:hAnsi="Times New Roman" w:cs="Times New Roman"/>
          <w:b/>
          <w:kern w:val="0"/>
          <w:sz w:val="24"/>
          <w:szCs w:val="20"/>
          <w:lang w:val="en-US" w:eastAsia="en-US"/>
        </w:rPr>
      </w:pPr>
    </w:p>
    <w:p w:rsidR="004C3856" w:rsidRPr="00B40A13" w:rsidRDefault="004C3856" w:rsidP="004C3856">
      <w:pPr>
        <w:tabs>
          <w:tab w:val="left" w:pos="851"/>
          <w:tab w:val="left" w:pos="4678"/>
          <w:tab w:val="right" w:pos="8789"/>
        </w:tabs>
        <w:spacing w:after="0" w:line="240" w:lineRule="auto"/>
        <w:ind w:left="360"/>
        <w:jc w:val="both"/>
        <w:rPr>
          <w:rFonts w:ascii="Times New Roman" w:eastAsia="Times New Roman" w:hAnsi="Times New Roman" w:cs="Times New Roman"/>
          <w:b/>
          <w:kern w:val="0"/>
          <w:sz w:val="24"/>
          <w:szCs w:val="20"/>
          <w:lang w:val="en-US" w:eastAsia="en-US"/>
        </w:rPr>
      </w:pPr>
    </w:p>
    <w:p w:rsidR="004C3856" w:rsidRDefault="004C3856" w:rsidP="004C3856">
      <w:pPr>
        <w:tabs>
          <w:tab w:val="left" w:pos="851"/>
          <w:tab w:val="left" w:pos="4678"/>
          <w:tab w:val="right" w:pos="8789"/>
        </w:tabs>
        <w:spacing w:after="0" w:line="240" w:lineRule="auto"/>
        <w:ind w:left="360"/>
        <w:jc w:val="both"/>
        <w:rPr>
          <w:rFonts w:ascii="Times New Roman" w:eastAsia="Times New Roman" w:hAnsi="Times New Roman" w:cs="Times New Roman"/>
          <w:b/>
          <w:kern w:val="0"/>
          <w:sz w:val="24"/>
          <w:szCs w:val="20"/>
          <w:lang w:val="en-US" w:eastAsia="en-US"/>
        </w:rPr>
      </w:pPr>
    </w:p>
    <w:p w:rsidR="004C3856" w:rsidRPr="00B40A13" w:rsidRDefault="004C3856" w:rsidP="004C3856">
      <w:pPr>
        <w:tabs>
          <w:tab w:val="left" w:pos="851"/>
          <w:tab w:val="left" w:pos="4678"/>
          <w:tab w:val="right" w:pos="8789"/>
        </w:tabs>
        <w:spacing w:after="0" w:line="240" w:lineRule="auto"/>
        <w:ind w:left="360"/>
        <w:jc w:val="both"/>
        <w:rPr>
          <w:rFonts w:ascii="Times New Roman" w:eastAsia="Times New Roman" w:hAnsi="Times New Roman" w:cs="Times New Roman"/>
          <w:b/>
          <w:kern w:val="0"/>
          <w:sz w:val="24"/>
          <w:szCs w:val="20"/>
          <w:lang w:val="en-US" w:eastAsia="en-US"/>
        </w:rPr>
      </w:pPr>
    </w:p>
    <w:p w:rsidR="004C3856" w:rsidRPr="00B40A13"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Default="004C3856" w:rsidP="004C3856">
      <w:pPr>
        <w:tabs>
          <w:tab w:val="left" w:pos="1418"/>
          <w:tab w:val="left" w:pos="4678"/>
        </w:tabs>
        <w:spacing w:after="0" w:line="240" w:lineRule="auto"/>
        <w:jc w:val="both"/>
        <w:rPr>
          <w:rFonts w:ascii="Times New Roman" w:eastAsia="Times New Roman" w:hAnsi="Times New Roman" w:cs="Times New Roman"/>
          <w:kern w:val="0"/>
          <w:sz w:val="24"/>
          <w:szCs w:val="20"/>
          <w:lang w:val="en-US" w:eastAsia="en-US"/>
        </w:rPr>
      </w:pPr>
    </w:p>
    <w:p w:rsidR="004C3856" w:rsidRPr="002A41D0"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Pr>
          <w:rFonts w:ascii="Times New Roman" w:eastAsia="Times New Roman" w:hAnsi="Times New Roman" w:cs="Times New Roman"/>
          <w:kern w:val="0"/>
          <w:sz w:val="24"/>
          <w:szCs w:val="20"/>
          <w:lang w:val="en-US" w:eastAsia="en-US"/>
        </w:rPr>
        <w:lastRenderedPageBreak/>
        <w:tab/>
      </w:r>
      <w:r w:rsidRPr="002A41D0">
        <w:rPr>
          <w:rFonts w:ascii="Cambria" w:eastAsia="Times New Roman" w:hAnsi="Cambria" w:cs="Times New Roman"/>
          <w:kern w:val="0"/>
          <w:sz w:val="18"/>
          <w:szCs w:val="18"/>
          <w:lang w:val="en-US" w:eastAsia="en-US"/>
        </w:rPr>
        <w:t xml:space="preserve">Na temelju  članka 22. Zakona o komunalnom gospodarstvu (“NN” broj 26/03-pročišćeni tekst, 82/04,110/04,178/04,38/09,79/09,153/09,49/11,144/12,94/13,153/13,147/12), članka 35. Zakona o lokalnoj i područnoj (regionalnoj) samoupravi (“Narodne novine” broj 33/01,pročišćeni tekst -19/2013) i) i članka 30. Statuta Općine Nova Kapela (“Službeni vjesnik Brodsko-posavske županije “4/2014) Općinsko vijeće općine Nova Kapela na 14. sjednici održanoj 16.12. 2015.godine ,donijelo je </w:t>
      </w:r>
    </w:p>
    <w:p w:rsidR="004C3856" w:rsidRPr="002A41D0"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 xml:space="preserve">IZMJENE I DOPUNE </w:t>
      </w: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P  R  O  G  R  A  M  A</w:t>
      </w: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 xml:space="preserve">održavanja komunalne infrastukture  </w:t>
      </w: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u 2015.godini</w:t>
      </w:r>
    </w:p>
    <w:p w:rsidR="004C3856" w:rsidRPr="002A41D0" w:rsidRDefault="004C3856" w:rsidP="004C3856">
      <w:pPr>
        <w:spacing w:after="0" w:line="240" w:lineRule="auto"/>
        <w:ind w:left="851"/>
        <w:jc w:val="both"/>
        <w:rPr>
          <w:rFonts w:ascii="Cambria" w:eastAsia="Times New Roman" w:hAnsi="Cambria" w:cs="Times New Roman"/>
          <w:b/>
          <w:kern w:val="0"/>
          <w:sz w:val="18"/>
          <w:szCs w:val="18"/>
          <w:lang w:val="en-US" w:eastAsia="en-US"/>
        </w:rPr>
      </w:pP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Članak 1.</w:t>
      </w: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p>
    <w:p w:rsidR="004C3856" w:rsidRPr="002A41D0" w:rsidRDefault="004C3856" w:rsidP="004C3856">
      <w:pPr>
        <w:tabs>
          <w:tab w:val="left" w:pos="1418"/>
          <w:tab w:val="left" w:pos="4678"/>
        </w:tabs>
        <w:spacing w:after="0" w:line="240" w:lineRule="auto"/>
        <w:ind w:right="-285"/>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ab/>
        <w:t>Ovim Programom održavanja komunalne infrastrukture u 2015.godini (u daljnjem tekstu : Program ) utvrđuje se ospeg i vrsta radova na održavanju razine komunalne opremljenosti, kao i iskaz financijskih sredstava potrebnih za njegovo ostvarivanje u 2015.godini.</w:t>
      </w:r>
    </w:p>
    <w:p w:rsidR="004C3856" w:rsidRPr="002A41D0"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ab/>
        <w:t>Ovim Programom također se utvrđuje i iskaz financijskih sredstava potrebnih za ostvarivanje programa financiranja održavanja komunalne infrastrukture na području Općine Nova Kapela za radove koji su izvedeni u prethodnoj godini.</w:t>
      </w:r>
    </w:p>
    <w:p w:rsidR="004C3856" w:rsidRPr="002A41D0"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Članak 2.</w:t>
      </w:r>
    </w:p>
    <w:p w:rsidR="004C3856" w:rsidRPr="002A41D0"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ab/>
        <w:t>Na području Općine Nova Kapela održavanje objekata i uređaja komunalne</w:t>
      </w:r>
      <w:r w:rsidRPr="002A41D0">
        <w:rPr>
          <w:rFonts w:ascii="Cambria" w:eastAsia="Times New Roman" w:hAnsi="Cambria" w:cs="Times New Roman"/>
          <w:b/>
          <w:kern w:val="0"/>
          <w:sz w:val="18"/>
          <w:szCs w:val="18"/>
          <w:lang w:val="en-US" w:eastAsia="en-US"/>
        </w:rPr>
        <w:t xml:space="preserve"> </w:t>
      </w:r>
      <w:r w:rsidRPr="002A41D0">
        <w:rPr>
          <w:rFonts w:ascii="Cambria" w:eastAsia="Times New Roman" w:hAnsi="Cambria" w:cs="Times New Roman"/>
          <w:kern w:val="0"/>
          <w:sz w:val="18"/>
          <w:szCs w:val="18"/>
          <w:lang w:val="en-US" w:eastAsia="en-US"/>
        </w:rPr>
        <w:t>infrastrukture obuhvaća :</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highlight w:val="yellow"/>
          <w:lang w:val="en-US" w:eastAsia="en-US"/>
        </w:rPr>
      </w:pP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1.Javna rasvjeta</w:t>
      </w:r>
      <w:r w:rsidRPr="002A41D0">
        <w:rPr>
          <w:rFonts w:ascii="Cambria" w:eastAsia="Times New Roman" w:hAnsi="Cambria" w:cs="Times New Roman"/>
          <w:b/>
          <w:kern w:val="0"/>
          <w:sz w:val="18"/>
          <w:szCs w:val="18"/>
          <w:lang w:val="en-US" w:eastAsia="en-US"/>
        </w:rPr>
        <w:tab/>
      </w:r>
      <w:r w:rsidRPr="002A41D0">
        <w:rPr>
          <w:rFonts w:ascii="Cambria" w:eastAsia="Times New Roman" w:hAnsi="Cambria" w:cs="Times New Roman"/>
          <w:b/>
          <w:kern w:val="0"/>
          <w:sz w:val="18"/>
          <w:szCs w:val="18"/>
          <w:lang w:val="en-US" w:eastAsia="en-US"/>
        </w:rPr>
        <w:tab/>
        <w:t xml:space="preserve">      207.800,00 kn</w:t>
      </w:r>
    </w:p>
    <w:p w:rsidR="004C3856" w:rsidRPr="002A41D0" w:rsidRDefault="004C3856" w:rsidP="004C3856">
      <w:pPr>
        <w:tabs>
          <w:tab w:val="left" w:pos="1134"/>
          <w:tab w:val="right" w:pos="9498"/>
        </w:tabs>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1134"/>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tekuće održavanje javne rasvjete u svim naseljima općine</w:t>
      </w:r>
      <w:r w:rsidRPr="002A41D0">
        <w:rPr>
          <w:rFonts w:ascii="Cambria" w:eastAsia="Times New Roman" w:hAnsi="Cambria" w:cs="Times New Roman"/>
          <w:kern w:val="0"/>
          <w:sz w:val="18"/>
          <w:szCs w:val="18"/>
          <w:lang w:val="en-US" w:eastAsia="en-US"/>
        </w:rPr>
        <w:tab/>
        <w:t xml:space="preserve"> 50.000,00 kn</w:t>
      </w:r>
    </w:p>
    <w:p w:rsidR="004C3856" w:rsidRPr="002A41D0" w:rsidRDefault="004C3856" w:rsidP="004C3856">
      <w:pPr>
        <w:tabs>
          <w:tab w:val="left" w:pos="1134"/>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potrošena električna energija za javnu rasvjetu</w:t>
      </w:r>
      <w:r w:rsidRPr="002A41D0">
        <w:rPr>
          <w:rFonts w:ascii="Cambria" w:eastAsia="Times New Roman" w:hAnsi="Cambria" w:cs="Times New Roman"/>
          <w:kern w:val="0"/>
          <w:sz w:val="18"/>
          <w:szCs w:val="18"/>
          <w:lang w:val="en-US" w:eastAsia="en-US"/>
        </w:rPr>
        <w:tab/>
        <w:t xml:space="preserve"> 150.000,00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r w:rsidRPr="002A41D0">
        <w:rPr>
          <w:rFonts w:ascii="Cambria" w:eastAsia="Times New Roman" w:hAnsi="Cambria" w:cs="Times New Roman"/>
          <w:kern w:val="0"/>
          <w:sz w:val="18"/>
          <w:szCs w:val="18"/>
          <w:lang w:val="en-US" w:eastAsia="en-US"/>
        </w:rPr>
        <w:t>- održavanje ukrasne javne rasvjete</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7.800,00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2.Održavanje zgrada,domova i ostalih objekata komunalne infrastrukture</w:t>
      </w:r>
      <w:r w:rsidRPr="002A41D0">
        <w:rPr>
          <w:rFonts w:ascii="Cambria" w:eastAsia="Times New Roman" w:hAnsi="Cambria" w:cs="Times New Roman"/>
          <w:b/>
          <w:kern w:val="0"/>
          <w:sz w:val="18"/>
          <w:szCs w:val="18"/>
          <w:lang w:val="en-US" w:eastAsia="en-US"/>
        </w:rPr>
        <w:tab/>
        <w:t>305.200,00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potrošena električna energija,plin</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103.000,00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xml:space="preserve">- tekuće održavanje objekata </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 xml:space="preserve">95.000,00 kn                                                                                                                                                                                                                                                                                                                                                                                                                                                                                                                                                                                                                                                                                                                                                                                                                                                                                                                                                                                                                                                                                                                                                                                                                                                                                                                                                                                                                                                                                                                                                                                                                                                                                                                                                                                                                                                                                                                                                                                                                                                                                                                                                                                                                                                                                                                                                                                                                                                                                                                                                                                                                                                                                                                                                                                                                                                                                                                                                                                                                                                                                                                                                                                                                                                                                                                                                                                                                                                                                                                                                                                                                                                                                                                                                                                                                                                                                                                                                                                                                                                                                                                                                                                                                                                                                                                                                                                                                                                                                                                                                                                                                                                                                                                                                                                                                                                                                                                                                                                                                                                                                                                                                                                                                                                                                                                                                                                                                                                                </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xml:space="preserve">- tekuće održavanje postrojenja i opreme </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 xml:space="preserve">10.000,00 kn   </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opsrkba vodom</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18.000,00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premije osiguranja objekata</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 xml:space="preserve">25.000,00 kn                                                                                                                                                                                                                                                                                                                                                                                                                                                                                                                                                                                                                                                                                                                                                                                                                                                                                                                                                                                                                                                                                                                                                                                                                                                                                                                                                                                                                                                                                                                                                                                                                                                                                                                                                                                                                                                                                                                                                                                                                                                                                                                                                                                                                                                                                                                                                                                                                                                                                                                                                                                                                                                                                                                                                                                                                                                                                                                                                                                                                                                                                                                                                                                                                                                                                                                                                                                                                                                                                                                                                                                                                                                                                                                                                                                                                                                                                                                                                                                                                                                                                                                                                                                                                                                                                                                                                                                                                                                                                                                                                                                                                                                                                                                                                                                                                                                                                                                                                                                                                                                                                                                                                                                                                                                                                                                                                                                                                                                             </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nabava opreme  za objekte</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 xml:space="preserve">54.200,00 kn                                                                                                                                                                                                                                                                                                                                                                                                                                                                                                                                                                                                                                                                                                                                                                                                                                                                                                                                                                                                                                                                                                                                                                                                                                                                                                                                                                                                                                                                                                                                                                                                                                                                                                                                                                                                                                                                                                                                                                                                                                                                                                                                                                                                                                                                                                                                                                                                                                                                                                                                                                                                                                                                                                                                                                                                                                                                                                                                                                                                                                                                                                                                                                                                                                                                                                                                                                                                                                                                                                                                                                                                                                                                                                                                                                                                                                                                                                                                                                                                                                                                                                                                                                                                                                                                                                                                                                                                                                                                                                                                                                                                                                                                                                                                                                                                                                                                                                                                                                                                                                                                                                                                                                                                                                                                                                                                                                                                                                                                </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tabs>
          <w:tab w:val="left" w:pos="1134"/>
          <w:tab w:val="left" w:pos="1418"/>
          <w:tab w:val="left" w:pos="4678"/>
          <w:tab w:val="right" w:pos="9498"/>
          <w:tab w:val="right" w:pos="9639"/>
        </w:tabs>
        <w:spacing w:after="0" w:line="240" w:lineRule="auto"/>
        <w:jc w:val="both"/>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3.Održavanje nerazvrstanih cesta</w:t>
      </w:r>
      <w:r w:rsidRPr="002A41D0">
        <w:rPr>
          <w:rFonts w:ascii="Cambria" w:eastAsia="Times New Roman" w:hAnsi="Cambria" w:cs="Times New Roman"/>
          <w:b/>
          <w:kern w:val="0"/>
          <w:sz w:val="18"/>
          <w:szCs w:val="18"/>
          <w:lang w:val="en-US" w:eastAsia="en-US"/>
        </w:rPr>
        <w:tab/>
      </w:r>
      <w:r w:rsidRPr="002A41D0">
        <w:rPr>
          <w:rFonts w:ascii="Cambria" w:eastAsia="Times New Roman" w:hAnsi="Cambria" w:cs="Times New Roman"/>
          <w:b/>
          <w:kern w:val="0"/>
          <w:sz w:val="18"/>
          <w:szCs w:val="18"/>
          <w:lang w:val="en-US" w:eastAsia="en-US"/>
        </w:rPr>
        <w:tab/>
        <w:t>350.000,00 kn</w:t>
      </w:r>
      <w:r w:rsidRPr="002A41D0">
        <w:rPr>
          <w:rFonts w:ascii="Cambria" w:eastAsia="Times New Roman" w:hAnsi="Cambria" w:cs="Times New Roman"/>
          <w:b/>
          <w:kern w:val="0"/>
          <w:sz w:val="18"/>
          <w:szCs w:val="18"/>
          <w:lang w:val="en-US" w:eastAsia="en-US"/>
        </w:rPr>
        <w:tab/>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održavanje nerazvrstanih cesta,propusta i poljskih putova</w:t>
      </w:r>
      <w:r w:rsidRPr="002A41D0">
        <w:rPr>
          <w:rFonts w:ascii="Cambria" w:eastAsia="Times New Roman" w:hAnsi="Cambria" w:cs="Times New Roman"/>
          <w:kern w:val="0"/>
          <w:sz w:val="18"/>
          <w:szCs w:val="18"/>
          <w:lang w:val="en-US" w:eastAsia="en-US"/>
        </w:rPr>
        <w:tab/>
        <w:t>330.000,00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održavanje cesta u zimskim uvijetima</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20.000,00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 xml:space="preserve">4.Geodetsko-katastarske usluge </w:t>
      </w:r>
      <w:r w:rsidRPr="002A41D0">
        <w:rPr>
          <w:rFonts w:ascii="Cambria" w:eastAsia="Times New Roman" w:hAnsi="Cambria" w:cs="Times New Roman"/>
          <w:b/>
          <w:kern w:val="0"/>
          <w:sz w:val="18"/>
          <w:szCs w:val="18"/>
          <w:lang w:val="en-US" w:eastAsia="en-US"/>
        </w:rPr>
        <w:tab/>
      </w:r>
      <w:r w:rsidRPr="002A41D0">
        <w:rPr>
          <w:rFonts w:ascii="Cambria" w:eastAsia="Times New Roman" w:hAnsi="Cambria" w:cs="Times New Roman"/>
          <w:b/>
          <w:kern w:val="0"/>
          <w:sz w:val="18"/>
          <w:szCs w:val="18"/>
          <w:lang w:val="en-US" w:eastAsia="en-US"/>
        </w:rPr>
        <w:tab/>
        <w:t>11.000,00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izvodi iz katastarskih planova , ostale geodetske i katastarske usluge</w:t>
      </w:r>
      <w:r w:rsidRPr="002A41D0">
        <w:rPr>
          <w:rFonts w:ascii="Cambria" w:eastAsia="Times New Roman" w:hAnsi="Cambria" w:cs="Times New Roman"/>
          <w:kern w:val="0"/>
          <w:sz w:val="18"/>
          <w:szCs w:val="18"/>
          <w:lang w:val="en-US" w:eastAsia="en-US"/>
        </w:rPr>
        <w:tab/>
        <w:t>11.000,00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5.Geodetsko-katastarske usluge –katastarska izmjera nekretnina</w:t>
      </w:r>
      <w:r w:rsidRPr="002A41D0">
        <w:rPr>
          <w:rFonts w:ascii="Cambria" w:eastAsia="Times New Roman" w:hAnsi="Cambria" w:cs="Times New Roman"/>
          <w:b/>
          <w:kern w:val="0"/>
          <w:sz w:val="18"/>
          <w:szCs w:val="18"/>
          <w:lang w:val="en-US" w:eastAsia="en-US"/>
        </w:rPr>
        <w:tab/>
        <w:t>96.543,00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 xml:space="preserve">   u k.o.o Nova Kapela,Batrina</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xml:space="preserve"> - katastarska  izmjera nekretnina u k.o.o Nova Kapela,Batrina</w:t>
      </w:r>
      <w:r w:rsidRPr="002A41D0">
        <w:rPr>
          <w:rFonts w:ascii="Cambria" w:eastAsia="Times New Roman" w:hAnsi="Cambria" w:cs="Times New Roman"/>
          <w:kern w:val="0"/>
          <w:sz w:val="18"/>
          <w:szCs w:val="18"/>
          <w:lang w:val="en-US" w:eastAsia="en-US"/>
        </w:rPr>
        <w:tab/>
        <w:t>42.443,00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Pr>
          <w:rFonts w:ascii="Cambria" w:eastAsia="Times New Roman" w:hAnsi="Cambria" w:cs="Times New Roman"/>
          <w:kern w:val="0"/>
          <w:sz w:val="18"/>
          <w:szCs w:val="18"/>
          <w:lang w:val="en-US" w:eastAsia="en-US"/>
        </w:rPr>
        <w:t xml:space="preserve"> </w:t>
      </w:r>
      <w:r w:rsidRPr="002A41D0">
        <w:rPr>
          <w:rFonts w:ascii="Cambria" w:eastAsia="Times New Roman" w:hAnsi="Cambria" w:cs="Times New Roman"/>
          <w:kern w:val="0"/>
          <w:sz w:val="18"/>
          <w:szCs w:val="18"/>
          <w:lang w:val="en-US" w:eastAsia="en-US"/>
        </w:rPr>
        <w:t xml:space="preserve">- naknade za rad u Povjerenstvu </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42.000,00 kn</w:t>
      </w:r>
    </w:p>
    <w:p w:rsidR="004C3856" w:rsidRPr="002A41D0" w:rsidRDefault="004C3856" w:rsidP="004C3856">
      <w:pPr>
        <w:tabs>
          <w:tab w:val="left" w:pos="1134"/>
          <w:tab w:val="left" w:pos="1418"/>
          <w:tab w:val="left" w:pos="4678"/>
          <w:tab w:val="right" w:pos="9498"/>
        </w:tabs>
        <w:spacing w:after="0" w:line="240" w:lineRule="auto"/>
        <w:rPr>
          <w:rFonts w:ascii="Cambria" w:eastAsia="Times New Roman" w:hAnsi="Cambria" w:cs="Times New Roman"/>
          <w:kern w:val="0"/>
          <w:sz w:val="18"/>
          <w:szCs w:val="18"/>
          <w:lang w:val="en-US" w:eastAsia="en-US"/>
        </w:rPr>
      </w:pPr>
      <w:r>
        <w:rPr>
          <w:rFonts w:ascii="Cambria" w:eastAsia="Times New Roman" w:hAnsi="Cambria" w:cs="Times New Roman"/>
          <w:kern w:val="0"/>
          <w:sz w:val="18"/>
          <w:szCs w:val="18"/>
          <w:lang w:val="en-US" w:eastAsia="en-US"/>
        </w:rPr>
        <w:t xml:space="preserve">  </w:t>
      </w:r>
      <w:r w:rsidRPr="002A41D0">
        <w:rPr>
          <w:rFonts w:ascii="Cambria" w:eastAsia="Times New Roman" w:hAnsi="Cambria" w:cs="Times New Roman"/>
          <w:kern w:val="0"/>
          <w:sz w:val="18"/>
          <w:szCs w:val="18"/>
          <w:lang w:val="en-US" w:eastAsia="en-US"/>
        </w:rPr>
        <w:t>-pomoć Općinskom sudu za obnovu zemljišnih knjiga</w:t>
      </w:r>
      <w:r w:rsidRPr="002A41D0">
        <w:rPr>
          <w:rFonts w:ascii="Cambria" w:eastAsia="Times New Roman" w:hAnsi="Cambria" w:cs="Times New Roman"/>
          <w:kern w:val="0"/>
          <w:sz w:val="18"/>
          <w:szCs w:val="18"/>
          <w:lang w:val="en-US" w:eastAsia="en-US"/>
        </w:rPr>
        <w:tab/>
      </w:r>
      <w:r>
        <w:rPr>
          <w:rFonts w:ascii="Cambria" w:eastAsia="Times New Roman" w:hAnsi="Cambria" w:cs="Times New Roman"/>
          <w:kern w:val="0"/>
          <w:sz w:val="18"/>
          <w:szCs w:val="18"/>
          <w:lang w:val="en-US" w:eastAsia="en-US"/>
        </w:rPr>
        <w:t xml:space="preserve">                                                                                                   12.100,00 </w:t>
      </w:r>
      <w:r w:rsidRPr="008323A5">
        <w:rPr>
          <w:rFonts w:ascii="Cambria" w:eastAsia="Times New Roman" w:hAnsi="Cambria" w:cs="Times New Roman"/>
          <w:kern w:val="0"/>
          <w:sz w:val="18"/>
          <w:szCs w:val="18"/>
          <w:lang w:val="en-US" w:eastAsia="en-US"/>
        </w:rPr>
        <w:t>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6.Održavanje javnih površina</w:t>
      </w:r>
      <w:r w:rsidRPr="002A41D0">
        <w:rPr>
          <w:rFonts w:ascii="Cambria" w:eastAsia="Times New Roman" w:hAnsi="Cambria" w:cs="Times New Roman"/>
          <w:b/>
          <w:kern w:val="0"/>
          <w:sz w:val="18"/>
          <w:szCs w:val="18"/>
          <w:lang w:val="en-US" w:eastAsia="en-US"/>
        </w:rPr>
        <w:tab/>
      </w:r>
      <w:r w:rsidRPr="002A41D0">
        <w:rPr>
          <w:rFonts w:ascii="Cambria" w:eastAsia="Times New Roman" w:hAnsi="Cambria" w:cs="Times New Roman"/>
          <w:b/>
          <w:kern w:val="0"/>
          <w:sz w:val="18"/>
          <w:szCs w:val="18"/>
          <w:lang w:val="en-US" w:eastAsia="en-US"/>
        </w:rPr>
        <w:tab/>
        <w:t xml:space="preserve">  50.000,00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uređenje javnih površina</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 xml:space="preserve">30.000,00 kn                                                                                                                                                                                                                                                                                                                                                                                                                                                                                                                                                                                                                                                                                                                                                                                                                                                                                                                                                                                                                                                                                                                                                                                                                                                                                                                                                                                                                                                                                                                                                                                                                                                                                                                                                                                                                                                                                                                                                                                                                                                                                                                                                                                                                                                                                                                                                                                                                                                                                                                                                                                                                                                                                                                                                                                                                                                                                                                                                                                                                                                                                                                                                                                                                                                                                                                                                                                                                                                                                                                                                                                                                                                                                                                                                                                                                                                                                                                                                                                                                                                                                                                                                                                                                                                                                                                                                                                                                                                                                                                                                                                                                                                                                                                                                                                                                                                                                                                                                                                                                                                                                                                                                                                                                                                                                                                                                                                                                                                                </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 xml:space="preserve">- održavanje javnih površina </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20.000,00 kn</w:t>
      </w:r>
    </w:p>
    <w:p w:rsidR="004C3856" w:rsidRPr="002A41D0" w:rsidRDefault="004C3856" w:rsidP="004C3856">
      <w:pPr>
        <w:tabs>
          <w:tab w:val="left" w:pos="1134"/>
          <w:tab w:val="left" w:pos="1418"/>
          <w:tab w:val="left" w:pos="4678"/>
          <w:tab w:val="right" w:pos="9498"/>
        </w:tabs>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keepNext/>
        <w:tabs>
          <w:tab w:val="left" w:pos="1134"/>
        </w:tabs>
        <w:spacing w:after="0" w:line="240" w:lineRule="auto"/>
        <w:jc w:val="both"/>
        <w:outlineLvl w:val="3"/>
        <w:rPr>
          <w:rFonts w:ascii="Cambria" w:eastAsia="Times New Roman" w:hAnsi="Cambria" w:cs="Times New Roman"/>
          <w:b/>
          <w:kern w:val="0"/>
          <w:sz w:val="18"/>
          <w:szCs w:val="18"/>
          <w:lang w:val="en-US" w:eastAsia="en-US"/>
        </w:rPr>
      </w:pPr>
    </w:p>
    <w:p w:rsidR="004C3856" w:rsidRPr="002A41D0" w:rsidRDefault="004C3856" w:rsidP="004C3856">
      <w:pPr>
        <w:keepNext/>
        <w:tabs>
          <w:tab w:val="left" w:pos="1134"/>
          <w:tab w:val="right" w:pos="9498"/>
        </w:tabs>
        <w:spacing w:after="0" w:line="240" w:lineRule="auto"/>
        <w:jc w:val="both"/>
        <w:outlineLvl w:val="3"/>
        <w:rPr>
          <w:rFonts w:ascii="Cambria" w:eastAsia="Times New Roman" w:hAnsi="Cambria" w:cs="Times New Roman"/>
          <w:b/>
          <w:kern w:val="0"/>
          <w:sz w:val="18"/>
          <w:szCs w:val="18"/>
          <w:lang w:val="en-US" w:eastAsia="en-US"/>
        </w:rPr>
      </w:pPr>
      <w:r w:rsidRPr="002A41D0">
        <w:rPr>
          <w:rFonts w:ascii="Cambria" w:eastAsia="Times New Roman" w:hAnsi="Cambria" w:cs="Times New Roman"/>
          <w:b/>
          <w:kern w:val="0"/>
          <w:sz w:val="18"/>
          <w:szCs w:val="18"/>
          <w:lang w:val="en-US" w:eastAsia="en-US"/>
        </w:rPr>
        <w:t>SVEUKUPNO:</w:t>
      </w:r>
      <w:r w:rsidRPr="002A41D0">
        <w:rPr>
          <w:rFonts w:ascii="Cambria" w:eastAsia="Times New Roman" w:hAnsi="Cambria" w:cs="Times New Roman"/>
          <w:b/>
          <w:kern w:val="0"/>
          <w:sz w:val="18"/>
          <w:szCs w:val="18"/>
          <w:lang w:val="en-US" w:eastAsia="en-US"/>
        </w:rPr>
        <w:tab/>
        <w:t xml:space="preserve">     </w:t>
      </w:r>
      <w:r>
        <w:rPr>
          <w:rFonts w:ascii="Cambria" w:eastAsia="Times New Roman" w:hAnsi="Cambria" w:cs="Times New Roman"/>
          <w:b/>
          <w:kern w:val="0"/>
          <w:sz w:val="18"/>
          <w:szCs w:val="18"/>
          <w:lang w:val="en-US" w:eastAsia="en-US"/>
        </w:rPr>
        <w:t xml:space="preserve">                                                                                                                                             </w:t>
      </w:r>
      <w:r w:rsidRPr="002A41D0">
        <w:rPr>
          <w:rFonts w:ascii="Cambria" w:eastAsia="Times New Roman" w:hAnsi="Cambria" w:cs="Times New Roman"/>
          <w:b/>
          <w:kern w:val="0"/>
          <w:sz w:val="18"/>
          <w:szCs w:val="18"/>
          <w:lang w:val="en-US" w:eastAsia="en-US"/>
        </w:rPr>
        <w:t xml:space="preserve">       1.020.543,00kn</w:t>
      </w: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p>
    <w:p w:rsidR="004C3856" w:rsidRDefault="004C3856" w:rsidP="004C3856">
      <w:pPr>
        <w:tabs>
          <w:tab w:val="left" w:pos="1418"/>
          <w:tab w:val="left" w:pos="4678"/>
        </w:tabs>
        <w:spacing w:after="0" w:line="240" w:lineRule="auto"/>
        <w:jc w:val="center"/>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center"/>
        <w:rPr>
          <w:rFonts w:eastAsia="Times New Roman" w:cs="Times New Roman"/>
          <w:kern w:val="0"/>
          <w:sz w:val="18"/>
          <w:szCs w:val="18"/>
          <w:lang w:val="en-US" w:eastAsia="en-US"/>
        </w:rPr>
      </w:pP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Članak 3.</w:t>
      </w:r>
    </w:p>
    <w:p w:rsidR="004C3856" w:rsidRPr="002A41D0" w:rsidRDefault="004C3856" w:rsidP="004C3856">
      <w:pPr>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ab/>
        <w:t>Izdaci održavanja objekata i uređaja komunalne infrastrukture iz članka 2. ovog Programa  financirati će se iz prihod za posebne namjene ( komunalne naknade ,koncesija, zakupa , najma,šumski doprinos )</w:t>
      </w:r>
    </w:p>
    <w:p w:rsidR="004C3856" w:rsidRPr="002A41D0" w:rsidRDefault="004C3856" w:rsidP="004C3856">
      <w:pPr>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709"/>
          <w:tab w:val="left" w:pos="4678"/>
        </w:tabs>
        <w:spacing w:after="0" w:line="240" w:lineRule="auto"/>
        <w:jc w:val="both"/>
        <w:rPr>
          <w:rFonts w:ascii="Cambria" w:eastAsia="Times New Roman" w:hAnsi="Cambria" w:cs="Times New Roman"/>
          <w:kern w:val="0"/>
          <w:sz w:val="18"/>
          <w:szCs w:val="18"/>
          <w:lang w:val="en-US" w:eastAsia="en-US"/>
        </w:rPr>
      </w:pP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Članak 4.</w:t>
      </w:r>
    </w:p>
    <w:p w:rsidR="004C3856" w:rsidRPr="002A41D0"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p>
    <w:p w:rsidR="004C3856" w:rsidRPr="002A41D0" w:rsidRDefault="004C3856" w:rsidP="004C3856">
      <w:pPr>
        <w:tabs>
          <w:tab w:val="left" w:pos="709"/>
          <w:tab w:val="left" w:pos="4678"/>
        </w:tabs>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ab/>
        <w:t xml:space="preserve">  Izmjene i dopune Programa održavanja komunalne infrastrukture stupaju  na snagu danom objave  u Službenim novinama Općine Nova Kapela.</w:t>
      </w:r>
    </w:p>
    <w:p w:rsidR="004C3856" w:rsidRPr="002A41D0" w:rsidRDefault="004C3856" w:rsidP="004C3856">
      <w:pPr>
        <w:tabs>
          <w:tab w:val="left" w:pos="709"/>
          <w:tab w:val="left" w:pos="4678"/>
        </w:tabs>
        <w:spacing w:after="0" w:line="240" w:lineRule="auto"/>
        <w:jc w:val="center"/>
        <w:rPr>
          <w:rFonts w:ascii="Cambria" w:eastAsia="Times New Roman" w:hAnsi="Cambria" w:cs="Times New Roman"/>
          <w:kern w:val="0"/>
          <w:sz w:val="18"/>
          <w:szCs w:val="18"/>
          <w:lang w:val="en-US" w:eastAsia="en-US"/>
        </w:rPr>
      </w:pPr>
    </w:p>
    <w:p w:rsidR="004C3856" w:rsidRPr="002A41D0" w:rsidRDefault="004C3856" w:rsidP="004C3856">
      <w:pPr>
        <w:tabs>
          <w:tab w:val="left" w:pos="709"/>
          <w:tab w:val="left" w:pos="4678"/>
        </w:tabs>
        <w:spacing w:after="0" w:line="240" w:lineRule="auto"/>
        <w:jc w:val="center"/>
        <w:rPr>
          <w:rFonts w:ascii="Cambria" w:eastAsia="Times New Roman" w:hAnsi="Cambria" w:cs="Times New Roman"/>
          <w:kern w:val="0"/>
          <w:sz w:val="18"/>
          <w:szCs w:val="18"/>
          <w:lang w:val="en-US" w:eastAsia="en-US"/>
        </w:rPr>
      </w:pPr>
    </w:p>
    <w:p w:rsidR="004C3856" w:rsidRPr="002A41D0" w:rsidRDefault="004C3856" w:rsidP="004C3856">
      <w:pPr>
        <w:tabs>
          <w:tab w:val="left" w:pos="709"/>
          <w:tab w:val="left" w:pos="4678"/>
        </w:tabs>
        <w:spacing w:after="0" w:line="240" w:lineRule="auto"/>
        <w:jc w:val="center"/>
        <w:rPr>
          <w:rFonts w:ascii="Cambria" w:eastAsia="Times New Roman" w:hAnsi="Cambria" w:cs="Times New Roman"/>
          <w:kern w:val="0"/>
          <w:sz w:val="18"/>
          <w:szCs w:val="18"/>
          <w:lang w:val="en-US" w:eastAsia="en-US"/>
        </w:rPr>
      </w:pPr>
    </w:p>
    <w:p w:rsidR="004C3856" w:rsidRPr="002A41D0" w:rsidRDefault="004C3856" w:rsidP="004C3856">
      <w:pPr>
        <w:tabs>
          <w:tab w:val="left" w:pos="709"/>
          <w:tab w:val="left" w:pos="4678"/>
        </w:tabs>
        <w:spacing w:after="0" w:line="240" w:lineRule="auto"/>
        <w:jc w:val="center"/>
        <w:rPr>
          <w:rFonts w:ascii="Cambria" w:eastAsia="Times New Roman" w:hAnsi="Cambria" w:cs="Times New Roman"/>
          <w:kern w:val="0"/>
          <w:sz w:val="18"/>
          <w:szCs w:val="18"/>
          <w:lang w:val="en-US" w:eastAsia="en-US"/>
        </w:rPr>
      </w:pPr>
    </w:p>
    <w:p w:rsidR="004C3856" w:rsidRPr="002A41D0" w:rsidRDefault="004C3856" w:rsidP="004C3856">
      <w:pPr>
        <w:tabs>
          <w:tab w:val="left" w:pos="709"/>
          <w:tab w:val="left" w:pos="4678"/>
        </w:tabs>
        <w:spacing w:after="0" w:line="240" w:lineRule="auto"/>
        <w:jc w:val="center"/>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REPUBLIKA HRVATSKA</w:t>
      </w:r>
    </w:p>
    <w:p w:rsidR="004C3856" w:rsidRPr="002A41D0" w:rsidRDefault="004C3856" w:rsidP="004C3856">
      <w:pPr>
        <w:tabs>
          <w:tab w:val="left" w:pos="709"/>
          <w:tab w:val="left" w:pos="4678"/>
        </w:tabs>
        <w:spacing w:after="0" w:line="240" w:lineRule="auto"/>
        <w:jc w:val="center"/>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BRODSKO-POSAVSKA ŽUPANIJA</w:t>
      </w:r>
    </w:p>
    <w:p w:rsidR="004C3856" w:rsidRPr="002A41D0" w:rsidRDefault="004C3856" w:rsidP="004C3856">
      <w:pPr>
        <w:keepNext/>
        <w:spacing w:after="0" w:line="240" w:lineRule="auto"/>
        <w:jc w:val="center"/>
        <w:outlineLvl w:val="4"/>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OPĆINA NOVA KAPELA</w:t>
      </w:r>
    </w:p>
    <w:p w:rsidR="004C3856" w:rsidRPr="002A41D0" w:rsidRDefault="004C3856" w:rsidP="004C3856">
      <w:pPr>
        <w:spacing w:after="0" w:line="240" w:lineRule="auto"/>
        <w:jc w:val="center"/>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OPĆINSKO VIJEĆE</w:t>
      </w:r>
    </w:p>
    <w:p w:rsidR="004C3856" w:rsidRPr="002A41D0" w:rsidRDefault="004C3856" w:rsidP="004C3856">
      <w:pPr>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spacing w:after="0" w:line="240" w:lineRule="auto"/>
        <w:jc w:val="both"/>
        <w:rPr>
          <w:rFonts w:ascii="Cambria" w:eastAsia="Times New Roman" w:hAnsi="Cambria" w:cs="Times New Roman"/>
          <w:b/>
          <w:kern w:val="0"/>
          <w:sz w:val="18"/>
          <w:szCs w:val="18"/>
          <w:lang w:val="en-US" w:eastAsia="en-US"/>
        </w:rPr>
      </w:pPr>
    </w:p>
    <w:p w:rsidR="004C3856" w:rsidRPr="002A41D0" w:rsidRDefault="004C3856" w:rsidP="004C3856">
      <w:pPr>
        <w:keepNext/>
        <w:spacing w:after="0" w:line="240" w:lineRule="auto"/>
        <w:jc w:val="both"/>
        <w:outlineLvl w:val="2"/>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Klasa: 400-01/15-01/</w:t>
      </w:r>
      <w:r w:rsidRPr="00A260BF">
        <w:rPr>
          <w:rFonts w:eastAsia="Times New Roman" w:cs="Times New Roman"/>
          <w:b/>
          <w:kern w:val="0"/>
          <w:sz w:val="18"/>
          <w:szCs w:val="18"/>
          <w:lang w:val="en-US" w:eastAsia="en-US"/>
        </w:rPr>
        <w:t>16</w:t>
      </w:r>
      <w:r w:rsidRPr="00A260BF">
        <w:rPr>
          <w:rFonts w:eastAsia="Times New Roman" w:cs="Times New Roman"/>
          <w:b/>
          <w:kern w:val="0"/>
          <w:sz w:val="18"/>
          <w:szCs w:val="18"/>
          <w:lang w:val="en-US" w:eastAsia="en-US"/>
        </w:rPr>
        <w:tab/>
      </w:r>
      <w:r>
        <w:rPr>
          <w:rFonts w:eastAsia="Times New Roman" w:cs="Times New Roman"/>
          <w:kern w:val="0"/>
          <w:sz w:val="18"/>
          <w:szCs w:val="18"/>
          <w:lang w:val="en-US" w:eastAsia="en-US"/>
        </w:rPr>
        <w:tab/>
      </w:r>
      <w:r>
        <w:rPr>
          <w:rFonts w:eastAsia="Times New Roman" w:cs="Times New Roman"/>
          <w:kern w:val="0"/>
          <w:sz w:val="18"/>
          <w:szCs w:val="18"/>
          <w:lang w:val="en-US" w:eastAsia="en-US"/>
        </w:rPr>
        <w:tab/>
      </w:r>
      <w:r>
        <w:rPr>
          <w:rFonts w:eastAsia="Times New Roman" w:cs="Times New Roman"/>
          <w:kern w:val="0"/>
          <w:sz w:val="18"/>
          <w:szCs w:val="18"/>
          <w:lang w:val="en-US" w:eastAsia="en-US"/>
        </w:rPr>
        <w:tab/>
        <w:t xml:space="preserve">              </w:t>
      </w:r>
      <w:r w:rsidRPr="002A41D0">
        <w:rPr>
          <w:rFonts w:ascii="Cambria" w:eastAsia="Times New Roman" w:hAnsi="Cambria" w:cs="Times New Roman"/>
          <w:kern w:val="0"/>
          <w:sz w:val="18"/>
          <w:szCs w:val="18"/>
          <w:lang w:val="en-US" w:eastAsia="en-US"/>
        </w:rPr>
        <w:t xml:space="preserve"> PREDSJEDNIK</w:t>
      </w:r>
      <w:r w:rsidRPr="002A41D0">
        <w:rPr>
          <w:rFonts w:eastAsia="Times New Roman" w:cs="Times New Roman"/>
          <w:kern w:val="0"/>
          <w:sz w:val="18"/>
          <w:szCs w:val="18"/>
          <w:lang w:val="en-US" w:eastAsia="en-US"/>
        </w:rPr>
        <w:t xml:space="preserve"> </w:t>
      </w:r>
      <w:r w:rsidRPr="002A41D0">
        <w:rPr>
          <w:rFonts w:ascii="Cambria" w:eastAsia="Times New Roman" w:hAnsi="Cambria" w:cs="Times New Roman"/>
          <w:kern w:val="0"/>
          <w:sz w:val="18"/>
          <w:szCs w:val="18"/>
          <w:lang w:val="en-US" w:eastAsia="en-US"/>
        </w:rPr>
        <w:t>OPĆINSKOG VIJEĆA</w:t>
      </w:r>
    </w:p>
    <w:p w:rsidR="004C3856" w:rsidRPr="002A41D0" w:rsidRDefault="004C3856" w:rsidP="004C3856">
      <w:pPr>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Ur.broj: 2178/20-03-15-3</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 xml:space="preserve">                                </w:t>
      </w:r>
    </w:p>
    <w:p w:rsidR="004C3856" w:rsidRPr="002A41D0" w:rsidRDefault="004C3856" w:rsidP="004C3856">
      <w:pPr>
        <w:spacing w:after="0" w:line="240" w:lineRule="auto"/>
        <w:jc w:val="both"/>
        <w:rPr>
          <w:rFonts w:ascii="Cambria" w:eastAsia="Times New Roman" w:hAnsi="Cambria" w:cs="Times New Roman"/>
          <w:kern w:val="0"/>
          <w:sz w:val="18"/>
          <w:szCs w:val="18"/>
          <w:lang w:val="en-US" w:eastAsia="en-US"/>
        </w:rPr>
      </w:pPr>
      <w:r w:rsidRPr="002A41D0">
        <w:rPr>
          <w:rFonts w:ascii="Cambria" w:eastAsia="Times New Roman" w:hAnsi="Cambria" w:cs="Times New Roman"/>
          <w:kern w:val="0"/>
          <w:sz w:val="18"/>
          <w:szCs w:val="18"/>
          <w:lang w:val="en-US" w:eastAsia="en-US"/>
        </w:rPr>
        <w:t>Nova Kapela,16.12.2015.</w:t>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r>
      <w:r w:rsidRPr="002A41D0">
        <w:rPr>
          <w:rFonts w:ascii="Cambria" w:eastAsia="Times New Roman" w:hAnsi="Cambria" w:cs="Times New Roman"/>
          <w:kern w:val="0"/>
          <w:sz w:val="18"/>
          <w:szCs w:val="18"/>
          <w:lang w:val="en-US" w:eastAsia="en-US"/>
        </w:rPr>
        <w:tab/>
        <w:t xml:space="preserve">                                                      Anto Žagrić</w:t>
      </w:r>
    </w:p>
    <w:p w:rsidR="004C3856" w:rsidRPr="002A41D0" w:rsidRDefault="004C3856" w:rsidP="004C3856">
      <w:pPr>
        <w:spacing w:after="0" w:line="240" w:lineRule="auto"/>
        <w:jc w:val="both"/>
        <w:rPr>
          <w:rFonts w:ascii="Times New Roman" w:eastAsia="Times New Roman" w:hAnsi="Times New Roman" w:cs="Times New Roman"/>
          <w:kern w:val="0"/>
          <w:sz w:val="24"/>
          <w:szCs w:val="20"/>
          <w:lang w:val="en-US" w:eastAsia="en-US"/>
        </w:rPr>
      </w:pPr>
    </w:p>
    <w:p w:rsidR="004C3856" w:rsidRPr="002A41D0" w:rsidRDefault="004C3856" w:rsidP="004C3856">
      <w:pPr>
        <w:spacing w:after="0" w:line="240" w:lineRule="auto"/>
        <w:jc w:val="both"/>
        <w:rPr>
          <w:rFonts w:ascii="Times New Roman" w:eastAsia="Times New Roman" w:hAnsi="Times New Roman" w:cs="Times New Roman"/>
          <w:kern w:val="0"/>
          <w:sz w:val="24"/>
          <w:szCs w:val="20"/>
          <w:lang w:val="en-US" w:eastAsia="en-US"/>
        </w:rPr>
      </w:pPr>
    </w:p>
    <w:p w:rsidR="004C3856" w:rsidRPr="008323A5" w:rsidRDefault="004C3856" w:rsidP="004C3856">
      <w:pPr>
        <w:spacing w:after="0" w:line="240" w:lineRule="auto"/>
        <w:jc w:val="both"/>
        <w:rPr>
          <w:rFonts w:eastAsia="Times New Roman" w:cs="Times New Roman"/>
          <w:kern w:val="0"/>
          <w:sz w:val="20"/>
          <w:szCs w:val="20"/>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Default="004C3856" w:rsidP="004C3856">
      <w:pPr>
        <w:tabs>
          <w:tab w:val="left" w:pos="1418"/>
          <w:tab w:val="left" w:pos="4678"/>
        </w:tabs>
        <w:spacing w:after="0" w:line="240" w:lineRule="auto"/>
        <w:jc w:val="both"/>
        <w:rPr>
          <w:rFonts w:eastAsia="Times New Roman" w:cs="Times New Roman"/>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lastRenderedPageBreak/>
        <w:t xml:space="preserve">Na temelju članka 30. Statuta Općine Nova Kapela (“Službeni vjesnik Brodsko-posavske županije “4/2014 ),  te sukladno odredbama Zakona  o socijalnoj skrbi ,Zakona o Hrvatskom Crvenom križu,Zakona o financiranju potreba u kulturi,Zakona o tehničkoj kulturi ,Zakona o športu , Zakona o predškolskom odgoju i naobrazbi  , Općinsko vijeće općine Nova Kapela na 14. sjednici održanoj 16.12.2015.godine, donijelo je </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IZMJENE I DOPUNE </w:t>
      </w: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P  R   O  G  R  A  M  A</w:t>
      </w: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javnih potreba i potrebitih sredstava u područjima</w:t>
      </w: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 društvenih djelatnosti za koje se izdvajaju sredstva </w:t>
      </w: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iz Proračuna Općine Nova Kapela za 2015.godinu</w:t>
      </w: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I</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1. PROGRAM JAVNIH POTREBA U SOCIJALNOJ SKRBI</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Opći cilj:</w:t>
      </w:r>
      <w:r w:rsidRPr="008323A5">
        <w:rPr>
          <w:rFonts w:ascii="Cambria" w:eastAsia="Times New Roman" w:hAnsi="Cambria" w:cs="Times New Roman"/>
          <w:kern w:val="0"/>
          <w:sz w:val="18"/>
          <w:szCs w:val="18"/>
          <w:lang w:val="en-US" w:eastAsia="en-US"/>
        </w:rPr>
        <w:t xml:space="preserve"> Utvrđivanje prava ,načina financiranja i raspodjele pomoći ugroženim ,starijim i </w:t>
      </w:r>
      <w:r w:rsidRPr="008323A5">
        <w:rPr>
          <w:rFonts w:ascii="Cambria" w:eastAsia="Times New Roman" w:hAnsi="Cambria" w:cs="Times New Roman"/>
          <w:kern w:val="0"/>
          <w:sz w:val="18"/>
          <w:szCs w:val="18"/>
          <w:lang w:val="en-US" w:eastAsia="en-US"/>
        </w:rPr>
        <w:tab/>
        <w:t xml:space="preserve">nemoćnim osobama , te uključivanje humanitarnih organizacija i udruga građana za brigu </w:t>
      </w:r>
      <w:r w:rsidRPr="008323A5">
        <w:rPr>
          <w:rFonts w:ascii="Cambria" w:eastAsia="Times New Roman" w:hAnsi="Cambria" w:cs="Times New Roman"/>
          <w:kern w:val="0"/>
          <w:sz w:val="18"/>
          <w:szCs w:val="18"/>
          <w:lang w:val="en-US" w:eastAsia="en-US"/>
        </w:rPr>
        <w:tab/>
        <w:t xml:space="preserve">o </w:t>
      </w:r>
      <w:r w:rsidRPr="008323A5">
        <w:rPr>
          <w:rFonts w:ascii="Cambria" w:eastAsia="Times New Roman" w:hAnsi="Cambria" w:cs="Times New Roman"/>
          <w:kern w:val="0"/>
          <w:sz w:val="18"/>
          <w:szCs w:val="18"/>
          <w:lang w:val="en-US" w:eastAsia="en-US"/>
        </w:rPr>
        <w:tab/>
        <w:t xml:space="preserve">socijalno ugroženim </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Poseban cilj: </w:t>
      </w:r>
      <w:r w:rsidRPr="008323A5">
        <w:rPr>
          <w:rFonts w:ascii="Cambria" w:eastAsia="Times New Roman" w:hAnsi="Cambria" w:cs="Times New Roman"/>
          <w:kern w:val="0"/>
          <w:sz w:val="18"/>
          <w:szCs w:val="18"/>
          <w:lang w:val="en-US" w:eastAsia="en-US"/>
        </w:rPr>
        <w:t>Ublažavanje poteškoća u rješavanju svakodnevnih osnovnih životnih potreba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Zakon o socijalnoj skrbi (“Narodne novine” broj 157/13,152/14,99/15)</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8323A5" w:rsidRDefault="004C3856" w:rsidP="004C3856">
      <w:pPr>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OBLICI I OPSEG SOCIJALNE SKRBI</w:t>
      </w:r>
    </w:p>
    <w:p w:rsidR="004C3856" w:rsidRPr="008323A5" w:rsidRDefault="004C3856" w:rsidP="004C3856">
      <w:pPr>
        <w:spacing w:after="0" w:line="240" w:lineRule="auto"/>
        <w:ind w:left="720" w:firstLine="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Programom  socijalne zaštite za 2015.godinu , u Proračunu Općine Nova Kapela predviđeno  je </w:t>
      </w:r>
      <w:r w:rsidRPr="008323A5">
        <w:rPr>
          <w:rFonts w:ascii="Cambria" w:eastAsia="Times New Roman" w:hAnsi="Cambria" w:cs="Times New Roman"/>
          <w:b/>
          <w:kern w:val="0"/>
          <w:sz w:val="18"/>
          <w:szCs w:val="18"/>
          <w:lang w:val="en-US" w:eastAsia="en-US"/>
        </w:rPr>
        <w:t>902.351,00 kuna</w:t>
      </w:r>
      <w:r w:rsidRPr="008323A5">
        <w:rPr>
          <w:rFonts w:ascii="Cambria" w:eastAsia="Times New Roman" w:hAnsi="Cambria" w:cs="Times New Roman"/>
          <w:kern w:val="0"/>
          <w:sz w:val="18"/>
          <w:szCs w:val="18"/>
          <w:lang w:val="en-US" w:eastAsia="en-US"/>
        </w:rPr>
        <w:t>,utvrđuju se slijedeći oblici socijalne skrbi :</w:t>
      </w:r>
    </w:p>
    <w:p w:rsidR="004C3856" w:rsidRPr="008323A5" w:rsidRDefault="004C3856" w:rsidP="004C3856">
      <w:pPr>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p>
    <w:p w:rsidR="004C3856" w:rsidRPr="008323A5" w:rsidRDefault="004C3856" w:rsidP="004C3856">
      <w:pPr>
        <w:spacing w:after="0" w:line="240" w:lineRule="auto"/>
        <w:ind w:left="720" w:firstLine="720"/>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SOCIJALNI PROGRAM ZA  POMOĆ STARIMA I NEMOĆNIMA OSOBAMA</w:t>
      </w:r>
    </w:p>
    <w:p w:rsidR="004C3856" w:rsidRPr="008323A5" w:rsidRDefault="004C3856" w:rsidP="004C3856">
      <w:pPr>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Osnovna svrha ovog Programa  je poboljšanje kvalitete života starijih i nemoćnih osoba ,  s ciljem postizanja većeg obuhvata starijih osoba izvaninstitucionalnim oblicima skrbi , prvenstveno uslugama “pomoći u kući “.</w:t>
      </w:r>
    </w:p>
    <w:p w:rsidR="004C3856" w:rsidRPr="008323A5" w:rsidRDefault="004C3856" w:rsidP="004C3856">
      <w:pPr>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 xml:space="preserve">Za provođenje programa  “Skrb o starima i nemoćnima u kućanstvu” u Proračunu općine Nova Kapela za  2015.godinu planirana su sredstva u iznosu od </w:t>
      </w:r>
      <w:r w:rsidRPr="008323A5">
        <w:rPr>
          <w:rFonts w:ascii="Cambria" w:eastAsia="Times New Roman" w:hAnsi="Cambria" w:cs="Times New Roman"/>
          <w:b/>
          <w:kern w:val="0"/>
          <w:sz w:val="18"/>
          <w:szCs w:val="18"/>
          <w:lang w:val="en-US" w:eastAsia="en-US"/>
        </w:rPr>
        <w:t>643.351,00 kuna.</w:t>
      </w:r>
    </w:p>
    <w:p w:rsidR="004C3856" w:rsidRPr="008323A5" w:rsidRDefault="004C3856" w:rsidP="004C3856">
      <w:pPr>
        <w:keepNext/>
        <w:tabs>
          <w:tab w:val="left" w:pos="1418"/>
        </w:tabs>
        <w:spacing w:after="0" w:line="240" w:lineRule="auto"/>
        <w:jc w:val="both"/>
        <w:outlineLvl w:val="8"/>
        <w:rPr>
          <w:rFonts w:ascii="Cambria" w:eastAsia="Times New Roman" w:hAnsi="Cambria" w:cs="Times New Roman"/>
          <w:b/>
          <w:kern w:val="0"/>
          <w:sz w:val="18"/>
          <w:szCs w:val="18"/>
          <w:lang w:val="en-US" w:eastAsia="en-US"/>
        </w:rPr>
      </w:pPr>
    </w:p>
    <w:p w:rsidR="004C3856" w:rsidRPr="008323A5" w:rsidRDefault="004C3856" w:rsidP="004C3856">
      <w:pPr>
        <w:keepNext/>
        <w:tabs>
          <w:tab w:val="left" w:pos="1418"/>
        </w:tabs>
        <w:spacing w:after="0" w:line="240" w:lineRule="auto"/>
        <w:ind w:left="142"/>
        <w:jc w:val="both"/>
        <w:outlineLvl w:val="8"/>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SKRB O OBITELJI I DJECI</w:t>
      </w:r>
    </w:p>
    <w:p w:rsidR="004C3856" w:rsidRPr="008323A5" w:rsidRDefault="004C3856" w:rsidP="004C3856">
      <w:pPr>
        <w:spacing w:after="0" w:line="240" w:lineRule="auto"/>
        <w:ind w:left="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Jednokratne će se pomoći odobravati u pravilu tijekom godine ,a visina  će se  određivati </w:t>
      </w:r>
    </w:p>
    <w:p w:rsidR="004C3856" w:rsidRPr="008323A5" w:rsidRDefault="004C3856" w:rsidP="004C3856">
      <w:pPr>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ovisno o uvijetima i okolnostima u kojima živi podnositelj zahtjeva.</w:t>
      </w:r>
    </w:p>
    <w:p w:rsidR="004C3856" w:rsidRPr="008323A5" w:rsidRDefault="004C3856" w:rsidP="004C3856">
      <w:pPr>
        <w:spacing w:after="0" w:line="240" w:lineRule="auto"/>
        <w:ind w:firstLine="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Pomoć će se pružiti :  </w:t>
      </w:r>
    </w:p>
    <w:p w:rsidR="004C3856" w:rsidRPr="008323A5" w:rsidRDefault="004C3856" w:rsidP="004C3856">
      <w:pPr>
        <w:spacing w:after="0" w:line="240" w:lineRule="auto"/>
        <w:ind w:firstLine="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obiteljima koje imaju  djecu sa poteškoćama u razvoju , slabog imovnog stanja sa više od troje  djece ( sufinanciranje  nabavke poklona za Sv.Nikolu ) , dodjelom stipendija,pomoći za liječenje ,</w:t>
      </w:r>
    </w:p>
    <w:p w:rsidR="004C3856" w:rsidRPr="008323A5" w:rsidRDefault="004C3856" w:rsidP="004C3856">
      <w:pPr>
        <w:spacing w:after="0" w:line="240" w:lineRule="auto"/>
        <w:ind w:firstLine="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  za podmirenje troškova stanovanja  (nabavke drva za ogrjev  za socijalno ugrožene osobe) </w:t>
      </w:r>
    </w:p>
    <w:p w:rsidR="004C3856" w:rsidRPr="008323A5" w:rsidRDefault="004C3856" w:rsidP="004C3856">
      <w:pPr>
        <w:spacing w:after="0" w:line="240" w:lineRule="auto"/>
        <w:ind w:firstLine="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 prijenosima sredstava Udrugama umirovljenika za  pomoć  starim i nemoćnim osobama  </w:t>
      </w:r>
    </w:p>
    <w:p w:rsidR="004C3856" w:rsidRPr="008323A5" w:rsidRDefault="004C3856" w:rsidP="004C3856">
      <w:pPr>
        <w:spacing w:after="0" w:line="240" w:lineRule="auto"/>
        <w:ind w:firstLine="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financiranje školske kuhinje za socijalno ugrožene učenike</w:t>
      </w:r>
    </w:p>
    <w:p w:rsidR="004C3856" w:rsidRPr="008323A5" w:rsidRDefault="004C3856" w:rsidP="004C3856">
      <w:pPr>
        <w:spacing w:after="0" w:line="240" w:lineRule="auto"/>
        <w:ind w:left="1080"/>
        <w:jc w:val="both"/>
        <w:rPr>
          <w:rFonts w:ascii="Cambria" w:eastAsia="Times New Roman" w:hAnsi="Cambria" w:cs="Times New Roman"/>
          <w:b/>
          <w:kern w:val="0"/>
          <w:sz w:val="18"/>
          <w:szCs w:val="18"/>
          <w:lang w:val="en-US" w:eastAsia="en-US"/>
        </w:rPr>
      </w:pPr>
    </w:p>
    <w:p w:rsidR="004C3856" w:rsidRPr="008323A5" w:rsidRDefault="004C3856" w:rsidP="004C3856">
      <w:pPr>
        <w:numPr>
          <w:ilvl w:val="0"/>
          <w:numId w:val="6"/>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POKLONI DJECI  ZA SV.NIKOLU</w:t>
      </w:r>
      <w:r w:rsidRPr="008323A5">
        <w:rPr>
          <w:rFonts w:ascii="Cambria" w:eastAsia="Times New Roman" w:hAnsi="Cambria" w:cs="Times New Roman"/>
          <w:b/>
          <w:kern w:val="0"/>
          <w:sz w:val="18"/>
          <w:szCs w:val="18"/>
          <w:lang w:val="en-US" w:eastAsia="en-US"/>
        </w:rPr>
        <w:tab/>
        <w:t>30.000,00 kn</w:t>
      </w:r>
    </w:p>
    <w:p w:rsidR="004C3856" w:rsidRPr="008323A5" w:rsidRDefault="004C3856" w:rsidP="004C3856">
      <w:pPr>
        <w:numPr>
          <w:ilvl w:val="0"/>
          <w:numId w:val="6"/>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UDRUGA SLIJEPIH BRODSKO-POSAVSKE ŽUPANIJE</w:t>
      </w:r>
      <w:r w:rsidRPr="008323A5">
        <w:rPr>
          <w:rFonts w:ascii="Cambria" w:eastAsia="Times New Roman" w:hAnsi="Cambria" w:cs="Times New Roman"/>
          <w:b/>
          <w:kern w:val="0"/>
          <w:sz w:val="18"/>
          <w:szCs w:val="18"/>
          <w:lang w:val="en-US" w:eastAsia="en-US"/>
        </w:rPr>
        <w:tab/>
        <w:t>1.000,00 kn</w:t>
      </w:r>
    </w:p>
    <w:p w:rsidR="004C3856" w:rsidRPr="008323A5" w:rsidRDefault="004C3856" w:rsidP="004C3856">
      <w:pPr>
        <w:numPr>
          <w:ilvl w:val="0"/>
          <w:numId w:val="6"/>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UDRUGA UMIROVLJENIKA-NOVA KAPELA</w:t>
      </w:r>
      <w:r w:rsidRPr="008323A5">
        <w:rPr>
          <w:rFonts w:ascii="Cambria" w:eastAsia="Times New Roman" w:hAnsi="Cambria" w:cs="Times New Roman"/>
          <w:b/>
          <w:kern w:val="0"/>
          <w:sz w:val="18"/>
          <w:szCs w:val="18"/>
          <w:lang w:val="en-US" w:eastAsia="en-US"/>
        </w:rPr>
        <w:tab/>
        <w:t>11.000,00 kn</w:t>
      </w:r>
    </w:p>
    <w:p w:rsidR="004C3856" w:rsidRPr="008323A5" w:rsidRDefault="004C3856" w:rsidP="004C3856">
      <w:pPr>
        <w:numPr>
          <w:ilvl w:val="0"/>
          <w:numId w:val="6"/>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FINANCIRANJE LJETOVANJA DJECE </w:t>
      </w:r>
      <w:r w:rsidRPr="008323A5">
        <w:rPr>
          <w:rFonts w:ascii="Cambria" w:eastAsia="Times New Roman" w:hAnsi="Cambria" w:cs="Times New Roman"/>
          <w:b/>
          <w:kern w:val="0"/>
          <w:sz w:val="18"/>
          <w:szCs w:val="18"/>
          <w:lang w:val="en-US" w:eastAsia="en-US"/>
        </w:rPr>
        <w:tab/>
        <w:t>8.000,00 kn</w:t>
      </w:r>
    </w:p>
    <w:p w:rsidR="004C3856" w:rsidRPr="008323A5" w:rsidRDefault="004C3856" w:rsidP="004C3856">
      <w:pPr>
        <w:tabs>
          <w:tab w:val="right" w:pos="9923"/>
        </w:tabs>
        <w:spacing w:after="0" w:line="240" w:lineRule="auto"/>
        <w:ind w:left="1440"/>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S PODRUČJA OPĆINE NOVA KAPELA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p>
    <w:p w:rsidR="004C3856" w:rsidRPr="008323A5" w:rsidRDefault="004C3856" w:rsidP="004C3856">
      <w:pPr>
        <w:numPr>
          <w:ilvl w:val="0"/>
          <w:numId w:val="6"/>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OSNOVNA ŠKOLA”ANTUN MIHANOVIĆ”</w:t>
      </w:r>
      <w:r w:rsidRPr="008323A5">
        <w:rPr>
          <w:rFonts w:ascii="Cambria" w:eastAsia="Times New Roman" w:hAnsi="Cambria" w:cs="Times New Roman"/>
          <w:b/>
          <w:kern w:val="0"/>
          <w:sz w:val="18"/>
          <w:szCs w:val="18"/>
          <w:lang w:val="en-US" w:eastAsia="en-US"/>
        </w:rPr>
        <w:tab/>
        <w:t>16.000,00 kn</w:t>
      </w:r>
    </w:p>
    <w:p w:rsidR="004C3856" w:rsidRPr="008323A5" w:rsidRDefault="004C3856" w:rsidP="004C3856">
      <w:pPr>
        <w:tabs>
          <w:tab w:val="right" w:pos="9923"/>
        </w:tabs>
        <w:spacing w:after="0" w:line="240" w:lineRule="auto"/>
        <w:ind w:left="1440"/>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NOVA KAPELA,BATRINA</w:t>
      </w:r>
    </w:p>
    <w:p w:rsidR="004C3856" w:rsidRPr="008323A5" w:rsidRDefault="004C3856" w:rsidP="004C3856">
      <w:pPr>
        <w:numPr>
          <w:ilvl w:val="0"/>
          <w:numId w:val="6"/>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UDRUGA UDOMITELJA DJECE,ODRASLIH ,STARIJIH </w:t>
      </w:r>
      <w:r w:rsidRPr="008323A5">
        <w:rPr>
          <w:rFonts w:ascii="Cambria" w:eastAsia="Times New Roman" w:hAnsi="Cambria" w:cs="Times New Roman"/>
          <w:b/>
          <w:kern w:val="0"/>
          <w:sz w:val="18"/>
          <w:szCs w:val="18"/>
          <w:lang w:val="en-US" w:eastAsia="en-US"/>
        </w:rPr>
        <w:tab/>
        <w:t>1.000,00 kn</w:t>
      </w:r>
    </w:p>
    <w:p w:rsidR="004C3856" w:rsidRPr="008323A5" w:rsidRDefault="004C3856" w:rsidP="004C3856">
      <w:pPr>
        <w:tabs>
          <w:tab w:val="right" w:pos="9923"/>
        </w:tabs>
        <w:spacing w:after="0" w:line="240" w:lineRule="auto"/>
        <w:ind w:left="1440"/>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I NEMOĆNIH OSOBA ŽUPANIJE </w:t>
      </w:r>
    </w:p>
    <w:p w:rsidR="004C3856" w:rsidRPr="008323A5" w:rsidRDefault="004C3856" w:rsidP="004C3856">
      <w:pPr>
        <w:tabs>
          <w:tab w:val="right" w:pos="9923"/>
        </w:tabs>
        <w:spacing w:after="0" w:line="240" w:lineRule="auto"/>
        <w:ind w:left="1440"/>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BRODSKO-POSAVSKE”LEPTIRIĆ”</w:t>
      </w:r>
      <w:r w:rsidRPr="008323A5">
        <w:rPr>
          <w:rFonts w:ascii="Cambria" w:eastAsia="Times New Roman" w:hAnsi="Cambria" w:cs="Times New Roman"/>
          <w:b/>
          <w:kern w:val="0"/>
          <w:sz w:val="18"/>
          <w:szCs w:val="18"/>
          <w:lang w:val="en-US" w:eastAsia="en-US"/>
        </w:rPr>
        <w:tab/>
        <w:t>____________________</w:t>
      </w:r>
    </w:p>
    <w:p w:rsidR="004C3856" w:rsidRPr="008323A5" w:rsidRDefault="004C3856" w:rsidP="004C3856">
      <w:pPr>
        <w:tabs>
          <w:tab w:val="right" w:pos="9923"/>
        </w:tabs>
        <w:spacing w:after="0" w:line="240" w:lineRule="auto"/>
        <w:ind w:left="1440"/>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67.000,00 kn</w:t>
      </w: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POMOĆ OBITELJIMA I KUĆANSTVIMA</w:t>
      </w:r>
    </w:p>
    <w:p w:rsidR="004C3856" w:rsidRPr="008323A5" w:rsidRDefault="004C3856" w:rsidP="004C3856">
      <w:pPr>
        <w:spacing w:after="0" w:line="240" w:lineRule="auto"/>
        <w:ind w:left="1080"/>
        <w:jc w:val="both"/>
        <w:rPr>
          <w:rFonts w:ascii="Cambria" w:eastAsia="Times New Roman" w:hAnsi="Cambria" w:cs="Times New Roman"/>
          <w:b/>
          <w:kern w:val="0"/>
          <w:sz w:val="18"/>
          <w:szCs w:val="18"/>
          <w:lang w:val="en-US" w:eastAsia="en-US"/>
        </w:rPr>
      </w:pP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POMOĆ OBITELJIMA I KUĆANSTVIMA</w:t>
      </w:r>
      <w:r w:rsidRPr="008323A5">
        <w:rPr>
          <w:rFonts w:ascii="Cambria" w:eastAsia="Times New Roman" w:hAnsi="Cambria" w:cs="Times New Roman"/>
          <w:b/>
          <w:kern w:val="0"/>
          <w:sz w:val="18"/>
          <w:szCs w:val="18"/>
          <w:lang w:val="en-US" w:eastAsia="en-US"/>
        </w:rPr>
        <w:tab/>
        <w:t>25.000,00 kn</w:t>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POMOĆ ZA NABAVKU OGRJEVNIH DRVA</w:t>
      </w:r>
      <w:r w:rsidRPr="008323A5">
        <w:rPr>
          <w:rFonts w:ascii="Cambria" w:eastAsia="Times New Roman" w:hAnsi="Cambria" w:cs="Times New Roman"/>
          <w:b/>
          <w:kern w:val="0"/>
          <w:sz w:val="18"/>
          <w:szCs w:val="18"/>
          <w:lang w:val="en-US" w:eastAsia="en-US"/>
        </w:rPr>
        <w:tab/>
        <w:t xml:space="preserve">       76.000,00 kn</w:t>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UDRUGA SV.VINKA</w:t>
      </w:r>
      <w:r w:rsidRPr="008323A5">
        <w:rPr>
          <w:rFonts w:ascii="Cambria" w:eastAsia="Times New Roman" w:hAnsi="Cambria" w:cs="Times New Roman"/>
          <w:b/>
          <w:kern w:val="0"/>
          <w:sz w:val="18"/>
          <w:szCs w:val="18"/>
          <w:lang w:val="en-US" w:eastAsia="en-US"/>
        </w:rPr>
        <w:tab/>
        <w:t xml:space="preserve">  2.000,00 kn</w:t>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KARITAS POŽEŠKE BISKUPIJE</w:t>
      </w:r>
      <w:r w:rsidRPr="008323A5">
        <w:rPr>
          <w:rFonts w:ascii="Cambria" w:eastAsia="Times New Roman" w:hAnsi="Cambria" w:cs="Times New Roman"/>
          <w:b/>
          <w:kern w:val="0"/>
          <w:sz w:val="18"/>
          <w:szCs w:val="18"/>
          <w:lang w:val="en-US" w:eastAsia="en-US"/>
        </w:rPr>
        <w:tab/>
        <w:t xml:space="preserve">   2.000,00 kn</w:t>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POMOĆ INVALIDIMA I HENDIKEPIRANIMA</w:t>
      </w:r>
      <w:r w:rsidRPr="008323A5">
        <w:rPr>
          <w:rFonts w:ascii="Cambria" w:eastAsia="Times New Roman" w:hAnsi="Cambria" w:cs="Times New Roman"/>
          <w:b/>
          <w:kern w:val="0"/>
          <w:sz w:val="18"/>
          <w:szCs w:val="18"/>
          <w:lang w:val="en-US" w:eastAsia="en-US"/>
        </w:rPr>
        <w:tab/>
        <w:t xml:space="preserve"> 10.000,00 kn</w:t>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POMOĆ DJECI S POTEŠKOĆAMA U RAZVOJU</w:t>
      </w:r>
      <w:r w:rsidRPr="008323A5">
        <w:rPr>
          <w:rFonts w:ascii="Cambria" w:eastAsia="Times New Roman" w:hAnsi="Cambria" w:cs="Times New Roman"/>
          <w:b/>
          <w:kern w:val="0"/>
          <w:sz w:val="18"/>
          <w:szCs w:val="18"/>
          <w:lang w:val="en-US" w:eastAsia="en-US"/>
        </w:rPr>
        <w:tab/>
        <w:t xml:space="preserve">   4.000,00 kn</w:t>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POMOĆ NOVOROĐENČADIMA</w:t>
      </w:r>
      <w:r w:rsidRPr="008323A5">
        <w:rPr>
          <w:rFonts w:ascii="Cambria" w:eastAsia="Times New Roman" w:hAnsi="Cambria" w:cs="Times New Roman"/>
          <w:b/>
          <w:kern w:val="0"/>
          <w:sz w:val="18"/>
          <w:szCs w:val="18"/>
          <w:lang w:val="en-US" w:eastAsia="en-US"/>
        </w:rPr>
        <w:tab/>
        <w:t xml:space="preserve">30.000,00 kn    </w:t>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POKLONI DJECI </w:t>
      </w:r>
      <w:r w:rsidRPr="008323A5">
        <w:rPr>
          <w:rFonts w:ascii="Cambria" w:eastAsia="Times New Roman" w:hAnsi="Cambria" w:cs="Times New Roman"/>
          <w:b/>
          <w:kern w:val="0"/>
          <w:sz w:val="18"/>
          <w:szCs w:val="18"/>
          <w:lang w:val="en-US" w:eastAsia="en-US"/>
        </w:rPr>
        <w:tab/>
        <w:t xml:space="preserve">20.000,00 kn </w:t>
      </w:r>
      <w:r w:rsidRPr="008323A5">
        <w:rPr>
          <w:rFonts w:ascii="Cambria" w:eastAsia="Times New Roman" w:hAnsi="Cambria" w:cs="Times New Roman"/>
          <w:b/>
          <w:kern w:val="0"/>
          <w:sz w:val="18"/>
          <w:szCs w:val="18"/>
          <w:lang w:val="en-US" w:eastAsia="en-US"/>
        </w:rPr>
        <w:tab/>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OSTALE DONACIJE </w:t>
      </w:r>
      <w:r w:rsidRPr="008323A5">
        <w:rPr>
          <w:rFonts w:ascii="Cambria" w:eastAsia="Times New Roman" w:hAnsi="Cambria" w:cs="Times New Roman"/>
          <w:b/>
          <w:kern w:val="0"/>
          <w:sz w:val="18"/>
          <w:szCs w:val="18"/>
          <w:lang w:val="en-US" w:eastAsia="en-US"/>
        </w:rPr>
        <w:tab/>
        <w:t xml:space="preserve">   2.000,00 kn</w:t>
      </w:r>
    </w:p>
    <w:p w:rsidR="004C3856" w:rsidRPr="008323A5" w:rsidRDefault="004C3856" w:rsidP="004C3856">
      <w:pPr>
        <w:numPr>
          <w:ilvl w:val="0"/>
          <w:numId w:val="7"/>
        </w:num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UDRUGA LIJEČENIH ALKOHOLIČARA</w:t>
      </w:r>
      <w:r w:rsidRPr="008323A5">
        <w:rPr>
          <w:rFonts w:ascii="Cambria" w:eastAsia="Times New Roman" w:hAnsi="Cambria" w:cs="Times New Roman"/>
          <w:b/>
          <w:kern w:val="0"/>
          <w:sz w:val="18"/>
          <w:szCs w:val="18"/>
          <w:lang w:val="en-US" w:eastAsia="en-US"/>
        </w:rPr>
        <w:tab/>
        <w:t>1.000,00 kn</w:t>
      </w:r>
    </w:p>
    <w:p w:rsidR="004C3856" w:rsidRPr="008323A5" w:rsidRDefault="004C3856" w:rsidP="004C3856">
      <w:pPr>
        <w:tabs>
          <w:tab w:val="right" w:pos="9923"/>
        </w:tabs>
        <w:spacing w:after="0" w:line="240" w:lineRule="auto"/>
        <w:ind w:left="1080"/>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lastRenderedPageBreak/>
        <w:tab/>
        <w:t>_________________</w:t>
      </w:r>
    </w:p>
    <w:p w:rsidR="004C3856" w:rsidRPr="00E637EB" w:rsidRDefault="004C3856" w:rsidP="004C3856">
      <w:pPr>
        <w:tabs>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 xml:space="preserve">                                                                                                                        172.000,00 kn</w:t>
      </w:r>
    </w:p>
    <w:p w:rsidR="004C3856" w:rsidRPr="008323A5" w:rsidRDefault="004C3856" w:rsidP="004C3856">
      <w:pPr>
        <w:keepNext/>
        <w:spacing w:after="0" w:line="240" w:lineRule="auto"/>
        <w:jc w:val="both"/>
        <w:outlineLvl w:val="3"/>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GRADSKI ODBOR CRVENOG KRIŽA,NOVA GRADIŠKA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Zakonska osnova</w:t>
      </w:r>
      <w:r w:rsidRPr="008323A5">
        <w:rPr>
          <w:rFonts w:ascii="Cambria" w:eastAsia="Times New Roman" w:hAnsi="Cambria" w:cs="Times New Roman"/>
          <w:kern w:val="0"/>
          <w:sz w:val="18"/>
          <w:szCs w:val="18"/>
          <w:lang w:val="en-US" w:eastAsia="en-US"/>
        </w:rPr>
        <w:t>: Zakon o hrvatskom Crvenom križu (“Narodne novine” broj 71/10)</w:t>
      </w:r>
      <w:r w:rsidRPr="008323A5">
        <w:rPr>
          <w:rFonts w:ascii="Cambria" w:eastAsia="Times New Roman" w:hAnsi="Cambria" w:cs="Times New Roman"/>
          <w:kern w:val="0"/>
          <w:sz w:val="18"/>
          <w:szCs w:val="18"/>
          <w:lang w:val="en-US" w:eastAsia="en-US"/>
        </w:rPr>
        <w:tab/>
      </w:r>
    </w:p>
    <w:p w:rsidR="004C3856" w:rsidRPr="008323A5" w:rsidRDefault="004C3856" w:rsidP="004C3856">
      <w:pPr>
        <w:spacing w:after="0" w:line="240" w:lineRule="auto"/>
        <w:ind w:firstLine="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Općina Nova Kapela će pomagati rad Društva Crvenog križa na način da će osigurati prostorije  za djelovanje društva u akcijama dobrovoljnog davanja krvi i pružanju humanitarne pomoći.</w:t>
      </w:r>
    </w:p>
    <w:p w:rsidR="004C3856" w:rsidRPr="008323A5" w:rsidRDefault="004C3856" w:rsidP="004C3856">
      <w:pPr>
        <w:spacing w:after="0" w:line="240" w:lineRule="auto"/>
        <w:ind w:left="851"/>
        <w:jc w:val="both"/>
        <w:rPr>
          <w:rFonts w:ascii="Cambria" w:eastAsia="Times New Roman" w:hAnsi="Cambria" w:cs="Times New Roman"/>
          <w:kern w:val="0"/>
          <w:sz w:val="18"/>
          <w:szCs w:val="18"/>
          <w:lang w:val="en-US" w:eastAsia="en-US"/>
        </w:rPr>
      </w:pPr>
    </w:p>
    <w:p w:rsidR="004C3856" w:rsidRPr="008323A5" w:rsidRDefault="004C3856" w:rsidP="004C3856">
      <w:pPr>
        <w:keepNext/>
        <w:tabs>
          <w:tab w:val="right" w:pos="9923"/>
        </w:tabs>
        <w:spacing w:after="0" w:line="240" w:lineRule="auto"/>
        <w:ind w:left="1211"/>
        <w:jc w:val="both"/>
        <w:outlineLvl w:val="7"/>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HRVATSKI CRVENI KRIŽ-NOVA GRADIŠKA</w:t>
      </w:r>
      <w:r w:rsidRPr="008323A5">
        <w:rPr>
          <w:rFonts w:ascii="Cambria" w:eastAsia="Times New Roman" w:hAnsi="Cambria" w:cs="Times New Roman"/>
          <w:b/>
          <w:kern w:val="0"/>
          <w:sz w:val="18"/>
          <w:szCs w:val="18"/>
          <w:lang w:val="en-US" w:eastAsia="en-US"/>
        </w:rPr>
        <w:tab/>
        <w:t>20.000,00 kn</w:t>
      </w:r>
    </w:p>
    <w:p w:rsidR="004C3856" w:rsidRPr="008323A5" w:rsidRDefault="004C3856" w:rsidP="004C3856">
      <w:pPr>
        <w:spacing w:after="0" w:line="240" w:lineRule="auto"/>
        <w:rPr>
          <w:rFonts w:ascii="Cambria" w:eastAsia="Times New Roman" w:hAnsi="Cambria" w:cs="Times New Roman"/>
          <w:b/>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 xml:space="preserve">                </w:t>
      </w:r>
      <w:r w:rsidRPr="008323A5">
        <w:rPr>
          <w:rFonts w:ascii="Cambria" w:eastAsia="Times New Roman" w:hAnsi="Cambria" w:cs="Times New Roman"/>
          <w:b/>
          <w:kern w:val="0"/>
          <w:sz w:val="18"/>
          <w:szCs w:val="18"/>
          <w:lang w:val="en-US" w:eastAsia="en-US"/>
        </w:rPr>
        <w:t>____________________</w:t>
      </w:r>
    </w:p>
    <w:p w:rsidR="004C3856" w:rsidRPr="008323A5" w:rsidRDefault="004C3856" w:rsidP="004C3856">
      <w:pPr>
        <w:keepNext/>
        <w:tabs>
          <w:tab w:val="right" w:pos="9923"/>
        </w:tabs>
        <w:spacing w:after="0" w:line="240" w:lineRule="auto"/>
        <w:ind w:left="851"/>
        <w:jc w:val="center"/>
        <w:outlineLvl w:val="7"/>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20.000,00 kn</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 xml:space="preserve">      </w:t>
      </w:r>
    </w:p>
    <w:p w:rsidR="004C3856" w:rsidRPr="008323A5" w:rsidRDefault="004C3856" w:rsidP="004C3856">
      <w:pPr>
        <w:keepNext/>
        <w:spacing w:after="0" w:line="240" w:lineRule="auto"/>
        <w:ind w:left="851"/>
        <w:jc w:val="both"/>
        <w:outlineLvl w:val="7"/>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2. JAVNE POTREBE IZ PODRUČJA ŠKOLSTVA-STIPENDIJE</w:t>
      </w:r>
      <w:r w:rsidRPr="008323A5">
        <w:rPr>
          <w:rFonts w:ascii="Cambria" w:eastAsia="Times New Roman" w:hAnsi="Cambria" w:cs="Times New Roman"/>
          <w:b/>
          <w:kern w:val="0"/>
          <w:sz w:val="18"/>
          <w:szCs w:val="18"/>
          <w:lang w:val="en-US" w:eastAsia="en-US"/>
        </w:rPr>
        <w:tab/>
      </w:r>
    </w:p>
    <w:p w:rsidR="004C3856" w:rsidRPr="008323A5" w:rsidRDefault="004C3856" w:rsidP="004C3856">
      <w:pPr>
        <w:keepNext/>
        <w:spacing w:after="0" w:line="240" w:lineRule="auto"/>
        <w:ind w:left="851"/>
        <w:jc w:val="both"/>
        <w:outlineLvl w:val="7"/>
        <w:rPr>
          <w:rFonts w:ascii="Cambria" w:eastAsia="Times New Roman" w:hAnsi="Cambria" w:cs="Times New Roman"/>
          <w:kern w:val="0"/>
          <w:sz w:val="18"/>
          <w:szCs w:val="18"/>
          <w:lang w:val="en-US" w:eastAsia="en-US"/>
        </w:rPr>
      </w:pPr>
    </w:p>
    <w:p w:rsidR="004C3856" w:rsidRPr="008323A5" w:rsidRDefault="004C3856" w:rsidP="004C3856">
      <w:pPr>
        <w:keepNext/>
        <w:spacing w:after="0" w:line="240" w:lineRule="auto"/>
        <w:ind w:firstLine="720"/>
        <w:jc w:val="both"/>
        <w:outlineLvl w:val="7"/>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U Proračunu općine Nova Kapela za 2015.godinu  osiguravaju se sredstva za stipendiranje studenata u ukupnom iznosu od </w:t>
      </w:r>
      <w:r w:rsidRPr="008323A5">
        <w:rPr>
          <w:rFonts w:ascii="Cambria" w:eastAsia="Times New Roman" w:hAnsi="Cambria" w:cs="Times New Roman"/>
          <w:b/>
          <w:kern w:val="0"/>
          <w:sz w:val="18"/>
          <w:szCs w:val="18"/>
          <w:lang w:val="en-US" w:eastAsia="en-US"/>
        </w:rPr>
        <w:t>36.000 kuna</w:t>
      </w:r>
      <w:r w:rsidRPr="008323A5">
        <w:rPr>
          <w:rFonts w:ascii="Cambria" w:eastAsia="Times New Roman" w:hAnsi="Cambria" w:cs="Times New Roman"/>
          <w:kern w:val="0"/>
          <w:sz w:val="18"/>
          <w:szCs w:val="18"/>
          <w:lang w:val="en-US" w:eastAsia="en-US"/>
        </w:rPr>
        <w:t>.  Kriterije i uvijete za dodjelu stipendija odredit će se odlukom Općinskog vijeća .</w:t>
      </w:r>
    </w:p>
    <w:p w:rsidR="004C3856" w:rsidRPr="008323A5" w:rsidRDefault="004C3856" w:rsidP="004C3856">
      <w:pPr>
        <w:keepNext/>
        <w:spacing w:after="0" w:line="240" w:lineRule="auto"/>
        <w:ind w:left="851"/>
        <w:jc w:val="both"/>
        <w:outlineLvl w:val="7"/>
        <w:rPr>
          <w:rFonts w:ascii="Cambria" w:eastAsia="Times New Roman" w:hAnsi="Cambria" w:cs="Times New Roman"/>
          <w:kern w:val="0"/>
          <w:sz w:val="18"/>
          <w:szCs w:val="18"/>
          <w:lang w:val="en-US" w:eastAsia="en-US"/>
        </w:rPr>
      </w:pPr>
    </w:p>
    <w:p w:rsidR="004C3856" w:rsidRPr="008323A5" w:rsidRDefault="004C3856" w:rsidP="004C3856">
      <w:pPr>
        <w:keepNext/>
        <w:tabs>
          <w:tab w:val="right" w:pos="9923"/>
        </w:tabs>
        <w:spacing w:after="0" w:line="240" w:lineRule="auto"/>
        <w:ind w:left="851" w:firstLine="589"/>
        <w:jc w:val="both"/>
        <w:outlineLvl w:val="7"/>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STIPENDIJE</w:t>
      </w:r>
      <w:r w:rsidRPr="008323A5">
        <w:rPr>
          <w:rFonts w:ascii="Cambria" w:eastAsia="Times New Roman" w:hAnsi="Cambria" w:cs="Times New Roman"/>
          <w:b/>
          <w:kern w:val="0"/>
          <w:sz w:val="18"/>
          <w:szCs w:val="18"/>
          <w:lang w:val="en-US" w:eastAsia="en-US"/>
        </w:rPr>
        <w:tab/>
        <w:t>36.000,00 kn</w:t>
      </w:r>
    </w:p>
    <w:p w:rsidR="004C3856" w:rsidRPr="008323A5" w:rsidRDefault="004C3856" w:rsidP="004C3856">
      <w:pPr>
        <w:spacing w:after="0" w:line="240" w:lineRule="auto"/>
        <w:rPr>
          <w:rFonts w:ascii="Cambria" w:eastAsia="Times New Roman" w:hAnsi="Cambria" w:cs="Times New Roman"/>
          <w:kern w:val="0"/>
          <w:sz w:val="18"/>
          <w:szCs w:val="18"/>
          <w:lang w:val="en-US" w:eastAsia="en-US"/>
        </w:rPr>
      </w:pPr>
    </w:p>
    <w:p w:rsidR="004C3856" w:rsidRPr="008323A5" w:rsidRDefault="004C3856" w:rsidP="004C3856">
      <w:pPr>
        <w:keepNext/>
        <w:spacing w:after="0" w:line="240" w:lineRule="auto"/>
        <w:jc w:val="both"/>
        <w:outlineLvl w:val="7"/>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 xml:space="preserve">  3. JAVNE POTREBE U KULTURI</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235.000,00 kn</w:t>
      </w:r>
    </w:p>
    <w:p w:rsidR="004C3856" w:rsidRPr="008323A5" w:rsidRDefault="004C3856" w:rsidP="004C3856">
      <w:pPr>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ZAŠTITA SPOMENIČKE BAŠTINE</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Opći cilj: </w:t>
      </w:r>
      <w:r w:rsidRPr="008323A5">
        <w:rPr>
          <w:rFonts w:ascii="Cambria" w:eastAsia="Times New Roman" w:hAnsi="Cambria" w:cs="Times New Roman"/>
          <w:kern w:val="0"/>
          <w:sz w:val="18"/>
          <w:szCs w:val="18"/>
          <w:lang w:val="en-US" w:eastAsia="en-US"/>
        </w:rPr>
        <w:t xml:space="preserve">Pomoć u obnovi i investicijskom održavanju spomenika kulture , te financiranje </w:t>
      </w:r>
      <w:r w:rsidRPr="008323A5">
        <w:rPr>
          <w:rFonts w:ascii="Cambria" w:eastAsia="Times New Roman" w:hAnsi="Cambria" w:cs="Times New Roman"/>
          <w:kern w:val="0"/>
          <w:sz w:val="18"/>
          <w:szCs w:val="18"/>
          <w:lang w:val="en-US" w:eastAsia="en-US"/>
        </w:rPr>
        <w:tab/>
        <w:t>aktivnosti koje provodi konzervatorski odjel za zaštitu kulturne i spomeničke baštine</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Poseban cilj: </w:t>
      </w:r>
      <w:r w:rsidRPr="008323A5">
        <w:rPr>
          <w:rFonts w:ascii="Cambria" w:eastAsia="Times New Roman" w:hAnsi="Cambria" w:cs="Times New Roman"/>
          <w:kern w:val="0"/>
          <w:sz w:val="18"/>
          <w:szCs w:val="18"/>
          <w:lang w:val="en-US" w:eastAsia="en-US"/>
        </w:rPr>
        <w:t xml:space="preserve">Udruživanje građana za organizirano djelovanje u području kulture i </w:t>
      </w:r>
      <w:r w:rsidRPr="008323A5">
        <w:rPr>
          <w:rFonts w:ascii="Cambria" w:eastAsia="Times New Roman" w:hAnsi="Cambria" w:cs="Times New Roman"/>
          <w:kern w:val="0"/>
          <w:sz w:val="18"/>
          <w:szCs w:val="18"/>
          <w:lang w:val="en-US" w:eastAsia="en-US"/>
        </w:rPr>
        <w:tab/>
        <w:t>umjetnosti</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xml:space="preserve">: Zakon o financiranju javnih potreba u kulturi (“Narodne novine” broj </w:t>
      </w:r>
      <w:r w:rsidRPr="008323A5">
        <w:rPr>
          <w:rFonts w:ascii="Cambria" w:eastAsia="Times New Roman" w:hAnsi="Cambria" w:cs="Times New Roman"/>
          <w:kern w:val="0"/>
          <w:sz w:val="18"/>
          <w:szCs w:val="18"/>
          <w:lang w:val="en-US" w:eastAsia="en-US"/>
        </w:rPr>
        <w:tab/>
        <w:t>47/90,27/93  i 38/09 )</w:t>
      </w:r>
    </w:p>
    <w:p w:rsidR="004C3856" w:rsidRPr="008323A5" w:rsidRDefault="004C3856" w:rsidP="004C3856">
      <w:pPr>
        <w:tabs>
          <w:tab w:val="left" w:pos="709"/>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 xml:space="preserve">  U Proračunu Općine Nova Kapela za 2015.godinu  predviđena su sredstva u iznosu od </w:t>
      </w:r>
      <w:r w:rsidRPr="008323A5">
        <w:rPr>
          <w:rFonts w:ascii="Cambria" w:eastAsia="Times New Roman" w:hAnsi="Cambria" w:cs="Times New Roman"/>
          <w:b/>
          <w:kern w:val="0"/>
          <w:sz w:val="18"/>
          <w:szCs w:val="18"/>
          <w:lang w:val="en-US" w:eastAsia="en-US"/>
        </w:rPr>
        <w:t>117.000,00</w:t>
      </w:r>
      <w:r w:rsidRPr="008323A5">
        <w:rPr>
          <w:rFonts w:ascii="Cambria" w:eastAsia="Times New Roman" w:hAnsi="Cambria" w:cs="Times New Roman"/>
          <w:kern w:val="0"/>
          <w:sz w:val="18"/>
          <w:szCs w:val="18"/>
          <w:lang w:val="en-US" w:eastAsia="en-US"/>
        </w:rPr>
        <w:t xml:space="preserve"> kuna.</w:t>
      </w:r>
    </w:p>
    <w:p w:rsidR="004C3856" w:rsidRPr="008323A5" w:rsidRDefault="004C3856" w:rsidP="004C3856">
      <w:pPr>
        <w:tabs>
          <w:tab w:val="left" w:pos="1418"/>
          <w:tab w:val="left" w:pos="4678"/>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 xml:space="preserve">  1.ŽUPA NOVA KAPELA</w:t>
      </w:r>
    </w:p>
    <w:p w:rsidR="004C3856" w:rsidRPr="008323A5" w:rsidRDefault="004C3856" w:rsidP="004C3856">
      <w:pPr>
        <w:tabs>
          <w:tab w:val="left" w:pos="1418"/>
          <w:tab w:val="left" w:pos="4678"/>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 xml:space="preserve">    - obnova crkvi </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20.000,00 kn</w:t>
      </w:r>
    </w:p>
    <w:p w:rsidR="004C3856" w:rsidRPr="008323A5" w:rsidRDefault="004C3856" w:rsidP="004C3856">
      <w:pPr>
        <w:tabs>
          <w:tab w:val="left" w:pos="1418"/>
          <w:tab w:val="left" w:pos="4678"/>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 xml:space="preserve">    - uređenje župskog dvorišta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81.000,00 kn</w:t>
      </w:r>
      <w:r w:rsidRPr="008323A5">
        <w:rPr>
          <w:rFonts w:ascii="Cambria" w:eastAsia="Times New Roman" w:hAnsi="Cambria" w:cs="Times New Roman"/>
          <w:b/>
          <w:kern w:val="0"/>
          <w:sz w:val="18"/>
          <w:szCs w:val="18"/>
          <w:lang w:val="en-US" w:eastAsia="en-US"/>
        </w:rPr>
        <w:tab/>
        <w:t xml:space="preserve">      </w:t>
      </w:r>
      <w:r w:rsidRPr="008323A5">
        <w:rPr>
          <w:rFonts w:ascii="Cambria" w:eastAsia="Times New Roman" w:hAnsi="Cambria" w:cs="Times New Roman"/>
          <w:b/>
          <w:kern w:val="0"/>
          <w:sz w:val="18"/>
          <w:szCs w:val="18"/>
          <w:lang w:val="en-US" w:eastAsia="en-US"/>
        </w:rPr>
        <w:tab/>
        <w:t xml:space="preserve">  2. ŽUPA VRBOVA-Gospino polje</w:t>
      </w:r>
      <w:r w:rsidRPr="008323A5">
        <w:rPr>
          <w:rFonts w:ascii="Cambria" w:eastAsia="Times New Roman" w:hAnsi="Cambria" w:cs="Times New Roman"/>
          <w:b/>
          <w:kern w:val="0"/>
          <w:sz w:val="18"/>
          <w:szCs w:val="18"/>
          <w:lang w:val="en-US" w:eastAsia="en-US"/>
        </w:rPr>
        <w:tab/>
        <w:t>6.000,00 kn</w:t>
      </w:r>
    </w:p>
    <w:p w:rsidR="004C3856" w:rsidRPr="008323A5" w:rsidRDefault="004C3856" w:rsidP="004C3856">
      <w:pPr>
        <w:tabs>
          <w:tab w:val="left" w:pos="1560"/>
          <w:tab w:val="left" w:pos="4678"/>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3.GROBLJANSKA KAPELICA U NOVOJ KAPELI</w:t>
      </w:r>
      <w:r w:rsidRPr="008323A5">
        <w:rPr>
          <w:rFonts w:ascii="Cambria" w:eastAsia="Times New Roman" w:hAnsi="Cambria" w:cs="Times New Roman"/>
          <w:b/>
          <w:kern w:val="0"/>
          <w:sz w:val="18"/>
          <w:szCs w:val="18"/>
          <w:lang w:val="en-US" w:eastAsia="en-US"/>
        </w:rPr>
        <w:tab/>
        <w:t>10.000,00 kn</w:t>
      </w:r>
    </w:p>
    <w:p w:rsidR="004C3856" w:rsidRPr="008323A5" w:rsidRDefault="004C3856" w:rsidP="004C3856">
      <w:pPr>
        <w:tabs>
          <w:tab w:val="left" w:pos="1560"/>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-restauratorski radovi</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________________</w:t>
      </w:r>
    </w:p>
    <w:p w:rsidR="004C3856" w:rsidRPr="008323A5" w:rsidRDefault="004C3856" w:rsidP="004C3856">
      <w:pPr>
        <w:tabs>
          <w:tab w:val="left" w:pos="1418"/>
          <w:tab w:val="left" w:pos="4678"/>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418"/>
          <w:tab w:val="left" w:pos="4678"/>
          <w:tab w:val="right" w:pos="9923"/>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117.000,00 kn</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TEHNIČKA KULTURA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Zakon o tehničkoj kulturi (“Narodne novine” broj 76/93 , 11/94, 38/09)</w:t>
      </w:r>
    </w:p>
    <w:p w:rsidR="004C3856" w:rsidRPr="008323A5" w:rsidRDefault="004C3856" w:rsidP="004C3856">
      <w:pPr>
        <w:tabs>
          <w:tab w:val="left" w:pos="709"/>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709"/>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 xml:space="preserve">  U Proračunu Općine Nova Kapela za 2015.godinu  predviđena su sredstva u iznosu od </w:t>
      </w:r>
      <w:r w:rsidRPr="008323A5">
        <w:rPr>
          <w:rFonts w:ascii="Cambria" w:eastAsia="Times New Roman" w:hAnsi="Cambria" w:cs="Times New Roman"/>
          <w:b/>
          <w:kern w:val="0"/>
          <w:sz w:val="18"/>
          <w:szCs w:val="18"/>
          <w:lang w:val="en-US" w:eastAsia="en-US"/>
        </w:rPr>
        <w:t>10.000,00</w:t>
      </w:r>
      <w:r w:rsidRPr="008323A5">
        <w:rPr>
          <w:rFonts w:ascii="Cambria" w:eastAsia="Times New Roman" w:hAnsi="Cambria" w:cs="Times New Roman"/>
          <w:kern w:val="0"/>
          <w:sz w:val="18"/>
          <w:szCs w:val="18"/>
          <w:lang w:val="en-US" w:eastAsia="en-US"/>
        </w:rPr>
        <w:t xml:space="preserve"> kuna.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 w:val="right" w:pos="9356"/>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1.RADIO KLUB”ŽELJKO VIDOVIĆ-ROKY”-N. KAPELA</w:t>
      </w:r>
      <w:r w:rsidRPr="008323A5">
        <w:rPr>
          <w:rFonts w:ascii="Cambria" w:eastAsia="Times New Roman" w:hAnsi="Cambria" w:cs="Times New Roman"/>
          <w:b/>
          <w:kern w:val="0"/>
          <w:sz w:val="18"/>
          <w:szCs w:val="18"/>
          <w:lang w:val="en-US" w:eastAsia="en-US"/>
        </w:rPr>
        <w:tab/>
        <w:t xml:space="preserve"> 5.000,00 kn</w:t>
      </w:r>
    </w:p>
    <w:p w:rsidR="004C3856" w:rsidRPr="008323A5" w:rsidRDefault="004C3856" w:rsidP="004C3856">
      <w:pPr>
        <w:tabs>
          <w:tab w:val="left" w:pos="1418"/>
          <w:tab w:val="left" w:pos="4678"/>
          <w:tab w:val="right" w:pos="9356"/>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2.MMWIreless ,Magić Mala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5.000,00 kn</w:t>
      </w:r>
    </w:p>
    <w:p w:rsidR="004C3856" w:rsidRPr="008323A5" w:rsidRDefault="004C3856" w:rsidP="004C3856">
      <w:pPr>
        <w:tabs>
          <w:tab w:val="left" w:pos="1418"/>
          <w:tab w:val="left" w:pos="4678"/>
          <w:tab w:val="right" w:pos="9356"/>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_________________</w:t>
      </w:r>
    </w:p>
    <w:p w:rsidR="004C3856" w:rsidRPr="008323A5" w:rsidRDefault="004C3856" w:rsidP="004C3856">
      <w:pPr>
        <w:tabs>
          <w:tab w:val="left" w:pos="1418"/>
          <w:tab w:val="left" w:pos="4678"/>
          <w:tab w:val="right" w:pos="9356"/>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ab/>
        <w:t>10.000,00 kn</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KULTURA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ind w:left="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Opći cilj: </w:t>
      </w:r>
      <w:r w:rsidRPr="008323A5">
        <w:rPr>
          <w:rFonts w:ascii="Cambria" w:eastAsia="Times New Roman" w:hAnsi="Cambria" w:cs="Times New Roman"/>
          <w:kern w:val="0"/>
          <w:sz w:val="18"/>
          <w:szCs w:val="18"/>
          <w:lang w:val="en-US" w:eastAsia="en-US"/>
        </w:rPr>
        <w:t xml:space="preserve">Razvijanje kulturnog amaterskog stavaralaštva kod mladih i starijih osoba </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 xml:space="preserve">njegovanje folklorne i kulturne baštine i upoznavanje sa kulturnim </w:t>
      </w:r>
      <w:r w:rsidRPr="008323A5">
        <w:rPr>
          <w:rFonts w:ascii="Cambria" w:eastAsia="Times New Roman" w:hAnsi="Cambria" w:cs="Times New Roman"/>
          <w:kern w:val="0"/>
          <w:sz w:val="18"/>
          <w:szCs w:val="18"/>
          <w:lang w:val="en-US" w:eastAsia="en-US"/>
        </w:rPr>
        <w:tab/>
        <w:t>postignućima,</w:t>
      </w:r>
      <w:r w:rsidRPr="008323A5">
        <w:rPr>
          <w:rFonts w:ascii="Cambria" w:eastAsia="Times New Roman" w:hAnsi="Cambria" w:cs="Times New Roman"/>
          <w:kern w:val="0"/>
          <w:sz w:val="18"/>
          <w:szCs w:val="18"/>
          <w:lang w:val="en-US" w:eastAsia="en-US"/>
        </w:rPr>
        <w:tab/>
        <w:t>organiziranje kulturnih događaja,njegovanje i učenje tradicijske glazbe.</w:t>
      </w:r>
    </w:p>
    <w:p w:rsidR="004C3856" w:rsidRPr="008323A5" w:rsidRDefault="004C3856" w:rsidP="004C3856">
      <w:pPr>
        <w:tabs>
          <w:tab w:val="left" w:pos="1418"/>
          <w:tab w:val="left" w:pos="4678"/>
        </w:tabs>
        <w:spacing w:after="0" w:line="240" w:lineRule="auto"/>
        <w:ind w:left="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kern w:val="0"/>
          <w:sz w:val="18"/>
          <w:szCs w:val="18"/>
          <w:lang w:val="en-US" w:eastAsia="en-US"/>
        </w:rPr>
        <w:t xml:space="preserve">Aktivno sudjelovanje hrvatskih dragovoljaca i branitelja u svim segmentima društvenog i  </w:t>
      </w:r>
      <w:r w:rsidRPr="008323A5">
        <w:rPr>
          <w:rFonts w:ascii="Cambria" w:eastAsia="Times New Roman" w:hAnsi="Cambria" w:cs="Times New Roman"/>
          <w:kern w:val="0"/>
          <w:sz w:val="18"/>
          <w:szCs w:val="18"/>
          <w:lang w:val="en-US" w:eastAsia="en-US"/>
        </w:rPr>
        <w:tab/>
        <w:t>političkog života.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Poseban cilj: </w:t>
      </w:r>
      <w:r w:rsidRPr="008323A5">
        <w:rPr>
          <w:rFonts w:ascii="Cambria" w:eastAsia="Times New Roman" w:hAnsi="Cambria" w:cs="Times New Roman"/>
          <w:kern w:val="0"/>
          <w:sz w:val="18"/>
          <w:szCs w:val="18"/>
          <w:lang w:val="en-US" w:eastAsia="en-US"/>
        </w:rPr>
        <w:t xml:space="preserve">Udruživanje građana za organizirano djelovanje u području kulture i </w:t>
      </w:r>
      <w:r w:rsidRPr="008323A5">
        <w:rPr>
          <w:rFonts w:ascii="Cambria" w:eastAsia="Times New Roman" w:hAnsi="Cambria" w:cs="Times New Roman"/>
          <w:kern w:val="0"/>
          <w:sz w:val="18"/>
          <w:szCs w:val="18"/>
          <w:lang w:val="en-US" w:eastAsia="en-US"/>
        </w:rPr>
        <w:tab/>
        <w:t>umjetnosti</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xml:space="preserve">: Zakon o financiranju javnih potreba u kulturi (“Narodne novine” broj </w:t>
      </w:r>
      <w:r w:rsidRPr="008323A5">
        <w:rPr>
          <w:rFonts w:ascii="Cambria" w:eastAsia="Times New Roman" w:hAnsi="Cambria" w:cs="Times New Roman"/>
          <w:kern w:val="0"/>
          <w:sz w:val="18"/>
          <w:szCs w:val="18"/>
          <w:lang w:val="en-US" w:eastAsia="en-US"/>
        </w:rPr>
        <w:tab/>
        <w:t>47/90,27/93,38/09) i Zakon o udrugama ((“Narodne novine” broj 74/14)</w:t>
      </w:r>
    </w:p>
    <w:p w:rsidR="004C3856" w:rsidRPr="008323A5" w:rsidRDefault="004C3856" w:rsidP="004C3856">
      <w:pPr>
        <w:tabs>
          <w:tab w:val="left" w:pos="709"/>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 xml:space="preserve">  U Proračunu Općine Nova Kapela za 2015.godinu  predviđena su sredstva u iznosu od </w:t>
      </w:r>
      <w:r w:rsidRPr="008323A5">
        <w:rPr>
          <w:rFonts w:ascii="Cambria" w:eastAsia="Times New Roman" w:hAnsi="Cambria" w:cs="Times New Roman"/>
          <w:b/>
          <w:kern w:val="0"/>
          <w:sz w:val="18"/>
          <w:szCs w:val="18"/>
          <w:lang w:val="en-US" w:eastAsia="en-US"/>
        </w:rPr>
        <w:t>55.000,00</w:t>
      </w:r>
      <w:r w:rsidRPr="008323A5">
        <w:rPr>
          <w:rFonts w:ascii="Cambria" w:eastAsia="Times New Roman" w:hAnsi="Cambria" w:cs="Times New Roman"/>
          <w:kern w:val="0"/>
          <w:sz w:val="18"/>
          <w:szCs w:val="18"/>
          <w:lang w:val="en-US" w:eastAsia="en-US"/>
        </w:rPr>
        <w:t xml:space="preserve"> kuna.</w:t>
      </w:r>
    </w:p>
    <w:p w:rsidR="004C3856" w:rsidRPr="008323A5" w:rsidRDefault="004C3856" w:rsidP="004C3856">
      <w:pPr>
        <w:tabs>
          <w:tab w:val="left" w:pos="1418"/>
          <w:tab w:val="left" w:pos="4678"/>
          <w:tab w:val="right" w:pos="9356"/>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1. KUD “RADINJE”,Siče</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15.000,00 kn</w:t>
      </w:r>
    </w:p>
    <w:p w:rsidR="004C3856" w:rsidRPr="008323A5" w:rsidRDefault="004C3856" w:rsidP="004C3856">
      <w:pPr>
        <w:tabs>
          <w:tab w:val="left" w:pos="1418"/>
          <w:tab w:val="left" w:pos="4678"/>
          <w:tab w:val="right" w:pos="9356"/>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2. KUD “ŠOKADIJA”,Batrina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15.000,00 kn</w:t>
      </w: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418"/>
          <w:tab w:val="left" w:pos="4678"/>
          <w:tab w:val="right" w:pos="9356"/>
          <w:tab w:val="left" w:pos="10632"/>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3. UDRUGE IZ DOMOVINSKOG RATA</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ab/>
        <w:t>17.000,00 kn</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17.000,00 kn</w:t>
      </w:r>
    </w:p>
    <w:p w:rsidR="004C3856" w:rsidRPr="00996BD4" w:rsidRDefault="004C3856" w:rsidP="004C3856">
      <w:pPr>
        <w:pStyle w:val="Odlomakpopisa"/>
        <w:tabs>
          <w:tab w:val="left" w:pos="1418"/>
          <w:tab w:val="left" w:pos="4678"/>
          <w:tab w:val="right" w:pos="9356"/>
        </w:tabs>
        <w:spacing w:after="0" w:line="240" w:lineRule="auto"/>
        <w:ind w:left="1440"/>
        <w:rPr>
          <w:rFonts w:ascii="Cambria" w:eastAsia="Times New Roman" w:hAnsi="Cambria" w:cs="Times New Roman"/>
          <w:b/>
          <w:kern w:val="0"/>
          <w:sz w:val="18"/>
          <w:szCs w:val="18"/>
          <w:lang w:val="en-US" w:eastAsia="en-US"/>
        </w:rPr>
      </w:pPr>
      <w:r w:rsidRPr="00996BD4">
        <w:rPr>
          <w:rFonts w:ascii="Cambria" w:eastAsia="Times New Roman" w:hAnsi="Cambria" w:cs="Times New Roman"/>
          <w:b/>
          <w:kern w:val="0"/>
          <w:sz w:val="18"/>
          <w:szCs w:val="18"/>
          <w:lang w:val="en-US" w:eastAsia="en-US"/>
        </w:rPr>
        <w:t>4. UDRUGA DUBOVAC,Bili Brig</w:t>
      </w:r>
      <w:r w:rsidRPr="00996BD4">
        <w:rPr>
          <w:rFonts w:ascii="Cambria" w:eastAsia="Times New Roman" w:hAnsi="Cambria" w:cs="Times New Roman"/>
          <w:b/>
          <w:kern w:val="0"/>
          <w:sz w:val="18"/>
          <w:szCs w:val="18"/>
          <w:lang w:val="en-US" w:eastAsia="en-US"/>
        </w:rPr>
        <w:tab/>
        <w:t xml:space="preserve">                                                                                      </w:t>
      </w:r>
      <w:r>
        <w:rPr>
          <w:rFonts w:ascii="Cambria" w:eastAsia="Times New Roman" w:hAnsi="Cambria" w:cs="Times New Roman"/>
          <w:b/>
          <w:kern w:val="0"/>
          <w:sz w:val="18"/>
          <w:szCs w:val="18"/>
          <w:lang w:val="en-US" w:eastAsia="en-US"/>
        </w:rPr>
        <w:t xml:space="preserve"> </w:t>
      </w:r>
      <w:r w:rsidRPr="00996BD4">
        <w:rPr>
          <w:rFonts w:ascii="Cambria" w:eastAsia="Times New Roman" w:hAnsi="Cambria" w:cs="Times New Roman"/>
          <w:b/>
          <w:kern w:val="0"/>
          <w:sz w:val="18"/>
          <w:szCs w:val="18"/>
          <w:lang w:val="en-US" w:eastAsia="en-US"/>
        </w:rPr>
        <w:t>8.000,00kn</w:t>
      </w:r>
      <w:r w:rsidRPr="00996BD4">
        <w:rPr>
          <w:rFonts w:ascii="Cambria" w:eastAsia="Times New Roman" w:hAnsi="Cambria" w:cs="Times New Roman"/>
          <w:b/>
          <w:kern w:val="0"/>
          <w:sz w:val="18"/>
          <w:szCs w:val="18"/>
          <w:lang w:val="en-US" w:eastAsia="en-US"/>
        </w:rPr>
        <w:tab/>
      </w:r>
      <w:r w:rsidRPr="00996BD4">
        <w:rPr>
          <w:rFonts w:ascii="Cambria" w:eastAsia="Times New Roman" w:hAnsi="Cambria" w:cs="Times New Roman"/>
          <w:b/>
          <w:kern w:val="0"/>
          <w:sz w:val="18"/>
          <w:szCs w:val="18"/>
          <w:lang w:val="en-US" w:eastAsia="en-US"/>
        </w:rPr>
        <w:tab/>
      </w:r>
      <w:r w:rsidRPr="00996BD4">
        <w:rPr>
          <w:rFonts w:ascii="Cambria" w:eastAsia="Times New Roman" w:hAnsi="Cambria" w:cs="Times New Roman"/>
          <w:b/>
          <w:kern w:val="0"/>
          <w:sz w:val="18"/>
          <w:szCs w:val="18"/>
          <w:lang w:val="en-US" w:eastAsia="en-US"/>
        </w:rPr>
        <w:tab/>
      </w:r>
      <w:r w:rsidRPr="00996BD4">
        <w:rPr>
          <w:rFonts w:ascii="Cambria" w:eastAsia="Times New Roman" w:hAnsi="Cambria" w:cs="Times New Roman"/>
          <w:b/>
          <w:kern w:val="0"/>
          <w:sz w:val="18"/>
          <w:szCs w:val="18"/>
          <w:lang w:val="en-US" w:eastAsia="en-US"/>
        </w:rPr>
        <w:tab/>
      </w:r>
      <w:r w:rsidRPr="00996BD4">
        <w:rPr>
          <w:rFonts w:ascii="Cambria" w:eastAsia="Times New Roman" w:hAnsi="Cambria" w:cs="Times New Roman"/>
          <w:b/>
          <w:kern w:val="0"/>
          <w:sz w:val="18"/>
          <w:szCs w:val="18"/>
          <w:lang w:val="en-US" w:eastAsia="en-US"/>
        </w:rPr>
        <w:tab/>
      </w:r>
      <w:r w:rsidRPr="00996BD4">
        <w:rPr>
          <w:rFonts w:ascii="Cambria" w:eastAsia="Times New Roman" w:hAnsi="Cambria" w:cs="Times New Roman"/>
          <w:b/>
          <w:kern w:val="0"/>
          <w:sz w:val="18"/>
          <w:szCs w:val="18"/>
          <w:lang w:val="en-US" w:eastAsia="en-US"/>
        </w:rPr>
        <w:tab/>
        <w:t xml:space="preserve">                   ___________________</w:t>
      </w:r>
    </w:p>
    <w:p w:rsidR="004C3856" w:rsidRPr="008323A5" w:rsidRDefault="004C3856" w:rsidP="004C3856">
      <w:pPr>
        <w:tabs>
          <w:tab w:val="left" w:pos="1418"/>
          <w:tab w:val="left" w:pos="4678"/>
          <w:tab w:val="right" w:pos="9356"/>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55.000,00 kn</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NARODNA KNJIŽNICA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Opći cilj: </w:t>
      </w:r>
      <w:r w:rsidRPr="008323A5">
        <w:rPr>
          <w:rFonts w:ascii="Cambria" w:eastAsia="Times New Roman" w:hAnsi="Cambria" w:cs="Times New Roman"/>
          <w:kern w:val="0"/>
          <w:sz w:val="18"/>
          <w:szCs w:val="18"/>
          <w:lang w:val="en-US" w:eastAsia="en-US"/>
        </w:rPr>
        <w:t>Knjižnica kao kulturno i informacijsko središte</w:t>
      </w:r>
      <w:r w:rsidRPr="008323A5">
        <w:rPr>
          <w:rFonts w:ascii="Cambria" w:eastAsia="Times New Roman" w:hAnsi="Cambria" w:cs="Times New Roman"/>
          <w:kern w:val="0"/>
          <w:sz w:val="18"/>
          <w:szCs w:val="18"/>
          <w:lang w:val="en-US" w:eastAsia="en-US"/>
        </w:rPr>
        <w:tab/>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lastRenderedPageBreak/>
        <w:tab/>
        <w:t xml:space="preserve">Poseban cilj: </w:t>
      </w:r>
      <w:r w:rsidRPr="008323A5">
        <w:rPr>
          <w:rFonts w:ascii="Cambria" w:eastAsia="Times New Roman" w:hAnsi="Cambria" w:cs="Times New Roman"/>
          <w:kern w:val="0"/>
          <w:sz w:val="18"/>
          <w:szCs w:val="18"/>
          <w:lang w:val="en-US" w:eastAsia="en-US"/>
        </w:rPr>
        <w:t xml:space="preserve">Omogućavanje pristupačnosti knjižnične građe, odnosno posudbe i </w:t>
      </w:r>
      <w:r w:rsidRPr="008323A5">
        <w:rPr>
          <w:rFonts w:ascii="Cambria" w:eastAsia="Times New Roman" w:hAnsi="Cambria" w:cs="Times New Roman"/>
          <w:kern w:val="0"/>
          <w:sz w:val="18"/>
          <w:szCs w:val="18"/>
          <w:lang w:val="en-US" w:eastAsia="en-US"/>
        </w:rPr>
        <w:tab/>
        <w:t xml:space="preserve">korištenja , te osiguranje protoka informacija i poticanje kulture čitanja kod svih kategorija </w:t>
      </w:r>
      <w:r w:rsidRPr="008323A5">
        <w:rPr>
          <w:rFonts w:ascii="Cambria" w:eastAsia="Times New Roman" w:hAnsi="Cambria" w:cs="Times New Roman"/>
          <w:kern w:val="0"/>
          <w:sz w:val="18"/>
          <w:szCs w:val="18"/>
          <w:lang w:val="en-US" w:eastAsia="en-US"/>
        </w:rPr>
        <w:tab/>
        <w:t>stanovništva.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xml:space="preserve">: članka 6. Zakona o knjižnicama (“Narodne novine” broj 105/07,5/98 i </w:t>
      </w:r>
      <w:r w:rsidRPr="008323A5">
        <w:rPr>
          <w:rFonts w:ascii="Cambria" w:eastAsia="Times New Roman" w:hAnsi="Cambria" w:cs="Times New Roman"/>
          <w:kern w:val="0"/>
          <w:sz w:val="18"/>
          <w:szCs w:val="18"/>
          <w:lang w:val="en-US" w:eastAsia="en-US"/>
        </w:rPr>
        <w:tab/>
        <w:t>104/00,69/09)</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8323A5" w:rsidRDefault="004C3856" w:rsidP="004C3856">
      <w:pPr>
        <w:tabs>
          <w:tab w:val="left" w:pos="709"/>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 xml:space="preserve">  U Proračunu Općine Nova Kapela za 2015.godinu  predviđena su sredstva u iznosu od </w:t>
      </w:r>
      <w:r w:rsidRPr="008323A5">
        <w:rPr>
          <w:rFonts w:ascii="Cambria" w:eastAsia="Times New Roman" w:hAnsi="Cambria" w:cs="Times New Roman"/>
          <w:b/>
          <w:kern w:val="0"/>
          <w:sz w:val="18"/>
          <w:szCs w:val="18"/>
          <w:lang w:val="en-US" w:eastAsia="en-US"/>
        </w:rPr>
        <w:t>50.000,00</w:t>
      </w:r>
      <w:r w:rsidRPr="008323A5">
        <w:rPr>
          <w:rFonts w:ascii="Cambria" w:eastAsia="Times New Roman" w:hAnsi="Cambria" w:cs="Times New Roman"/>
          <w:kern w:val="0"/>
          <w:sz w:val="18"/>
          <w:szCs w:val="18"/>
          <w:lang w:val="en-US" w:eastAsia="en-US"/>
        </w:rPr>
        <w:t xml:space="preserve"> kuna.</w:t>
      </w:r>
    </w:p>
    <w:p w:rsidR="004C3856" w:rsidRPr="008323A5" w:rsidRDefault="004C3856" w:rsidP="004C3856">
      <w:pPr>
        <w:tabs>
          <w:tab w:val="left" w:pos="709"/>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 xml:space="preserve">           OČUVANJE GOVORA POSAVSKOG SELA SIČE</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Opći cilj: </w:t>
      </w:r>
      <w:r w:rsidRPr="008323A5">
        <w:rPr>
          <w:rFonts w:ascii="Cambria" w:eastAsia="Times New Roman" w:hAnsi="Cambria" w:cs="Times New Roman"/>
          <w:kern w:val="0"/>
          <w:sz w:val="18"/>
          <w:szCs w:val="18"/>
          <w:lang w:val="en-US" w:eastAsia="en-US"/>
        </w:rPr>
        <w:t xml:space="preserve">Provođenje mjera zaštite očuvanja govora posavskog sela Siče kao </w:t>
      </w:r>
      <w:r w:rsidRPr="008323A5">
        <w:rPr>
          <w:rFonts w:ascii="Cambria" w:eastAsia="Times New Roman" w:hAnsi="Cambria" w:cs="Times New Roman"/>
          <w:kern w:val="0"/>
          <w:sz w:val="18"/>
          <w:szCs w:val="18"/>
          <w:lang w:val="en-US" w:eastAsia="en-US"/>
        </w:rPr>
        <w:tab/>
        <w:t>nematerijalnog  kulturnog dobra</w:t>
      </w:r>
      <w:r w:rsidRPr="008323A5">
        <w:rPr>
          <w:rFonts w:ascii="Cambria" w:eastAsia="Times New Roman" w:hAnsi="Cambria" w:cs="Times New Roman"/>
          <w:kern w:val="0"/>
          <w:sz w:val="18"/>
          <w:szCs w:val="18"/>
          <w:lang w:val="en-US" w:eastAsia="en-US"/>
        </w:rPr>
        <w:tab/>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Poseban cilj: </w:t>
      </w:r>
      <w:r w:rsidRPr="008323A5">
        <w:rPr>
          <w:rFonts w:ascii="Cambria" w:eastAsia="Times New Roman" w:hAnsi="Cambria" w:cs="Times New Roman"/>
          <w:kern w:val="0"/>
          <w:sz w:val="18"/>
          <w:szCs w:val="18"/>
          <w:lang w:val="en-US" w:eastAsia="en-US"/>
        </w:rPr>
        <w:t>Potaknuti zaštitu govora posavskog sela Siče, kako bi se izbjegla opasnost                                                                                                      nestajanja ,uništenja ili komercijalizacije.</w:t>
      </w:r>
      <w:r w:rsidRPr="008323A5">
        <w:rPr>
          <w:rFonts w:ascii="Cambria" w:eastAsia="Times New Roman" w:hAnsi="Cambria" w:cs="Times New Roman"/>
          <w:kern w:val="0"/>
          <w:sz w:val="18"/>
          <w:szCs w:val="18"/>
          <w:lang w:val="en-US" w:eastAsia="en-US"/>
        </w:rPr>
        <w:tab/>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xml:space="preserve">: Zakona o zaštiti i očuvanju kulturnih dobara (“Narodne novine” broj </w:t>
      </w:r>
      <w:r w:rsidRPr="008323A5">
        <w:rPr>
          <w:rFonts w:ascii="Cambria" w:eastAsia="Times New Roman" w:hAnsi="Cambria" w:cs="Times New Roman"/>
          <w:kern w:val="0"/>
          <w:sz w:val="18"/>
          <w:szCs w:val="18"/>
          <w:lang w:val="en-US" w:eastAsia="en-US"/>
        </w:rPr>
        <w:tab/>
        <w:t>69/99, 151/03 i 157/03)</w:t>
      </w:r>
    </w:p>
    <w:p w:rsidR="004C3856" w:rsidRPr="008323A5" w:rsidRDefault="004C3856" w:rsidP="004C3856">
      <w:pPr>
        <w:tabs>
          <w:tab w:val="left" w:pos="709"/>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kern w:val="0"/>
          <w:sz w:val="18"/>
          <w:szCs w:val="18"/>
          <w:lang w:val="en-US" w:eastAsia="en-US"/>
        </w:rPr>
        <w:tab/>
        <w:t xml:space="preserve">  U Proračunu Općine Nova Kapela za 2015.godinu  predviđena su sredstva u iznosu od </w:t>
      </w:r>
      <w:r w:rsidRPr="008323A5">
        <w:rPr>
          <w:rFonts w:ascii="Cambria" w:eastAsia="Times New Roman" w:hAnsi="Cambria" w:cs="Times New Roman"/>
          <w:b/>
          <w:kern w:val="0"/>
          <w:sz w:val="18"/>
          <w:szCs w:val="18"/>
          <w:lang w:val="en-US" w:eastAsia="en-US"/>
        </w:rPr>
        <w:t>3.000,00 kuna</w:t>
      </w:r>
    </w:p>
    <w:p w:rsidR="004C3856" w:rsidRPr="008323A5" w:rsidRDefault="004C3856" w:rsidP="004C3856">
      <w:pPr>
        <w:tabs>
          <w:tab w:val="left" w:pos="709"/>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keepNext/>
        <w:spacing w:after="0" w:line="240" w:lineRule="auto"/>
        <w:ind w:firstLine="720"/>
        <w:jc w:val="both"/>
        <w:outlineLvl w:val="7"/>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4. JAVNE POTREBE U ŠPORTU</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 xml:space="preserve">Opći cilj: </w:t>
      </w:r>
      <w:r w:rsidRPr="008323A5">
        <w:rPr>
          <w:rFonts w:ascii="Cambria" w:eastAsia="Times New Roman" w:hAnsi="Cambria" w:cs="Times New Roman"/>
          <w:kern w:val="0"/>
          <w:sz w:val="18"/>
          <w:szCs w:val="18"/>
          <w:lang w:val="en-US" w:eastAsia="en-US"/>
        </w:rPr>
        <w:t xml:space="preserve">Organiziranje i provođenje sustava domaćih  natjecanja , održavanja sportskih </w:t>
      </w:r>
      <w:r w:rsidRPr="008323A5">
        <w:rPr>
          <w:rFonts w:ascii="Cambria" w:eastAsia="Times New Roman" w:hAnsi="Cambria" w:cs="Times New Roman"/>
          <w:kern w:val="0"/>
          <w:sz w:val="18"/>
          <w:szCs w:val="18"/>
          <w:lang w:val="en-US" w:eastAsia="en-US"/>
        </w:rPr>
        <w:tab/>
        <w:t>objekata</w:t>
      </w:r>
    </w:p>
    <w:p w:rsidR="004C3856" w:rsidRPr="008323A5" w:rsidRDefault="004C3856" w:rsidP="004C3856">
      <w:pPr>
        <w:keepNext/>
        <w:spacing w:after="0" w:line="240" w:lineRule="auto"/>
        <w:ind w:firstLine="720"/>
        <w:jc w:val="both"/>
        <w:outlineLvl w:val="3"/>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ab/>
        <w:t>Poseban cilj</w:t>
      </w:r>
      <w:r w:rsidRPr="008323A5">
        <w:rPr>
          <w:rFonts w:ascii="Cambria" w:eastAsia="Times New Roman" w:hAnsi="Cambria" w:cs="Times New Roman"/>
          <w:kern w:val="0"/>
          <w:sz w:val="18"/>
          <w:szCs w:val="18"/>
          <w:lang w:val="en-US" w:eastAsia="en-US"/>
        </w:rPr>
        <w:t xml:space="preserve">: Podupiranje i sufinanciranje  športskih manifestacija , natjecanja i priredbi </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 xml:space="preserve">(memorijalni turniri,malonogometni turniri ,manifestacije povodom obilježavanja Dana </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državnosti ,Dana Općine, te donacije za izgradnju objekata ).</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                         Uključivanje mladih u sportske aktivnosti</w:t>
      </w:r>
    </w:p>
    <w:p w:rsidR="004C3856" w:rsidRPr="008323A5" w:rsidRDefault="004C3856" w:rsidP="004C3856">
      <w:pPr>
        <w:keepNext/>
        <w:spacing w:after="0" w:line="240" w:lineRule="auto"/>
        <w:ind w:firstLine="720"/>
        <w:jc w:val="both"/>
        <w:outlineLvl w:val="3"/>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 xml:space="preserve">Kriteriji za raspodjelu sredstava su: rang natjecanja,broj aktivnih članova,broj športsko </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 xml:space="preserve">aktivne djece i mladeži u klubovima ,izgrađenost športskih objekata i pogodnosti za rad </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klubova.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Zakona o sportu (“Narodne novine” broj 71/06,150/08,124/10,124/11</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86/12,94/13,85/15)</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709"/>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 xml:space="preserve">  U Proračunu Općine Nova Kapela za 2015.godinu  predviđena su sredstva u iznosu od </w:t>
      </w:r>
      <w:r w:rsidRPr="008323A5">
        <w:rPr>
          <w:rFonts w:ascii="Cambria" w:eastAsia="Times New Roman" w:hAnsi="Cambria" w:cs="Times New Roman"/>
          <w:b/>
          <w:kern w:val="0"/>
          <w:sz w:val="18"/>
          <w:szCs w:val="18"/>
          <w:lang w:val="en-US" w:eastAsia="en-US"/>
        </w:rPr>
        <w:t>193.900,00 kuna</w:t>
      </w:r>
      <w:r w:rsidRPr="008323A5">
        <w:rPr>
          <w:rFonts w:ascii="Cambria" w:eastAsia="Times New Roman" w:hAnsi="Cambria" w:cs="Times New Roman"/>
          <w:kern w:val="0"/>
          <w:sz w:val="18"/>
          <w:szCs w:val="18"/>
          <w:lang w:val="en-US" w:eastAsia="en-US"/>
        </w:rPr>
        <w:t>.</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1. NK”SLAVONAC”-Nova Kapela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20.000,00 kn</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2. NK”BATRINA”-Batrina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29.400,00 kn</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3. NK”GRANIČAR”,Magić Mala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18.000,00 kn</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4. NK”TRENK”-Seoce</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14.500,00 kn</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5. NK”ORLJAVA”-Dragovci</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10.000,00 kn</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6.</w:t>
      </w:r>
      <w:r>
        <w:rPr>
          <w:rFonts w:ascii="Cambria" w:eastAsia="Times New Roman" w:hAnsi="Cambria" w:cs="Times New Roman"/>
          <w:b/>
          <w:kern w:val="0"/>
          <w:sz w:val="18"/>
          <w:szCs w:val="18"/>
          <w:lang w:val="en-US" w:eastAsia="en-US"/>
        </w:rPr>
        <w:t xml:space="preserve"> NK”KREČAR”-Srednji Lipovac</w:t>
      </w:r>
      <w:r>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ab/>
        <w:t xml:space="preserve">                                                      </w:t>
      </w:r>
      <w:r w:rsidRPr="008323A5">
        <w:rPr>
          <w:rFonts w:ascii="Cambria" w:eastAsia="Times New Roman" w:hAnsi="Cambria" w:cs="Times New Roman"/>
          <w:b/>
          <w:kern w:val="0"/>
          <w:sz w:val="18"/>
          <w:szCs w:val="18"/>
          <w:lang w:val="en-US" w:eastAsia="en-US"/>
        </w:rPr>
        <w:t>23.000,00 kn</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 xml:space="preserve">8. UDRUGA ZA ŠPORTSKU REKREACIJU                   </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2.000,00 kn</w:t>
      </w:r>
      <w:r w:rsidRPr="008323A5">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HRVATSKI  SOKOL ,Nova Kapela-Batrina</w:t>
      </w:r>
    </w:p>
    <w:p w:rsidR="004C3856" w:rsidRPr="008323A5" w:rsidRDefault="004C3856" w:rsidP="004C3856">
      <w:pPr>
        <w:tabs>
          <w:tab w:val="left" w:pos="1560"/>
          <w:tab w:val="right" w:pos="9923"/>
        </w:tabs>
        <w:spacing w:after="0" w:line="240" w:lineRule="auto"/>
        <w:ind w:left="360"/>
        <w:jc w:val="right"/>
        <w:rPr>
          <w:rFonts w:ascii="Cambria" w:eastAsia="Times New Roman" w:hAnsi="Cambria" w:cs="Times New Roman"/>
          <w:b/>
          <w:kern w:val="0"/>
          <w:sz w:val="18"/>
          <w:szCs w:val="18"/>
          <w:lang w:val="en-US" w:eastAsia="en-US"/>
        </w:rPr>
      </w:pP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9. MALONOGOMETNI KLUB MOBY DICK-Batrina</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8.500,00 kn</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10. ŠKOLA NOGOMETA BATRINA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9.000,00 kn</w:t>
      </w:r>
    </w:p>
    <w:p w:rsidR="004C3856" w:rsidRPr="008323A5" w:rsidRDefault="004C3856" w:rsidP="004C3856">
      <w:pPr>
        <w:tabs>
          <w:tab w:val="left" w:pos="1560"/>
          <w:tab w:val="right" w:pos="9923"/>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11. ŠKOLSKO –SPORTSKO DRUŠTVO “POLET”</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3.800,00 kn</w:t>
      </w: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Nova Kapela,Batrina</w:t>
      </w: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560"/>
          <w:tab w:val="right" w:pos="9923"/>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1</w:t>
      </w:r>
      <w:r>
        <w:rPr>
          <w:rFonts w:ascii="Cambria" w:eastAsia="Times New Roman" w:hAnsi="Cambria" w:cs="Times New Roman"/>
          <w:b/>
          <w:kern w:val="0"/>
          <w:sz w:val="18"/>
          <w:szCs w:val="18"/>
          <w:lang w:val="en-US" w:eastAsia="en-US"/>
        </w:rPr>
        <w:t>2</w:t>
      </w:r>
      <w:r w:rsidRPr="008323A5">
        <w:rPr>
          <w:rFonts w:ascii="Cambria" w:eastAsia="Times New Roman" w:hAnsi="Cambria" w:cs="Times New Roman"/>
          <w:b/>
          <w:kern w:val="0"/>
          <w:sz w:val="18"/>
          <w:szCs w:val="18"/>
          <w:lang w:val="en-US" w:eastAsia="en-US"/>
        </w:rPr>
        <w:t>. UDRUGA MLADIH “ŠUŠANJE”</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6.000,00 kn</w:t>
      </w:r>
      <w:r w:rsidRPr="008323A5">
        <w:rPr>
          <w:rFonts w:ascii="Cambria" w:eastAsia="Times New Roman" w:hAnsi="Cambria" w:cs="Times New Roman"/>
          <w:b/>
          <w:kern w:val="0"/>
          <w:sz w:val="18"/>
          <w:szCs w:val="18"/>
          <w:lang w:val="en-US" w:eastAsia="en-US"/>
        </w:rPr>
        <w:tab/>
        <w:t xml:space="preserve">  </w:t>
      </w:r>
    </w:p>
    <w:p w:rsidR="004C3856" w:rsidRPr="008323A5" w:rsidRDefault="004C3856" w:rsidP="004C3856">
      <w:pPr>
        <w:tabs>
          <w:tab w:val="left" w:pos="1560"/>
          <w:tab w:val="right" w:pos="9923"/>
        </w:tabs>
        <w:spacing w:after="0" w:line="240" w:lineRule="auto"/>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1</w:t>
      </w:r>
      <w:r>
        <w:rPr>
          <w:rFonts w:ascii="Cambria" w:eastAsia="Times New Roman" w:hAnsi="Cambria" w:cs="Times New Roman"/>
          <w:b/>
          <w:kern w:val="0"/>
          <w:sz w:val="18"/>
          <w:szCs w:val="18"/>
          <w:lang w:val="en-US" w:eastAsia="en-US"/>
        </w:rPr>
        <w:t xml:space="preserve">3. OSTALE TEKUĆE DONACIJE                                                                                                        </w:t>
      </w:r>
      <w:r w:rsidRPr="008323A5">
        <w:rPr>
          <w:rFonts w:ascii="Cambria" w:eastAsia="Times New Roman" w:hAnsi="Cambria" w:cs="Times New Roman"/>
          <w:b/>
          <w:kern w:val="0"/>
          <w:sz w:val="18"/>
          <w:szCs w:val="18"/>
          <w:lang w:val="en-US" w:eastAsia="en-US"/>
        </w:rPr>
        <w:t>7.000,00 kn</w:t>
      </w:r>
    </w:p>
    <w:p w:rsidR="004C3856" w:rsidRPr="008323A5" w:rsidRDefault="004C3856" w:rsidP="004C3856">
      <w:pPr>
        <w:tabs>
          <w:tab w:val="left" w:pos="1560"/>
          <w:tab w:val="right" w:pos="9923"/>
        </w:tabs>
        <w:spacing w:after="0" w:line="240" w:lineRule="auto"/>
        <w:ind w:left="360"/>
        <w:jc w:val="right"/>
        <w:rPr>
          <w:rFonts w:ascii="Cambria" w:eastAsia="Times New Roman" w:hAnsi="Cambria" w:cs="Times New Roman"/>
          <w:b/>
          <w:kern w:val="0"/>
          <w:sz w:val="18"/>
          <w:szCs w:val="18"/>
          <w:lang w:val="en-US" w:eastAsia="en-US"/>
        </w:rPr>
      </w:pPr>
    </w:p>
    <w:p w:rsidR="004C3856" w:rsidRPr="008323A5" w:rsidRDefault="004C3856" w:rsidP="004C3856">
      <w:pPr>
        <w:spacing w:after="0" w:line="240" w:lineRule="auto"/>
        <w:jc w:val="right"/>
        <w:rPr>
          <w:rFonts w:ascii="Cambria" w:eastAsia="Times New Roman" w:hAnsi="Cambria" w:cs="Times New Roman"/>
          <w:b/>
          <w:kern w:val="0"/>
          <w:sz w:val="18"/>
          <w:szCs w:val="18"/>
          <w:lang w:val="en-US" w:eastAsia="en-US"/>
        </w:rPr>
      </w:pPr>
    </w:p>
    <w:p w:rsidR="004C3856" w:rsidRPr="008323A5" w:rsidRDefault="004C3856" w:rsidP="004C3856">
      <w:pPr>
        <w:tabs>
          <w:tab w:val="left" w:pos="1560"/>
        </w:tabs>
        <w:spacing w:after="0" w:line="240" w:lineRule="auto"/>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1. ŠPORTSKO-RIBOLOVNA UDRUGA”ŠTUKA”-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5.000,00 kn</w:t>
      </w:r>
    </w:p>
    <w:p w:rsidR="004C3856" w:rsidRPr="008323A5" w:rsidRDefault="004C3856" w:rsidP="004C3856">
      <w:pPr>
        <w:tabs>
          <w:tab w:val="left" w:pos="1560"/>
        </w:tabs>
        <w:spacing w:after="0" w:line="240" w:lineRule="auto"/>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2. ŠPORTSKO-RIBOLOVNA UDRUGA”VLAKANAC”</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6.700,00 kn</w:t>
      </w:r>
    </w:p>
    <w:p w:rsidR="004C3856" w:rsidRPr="008323A5" w:rsidRDefault="004C3856" w:rsidP="004C3856">
      <w:pPr>
        <w:spacing w:after="0" w:line="240" w:lineRule="auto"/>
        <w:jc w:val="right"/>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right" w:pos="9923"/>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 xml:space="preserve"> </w:t>
      </w:r>
      <w:r>
        <w:rPr>
          <w:rFonts w:ascii="Cambria" w:eastAsia="Times New Roman" w:hAnsi="Cambria" w:cs="Times New Roman"/>
          <w:b/>
          <w:kern w:val="0"/>
          <w:sz w:val="18"/>
          <w:szCs w:val="18"/>
          <w:lang w:val="en-US" w:eastAsia="en-US"/>
        </w:rPr>
        <w:t xml:space="preserve"> 1. LOVAČKO DRUŠTVO”FAZAN”-Siče                                                                                         </w:t>
      </w:r>
      <w:r w:rsidRPr="008323A5">
        <w:rPr>
          <w:rFonts w:ascii="Cambria" w:eastAsia="Times New Roman" w:hAnsi="Cambria" w:cs="Times New Roman"/>
          <w:b/>
          <w:kern w:val="0"/>
          <w:sz w:val="18"/>
          <w:szCs w:val="18"/>
          <w:lang w:val="en-US" w:eastAsia="en-US"/>
        </w:rPr>
        <w:t xml:space="preserve">15.000,00 kn </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2. LOVAČKO DRUŠTVO”KUNA “-Batrina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w:t>
      </w:r>
      <w:r w:rsidRPr="008323A5">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11.000,00 kn</w:t>
      </w:r>
    </w:p>
    <w:p w:rsidR="004C3856" w:rsidRPr="008323A5" w:rsidRDefault="004C3856" w:rsidP="004C3856">
      <w:pPr>
        <w:tabs>
          <w:tab w:val="left" w:pos="1560"/>
        </w:tabs>
        <w:spacing w:after="0" w:line="240" w:lineRule="auto"/>
        <w:ind w:left="360"/>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3. LOVAČKO DRUŠTVO”BABJA GORA”-Nova Kapela</w:t>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5.000,00 kn</w:t>
      </w:r>
    </w:p>
    <w:p w:rsidR="004C3856" w:rsidRDefault="004C3856" w:rsidP="004C3856">
      <w:pPr>
        <w:keepNext/>
        <w:spacing w:after="0" w:line="240" w:lineRule="auto"/>
        <w:jc w:val="right"/>
        <w:outlineLvl w:val="3"/>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p>
    <w:p w:rsidR="004C3856" w:rsidRPr="008323A5" w:rsidRDefault="004C3856" w:rsidP="004C3856">
      <w:pPr>
        <w:keepNext/>
        <w:spacing w:after="0" w:line="240" w:lineRule="auto"/>
        <w:jc w:val="right"/>
        <w:outlineLvl w:val="3"/>
        <w:rPr>
          <w:rFonts w:ascii="Cambria" w:eastAsia="Times New Roman" w:hAnsi="Cambria" w:cs="Times New Roman"/>
          <w:b/>
          <w:kern w:val="0"/>
          <w:sz w:val="18"/>
          <w:szCs w:val="18"/>
          <w:lang w:val="en-US" w:eastAsia="en-US"/>
        </w:rPr>
      </w:pPr>
      <w:r>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 xml:space="preserve">     ______________________________</w:t>
      </w:r>
    </w:p>
    <w:p w:rsidR="004C3856" w:rsidRPr="008323A5" w:rsidRDefault="004C3856" w:rsidP="004C3856">
      <w:pPr>
        <w:spacing w:after="0" w:line="240" w:lineRule="auto"/>
        <w:jc w:val="right"/>
        <w:rPr>
          <w:rFonts w:ascii="Cambria" w:eastAsia="Times New Roman" w:hAnsi="Cambria" w:cs="Times New Roman"/>
          <w:b/>
          <w:kern w:val="0"/>
          <w:sz w:val="18"/>
          <w:szCs w:val="18"/>
          <w:lang w:val="en-US" w:eastAsia="en-US"/>
        </w:rPr>
      </w:pPr>
    </w:p>
    <w:p w:rsidR="004C3856" w:rsidRPr="008323A5" w:rsidRDefault="004C3856" w:rsidP="004C3856">
      <w:pPr>
        <w:spacing w:after="0" w:line="240" w:lineRule="auto"/>
        <w:jc w:val="right"/>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r>
      <w:r w:rsidRPr="008323A5">
        <w:rPr>
          <w:rFonts w:ascii="Cambria" w:eastAsia="Times New Roman" w:hAnsi="Cambria" w:cs="Times New Roman"/>
          <w:b/>
          <w:kern w:val="0"/>
          <w:sz w:val="18"/>
          <w:szCs w:val="18"/>
          <w:lang w:val="en-US" w:eastAsia="en-US"/>
        </w:rPr>
        <w:tab/>
        <w:t xml:space="preserve">          193.900,00 kn</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Default="004C3856" w:rsidP="004C3856">
      <w:pPr>
        <w:tabs>
          <w:tab w:val="left" w:pos="1418"/>
          <w:tab w:val="left" w:pos="4678"/>
        </w:tabs>
        <w:spacing w:after="0" w:line="240" w:lineRule="auto"/>
        <w:ind w:left="1418"/>
        <w:jc w:val="both"/>
        <w:rPr>
          <w:rFonts w:ascii="Cambria" w:eastAsia="Times New Roman" w:hAnsi="Cambria" w:cs="Times New Roman"/>
          <w:b/>
          <w:kern w:val="0"/>
          <w:sz w:val="18"/>
          <w:szCs w:val="18"/>
          <w:lang w:val="en-US" w:eastAsia="en-US"/>
        </w:rPr>
      </w:pPr>
    </w:p>
    <w:p w:rsidR="004C3856" w:rsidRDefault="004C3856" w:rsidP="004C3856">
      <w:pPr>
        <w:tabs>
          <w:tab w:val="left" w:pos="1418"/>
          <w:tab w:val="left" w:pos="4678"/>
        </w:tabs>
        <w:spacing w:after="0" w:line="240" w:lineRule="auto"/>
        <w:ind w:left="1418"/>
        <w:jc w:val="both"/>
        <w:rPr>
          <w:rFonts w:ascii="Cambria" w:eastAsia="Times New Roman" w:hAnsi="Cambria" w:cs="Times New Roman"/>
          <w:b/>
          <w:kern w:val="0"/>
          <w:sz w:val="18"/>
          <w:szCs w:val="18"/>
          <w:lang w:val="en-US" w:eastAsia="en-US"/>
        </w:rPr>
      </w:pPr>
    </w:p>
    <w:p w:rsidR="0092104B" w:rsidRDefault="0092104B" w:rsidP="004C3856">
      <w:pPr>
        <w:tabs>
          <w:tab w:val="left" w:pos="1418"/>
          <w:tab w:val="left" w:pos="4678"/>
        </w:tabs>
        <w:spacing w:after="0" w:line="240" w:lineRule="auto"/>
        <w:ind w:left="1418"/>
        <w:jc w:val="both"/>
        <w:rPr>
          <w:rFonts w:ascii="Cambria" w:eastAsia="Times New Roman" w:hAnsi="Cambria" w:cs="Times New Roman"/>
          <w:b/>
          <w:kern w:val="0"/>
          <w:sz w:val="18"/>
          <w:szCs w:val="18"/>
          <w:lang w:val="en-US" w:eastAsia="en-US"/>
        </w:rPr>
      </w:pPr>
    </w:p>
    <w:p w:rsidR="004C3856" w:rsidRDefault="004C3856" w:rsidP="004C3856">
      <w:pPr>
        <w:tabs>
          <w:tab w:val="left" w:pos="1418"/>
          <w:tab w:val="left" w:pos="4678"/>
        </w:tabs>
        <w:spacing w:after="0" w:line="240" w:lineRule="auto"/>
        <w:ind w:left="1418"/>
        <w:jc w:val="both"/>
        <w:rPr>
          <w:rFonts w:ascii="Cambria" w:eastAsia="Times New Roman" w:hAnsi="Cambria" w:cs="Times New Roman"/>
          <w:b/>
          <w:kern w:val="0"/>
          <w:sz w:val="18"/>
          <w:szCs w:val="18"/>
          <w:lang w:val="en-US" w:eastAsia="en-US"/>
        </w:rPr>
      </w:pPr>
    </w:p>
    <w:p w:rsidR="004C3856" w:rsidRDefault="004C3856" w:rsidP="004C3856">
      <w:pPr>
        <w:tabs>
          <w:tab w:val="left" w:pos="1418"/>
          <w:tab w:val="left" w:pos="4678"/>
        </w:tabs>
        <w:spacing w:after="0" w:line="240" w:lineRule="auto"/>
        <w:ind w:left="1418"/>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ind w:left="1418"/>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lastRenderedPageBreak/>
        <w:t>PROGRAM JAVNIH POTREBA U OSNOVNOM I SREDNJE ŠKOLSKOM OBRAZOVANJU</w:t>
      </w:r>
    </w:p>
    <w:p w:rsidR="004C3856" w:rsidRPr="008323A5" w:rsidRDefault="004C3856" w:rsidP="004C3856">
      <w:pPr>
        <w:spacing w:after="0" w:line="240" w:lineRule="auto"/>
        <w:rPr>
          <w:rFonts w:ascii="Cambria" w:eastAsia="Times New Roman" w:hAnsi="Cambria" w:cs="Times New Roman"/>
          <w:kern w:val="0"/>
          <w:sz w:val="18"/>
          <w:szCs w:val="18"/>
          <w:lang w:val="en-US" w:eastAsia="en-US"/>
        </w:rPr>
      </w:pPr>
    </w:p>
    <w:p w:rsidR="004C3856" w:rsidRPr="008323A5" w:rsidRDefault="004C3856" w:rsidP="004C3856">
      <w:pPr>
        <w:tabs>
          <w:tab w:val="left" w:pos="1134"/>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     </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Opći cilj</w:t>
      </w:r>
      <w:r w:rsidRPr="008323A5">
        <w:rPr>
          <w:rFonts w:ascii="Cambria" w:eastAsia="Times New Roman" w:hAnsi="Cambria" w:cs="Times New Roman"/>
          <w:kern w:val="0"/>
          <w:sz w:val="18"/>
          <w:szCs w:val="18"/>
          <w:lang w:val="en-US" w:eastAsia="en-US"/>
        </w:rPr>
        <w:t xml:space="preserve"> : Poticanje interesa kod učenika  osnovnih i srednjih škola za izvrsnost u područjima nastavnih i izvannastavnih aktivnosti </w:t>
      </w:r>
    </w:p>
    <w:p w:rsidR="004C3856" w:rsidRPr="008323A5" w:rsidRDefault="004C3856" w:rsidP="004C3856">
      <w:pPr>
        <w:tabs>
          <w:tab w:val="left" w:pos="1134"/>
          <w:tab w:val="left" w:pos="4678"/>
        </w:tabs>
        <w:spacing w:after="0" w:line="240" w:lineRule="auto"/>
        <w:ind w:left="1134"/>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xml:space="preserve">: Zakon o odgoju i obrazovanju u osnovnoj i srednjoj školi (“Narodne novine” broj 87/08,86/09,92/10,105/10-ispravak,90/11,6/12,16/12,86/12,126/12,94/13,152/14) </w:t>
      </w:r>
    </w:p>
    <w:p w:rsidR="004C3856" w:rsidRPr="008323A5" w:rsidRDefault="004C3856" w:rsidP="004C3856">
      <w:pPr>
        <w:spacing w:after="0" w:line="240" w:lineRule="auto"/>
        <w:ind w:firstLine="708"/>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ab/>
      </w:r>
    </w:p>
    <w:p w:rsidR="004C3856" w:rsidRPr="008323A5" w:rsidRDefault="004C3856" w:rsidP="004C3856">
      <w:pPr>
        <w:tabs>
          <w:tab w:val="left" w:pos="1134"/>
          <w:tab w:val="left" w:pos="4678"/>
        </w:tabs>
        <w:spacing w:after="0" w:line="240" w:lineRule="auto"/>
        <w:jc w:val="both"/>
        <w:rPr>
          <w:rFonts w:ascii="Cambria" w:eastAsia="Times New Roman" w:hAnsi="Cambria" w:cs="Times New Roman"/>
          <w:kern w:val="0"/>
          <w:sz w:val="18"/>
          <w:szCs w:val="18"/>
          <w:lang w:val="en-US" w:eastAsia="en-US"/>
        </w:rPr>
      </w:pPr>
    </w:p>
    <w:p w:rsidR="004C3856" w:rsidRPr="008323A5" w:rsidRDefault="004C3856" w:rsidP="004C3856">
      <w:pPr>
        <w:tabs>
          <w:tab w:val="left" w:pos="1134"/>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kern w:val="0"/>
          <w:sz w:val="18"/>
          <w:szCs w:val="18"/>
          <w:lang w:val="en-US" w:eastAsia="en-US"/>
        </w:rPr>
        <w:tab/>
        <w:t xml:space="preserve">U Proračunu Općine Nova Kapela  za 2015.godinu predviđena su sredstva za program javnih potreba u osnovnom i srednje školskom obrazovanju u ukupnom iznosu od </w:t>
      </w:r>
      <w:r w:rsidRPr="008323A5">
        <w:rPr>
          <w:rFonts w:ascii="Cambria" w:eastAsia="Times New Roman" w:hAnsi="Cambria" w:cs="Times New Roman"/>
          <w:b/>
          <w:kern w:val="0"/>
          <w:sz w:val="18"/>
          <w:szCs w:val="18"/>
          <w:lang w:val="en-US" w:eastAsia="en-US"/>
        </w:rPr>
        <w:t>16.000,00 kuna.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ab/>
        <w:t>PROGRAM JAVNIH POTREBA U PREDŠKOLSKOM ODGOJU I NAOBRAZBI</w:t>
      </w:r>
    </w:p>
    <w:p w:rsidR="004C3856" w:rsidRPr="008323A5" w:rsidRDefault="004C3856" w:rsidP="004C3856">
      <w:pPr>
        <w:spacing w:after="0" w:line="240" w:lineRule="auto"/>
        <w:rPr>
          <w:rFonts w:ascii="Cambria" w:eastAsia="Times New Roman" w:hAnsi="Cambria" w:cs="Times New Roman"/>
          <w:kern w:val="0"/>
          <w:sz w:val="18"/>
          <w:szCs w:val="18"/>
          <w:lang w:val="en-US" w:eastAsia="en-US"/>
        </w:rPr>
      </w:pPr>
    </w:p>
    <w:p w:rsidR="004C3856" w:rsidRPr="008323A5" w:rsidRDefault="004C3856" w:rsidP="004C3856">
      <w:pPr>
        <w:tabs>
          <w:tab w:val="left" w:pos="1134"/>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     </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Opći cilj</w:t>
      </w:r>
      <w:r w:rsidRPr="008323A5">
        <w:rPr>
          <w:rFonts w:ascii="Cambria" w:eastAsia="Times New Roman" w:hAnsi="Cambria" w:cs="Times New Roman"/>
          <w:kern w:val="0"/>
          <w:sz w:val="18"/>
          <w:szCs w:val="18"/>
          <w:lang w:val="en-US" w:eastAsia="en-US"/>
        </w:rPr>
        <w:t xml:space="preserve"> : Humanističko –razvojni pristup odgoju i obrazovanju djece u izvanobiteljskim </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 xml:space="preserve">  uvijetima</w:t>
      </w:r>
    </w:p>
    <w:p w:rsidR="004C3856" w:rsidRPr="008323A5" w:rsidRDefault="004C3856" w:rsidP="004C3856">
      <w:pPr>
        <w:tabs>
          <w:tab w:val="left" w:pos="1134"/>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b/>
          <w:kern w:val="0"/>
          <w:sz w:val="18"/>
          <w:szCs w:val="18"/>
          <w:lang w:val="en-US" w:eastAsia="en-US"/>
        </w:rPr>
        <w:t>Poseban cilj:</w:t>
      </w:r>
      <w:r w:rsidRPr="008323A5">
        <w:rPr>
          <w:rFonts w:ascii="Cambria" w:eastAsia="Times New Roman" w:hAnsi="Cambria" w:cs="Times New Roman"/>
          <w:kern w:val="0"/>
          <w:sz w:val="18"/>
          <w:szCs w:val="18"/>
          <w:lang w:val="en-US" w:eastAsia="en-US"/>
        </w:rPr>
        <w:t xml:space="preserve"> Primjena suvremenih metoda komunikacije, promicanja prava djece ,planiranje </w:t>
      </w:r>
      <w:r w:rsidRPr="008323A5">
        <w:rPr>
          <w:rFonts w:ascii="Cambria" w:eastAsia="Times New Roman" w:hAnsi="Cambria" w:cs="Times New Roman"/>
          <w:kern w:val="0"/>
          <w:sz w:val="18"/>
          <w:szCs w:val="18"/>
          <w:lang w:val="en-US" w:eastAsia="en-US"/>
        </w:rPr>
        <w:tab/>
        <w:t xml:space="preserve">i integrirano učenje </w:t>
      </w:r>
    </w:p>
    <w:p w:rsidR="004C3856" w:rsidRPr="008323A5" w:rsidRDefault="004C3856" w:rsidP="004C3856">
      <w:pPr>
        <w:tabs>
          <w:tab w:val="left" w:pos="1134"/>
          <w:tab w:val="left" w:pos="4678"/>
        </w:tabs>
        <w:spacing w:after="0" w:line="240" w:lineRule="auto"/>
        <w:ind w:left="1134"/>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b/>
          <w:kern w:val="0"/>
          <w:sz w:val="18"/>
          <w:szCs w:val="18"/>
          <w:lang w:val="en-US" w:eastAsia="en-US"/>
        </w:rPr>
        <w:t>Zakonska osnova</w:t>
      </w:r>
      <w:r w:rsidRPr="008323A5">
        <w:rPr>
          <w:rFonts w:ascii="Cambria" w:eastAsia="Times New Roman" w:hAnsi="Cambria" w:cs="Times New Roman"/>
          <w:kern w:val="0"/>
          <w:sz w:val="18"/>
          <w:szCs w:val="18"/>
          <w:lang w:val="en-US" w:eastAsia="en-US"/>
        </w:rPr>
        <w:t xml:space="preserve">: čl.2.,48. i 49.Zakona o predškolskom odgoju i naobrazbi (“Narodne novine” broj 10/97,107/07  i 94/13) </w:t>
      </w:r>
    </w:p>
    <w:p w:rsidR="004C3856" w:rsidRPr="008323A5" w:rsidRDefault="004C3856" w:rsidP="004C3856">
      <w:pPr>
        <w:spacing w:after="0" w:line="240" w:lineRule="auto"/>
        <w:ind w:firstLine="708"/>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b/>
          <w:kern w:val="0"/>
          <w:sz w:val="18"/>
          <w:szCs w:val="18"/>
          <w:lang w:val="en-US" w:eastAsia="en-US"/>
        </w:rPr>
        <w:t xml:space="preserve">     </w:t>
      </w:r>
      <w:r w:rsidRPr="008323A5">
        <w:rPr>
          <w:rFonts w:ascii="Cambria" w:eastAsia="Times New Roman" w:hAnsi="Cambria" w:cs="Times New Roman"/>
          <w:b/>
          <w:kern w:val="0"/>
          <w:sz w:val="18"/>
          <w:szCs w:val="18"/>
          <w:lang w:val="en-US" w:eastAsia="en-US"/>
        </w:rPr>
        <w:tab/>
      </w:r>
    </w:p>
    <w:p w:rsidR="004C3856" w:rsidRPr="008323A5" w:rsidRDefault="004C3856" w:rsidP="004C3856">
      <w:pPr>
        <w:spacing w:after="0" w:line="240" w:lineRule="auto"/>
        <w:ind w:left="720" w:firstLine="720"/>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Javne potrebe  zadovoljavat će se ostvarivanjem:</w:t>
      </w:r>
    </w:p>
    <w:p w:rsidR="004C3856" w:rsidRPr="008323A5" w:rsidRDefault="004C3856" w:rsidP="004C3856">
      <w:pPr>
        <w:spacing w:after="0" w:line="240" w:lineRule="auto"/>
        <w:ind w:left="2160"/>
        <w:jc w:val="both"/>
        <w:rPr>
          <w:rFonts w:ascii="Cambria" w:eastAsia="Times New Roman" w:hAnsi="Cambria" w:cs="Times New Roman"/>
          <w:kern w:val="0"/>
          <w:sz w:val="18"/>
          <w:szCs w:val="18"/>
          <w:lang w:val="en-US" w:eastAsia="en-US"/>
        </w:rPr>
      </w:pPr>
    </w:p>
    <w:p w:rsidR="004C3856" w:rsidRPr="008323A5" w:rsidRDefault="004C3856" w:rsidP="004C3856">
      <w:pPr>
        <w:numPr>
          <w:ilvl w:val="0"/>
          <w:numId w:val="8"/>
        </w:numPr>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redovitih programa njege, odgoja, naobrazbe, zdravstvene zaštite, prehrane i socijalne skrbi djece predškolske dobi</w:t>
      </w:r>
    </w:p>
    <w:p w:rsidR="004C3856" w:rsidRPr="008323A5" w:rsidRDefault="004C3856" w:rsidP="004C3856">
      <w:pPr>
        <w:numPr>
          <w:ilvl w:val="0"/>
          <w:numId w:val="8"/>
        </w:numPr>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programa predškole , drugih programa važnih za razvoj predškolskog odgoja</w:t>
      </w:r>
    </w:p>
    <w:p w:rsidR="004C3856" w:rsidRPr="008323A5" w:rsidRDefault="004C3856" w:rsidP="004C3856">
      <w:pPr>
        <w:tabs>
          <w:tab w:val="left" w:pos="1134"/>
          <w:tab w:val="left" w:pos="4678"/>
        </w:tabs>
        <w:spacing w:after="0" w:line="240" w:lineRule="auto"/>
        <w:jc w:val="both"/>
        <w:rPr>
          <w:rFonts w:ascii="Cambria" w:eastAsia="Times New Roman" w:hAnsi="Cambria" w:cs="Times New Roman"/>
          <w:kern w:val="0"/>
          <w:sz w:val="18"/>
          <w:szCs w:val="18"/>
          <w:lang w:val="en-US" w:eastAsia="en-US"/>
        </w:rPr>
      </w:pPr>
    </w:p>
    <w:p w:rsidR="004C3856" w:rsidRPr="008323A5" w:rsidRDefault="004C3856" w:rsidP="004C3856">
      <w:pPr>
        <w:tabs>
          <w:tab w:val="left" w:pos="1134"/>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Općina Nova Kapela kao jedinica lokalne samouprave  preuzela je osnivačka prava  nad Dječjim vrtićem “Zvončić” Nova Kapela.</w:t>
      </w:r>
    </w:p>
    <w:p w:rsidR="004C3856" w:rsidRPr="008323A5" w:rsidRDefault="004C3856" w:rsidP="004C3856">
      <w:pPr>
        <w:tabs>
          <w:tab w:val="left" w:pos="1134"/>
          <w:tab w:val="left" w:pos="4678"/>
        </w:tabs>
        <w:spacing w:after="0" w:line="240" w:lineRule="auto"/>
        <w:jc w:val="both"/>
        <w:rPr>
          <w:rFonts w:ascii="Cambria" w:eastAsia="Times New Roman" w:hAnsi="Cambria" w:cs="Times New Roman"/>
          <w:b/>
          <w:kern w:val="0"/>
          <w:sz w:val="18"/>
          <w:szCs w:val="18"/>
          <w:lang w:val="en-US" w:eastAsia="en-US"/>
        </w:rPr>
      </w:pPr>
      <w:r w:rsidRPr="008323A5">
        <w:rPr>
          <w:rFonts w:ascii="Cambria" w:eastAsia="Times New Roman" w:hAnsi="Cambria" w:cs="Times New Roman"/>
          <w:kern w:val="0"/>
          <w:sz w:val="18"/>
          <w:szCs w:val="18"/>
          <w:lang w:val="en-US" w:eastAsia="en-US"/>
        </w:rPr>
        <w:tab/>
        <w:t xml:space="preserve">U Proračunu Općine Nova Kapela  za 2015.godinu predviđena su sredstva za program predškolskog odgoja i naobrazbe u ukupnom iznosu od </w:t>
      </w:r>
      <w:r w:rsidRPr="008323A5">
        <w:rPr>
          <w:rFonts w:ascii="Cambria" w:eastAsia="Times New Roman" w:hAnsi="Cambria" w:cs="Times New Roman"/>
          <w:b/>
          <w:kern w:val="0"/>
          <w:sz w:val="18"/>
          <w:szCs w:val="18"/>
          <w:lang w:val="en-US" w:eastAsia="en-US"/>
        </w:rPr>
        <w:t>462.065,00 kuna.</w:t>
      </w: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II</w:t>
      </w:r>
    </w:p>
    <w:p w:rsidR="004C3856" w:rsidRPr="008323A5" w:rsidRDefault="004C3856" w:rsidP="004C3856">
      <w:pPr>
        <w:tabs>
          <w:tab w:val="left" w:pos="1418"/>
          <w:tab w:val="left" w:pos="4678"/>
        </w:tabs>
        <w:spacing w:after="0" w:line="240" w:lineRule="auto"/>
        <w:ind w:left="-360"/>
        <w:jc w:val="both"/>
        <w:rPr>
          <w:rFonts w:ascii="Cambria" w:eastAsia="Times New Roman" w:hAnsi="Cambria" w:cs="Times New Roman"/>
          <w:kern w:val="0"/>
          <w:sz w:val="18"/>
          <w:szCs w:val="18"/>
          <w:lang w:val="en-US" w:eastAsia="en-US"/>
        </w:rPr>
      </w:pPr>
    </w:p>
    <w:p w:rsidR="004C3856" w:rsidRPr="008323A5" w:rsidRDefault="004C3856" w:rsidP="004C3856">
      <w:pPr>
        <w:tabs>
          <w:tab w:val="left" w:pos="1134"/>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 </w:t>
      </w:r>
      <w:r w:rsidRPr="008323A5">
        <w:rPr>
          <w:rFonts w:ascii="Cambria" w:eastAsia="Times New Roman" w:hAnsi="Cambria" w:cs="Times New Roman"/>
          <w:kern w:val="0"/>
          <w:sz w:val="18"/>
          <w:szCs w:val="18"/>
          <w:lang w:val="en-US" w:eastAsia="en-US"/>
        </w:rPr>
        <w:tab/>
        <w:t>Svi korisnici sredstava iz Programa javnih potreba Općine nova Kapela obvezni su gospodariti sredstvima s posebnom pažnjom te najkasnije do kraja veljače 2016. godine podnijeti vjerodostojno i detaljno izvješće za 2015.godinu o utrošku sredstava po Programu javnih potreba  za 2015.godinu sukladno važećim pravnim propisima o utrošku sredstava , a u protivnom  bit će im uskraćena isplata sredstava iz Proračuna.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III</w:t>
      </w: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p>
    <w:p w:rsidR="004C3856" w:rsidRPr="008323A5" w:rsidRDefault="004C3856" w:rsidP="004C3856">
      <w:pPr>
        <w:tabs>
          <w:tab w:val="left" w:pos="1134"/>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 xml:space="preserve">      </w:t>
      </w:r>
      <w:r w:rsidRPr="008323A5">
        <w:rPr>
          <w:rFonts w:ascii="Cambria" w:eastAsia="Times New Roman" w:hAnsi="Cambria" w:cs="Times New Roman"/>
          <w:kern w:val="0"/>
          <w:sz w:val="18"/>
          <w:szCs w:val="18"/>
          <w:lang w:val="en-US" w:eastAsia="en-US"/>
        </w:rPr>
        <w:tab/>
        <w:t xml:space="preserve"> Korisnici sredstava javnih potreba obvezni su sa sredstvima raspolagati sukladno važećim pravnim propisima  za one programe  i na način koji bude tamo određen.</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IV</w:t>
      </w:r>
    </w:p>
    <w:p w:rsidR="004C3856" w:rsidRPr="008323A5" w:rsidRDefault="004C3856" w:rsidP="004C3856">
      <w:pPr>
        <w:tabs>
          <w:tab w:val="left" w:pos="1418"/>
          <w:tab w:val="left" w:pos="4678"/>
        </w:tabs>
        <w:spacing w:after="0" w:line="240" w:lineRule="auto"/>
        <w:rPr>
          <w:rFonts w:ascii="Cambria" w:eastAsia="Times New Roman" w:hAnsi="Cambria" w:cs="Times New Roman"/>
          <w:kern w:val="0"/>
          <w:sz w:val="18"/>
          <w:szCs w:val="18"/>
          <w:lang w:val="en-US" w:eastAsia="en-US"/>
        </w:rPr>
      </w:pP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ab/>
        <w:t>Izmjene i dopune  Programa javnih potreba i potrebitih sredstava u područjima društvenih djelatnosti za koje se izdvajaju sredstva iz Proračuna Općine Nova Kapela za 2015.godinu objaviti će se  u Službenim novinama Općine Nova Kapela.</w:t>
      </w:r>
    </w:p>
    <w:p w:rsidR="004C3856" w:rsidRPr="008323A5" w:rsidRDefault="004C3856" w:rsidP="004C3856">
      <w:pPr>
        <w:tabs>
          <w:tab w:val="left" w:pos="1418"/>
          <w:tab w:val="left" w:pos="4678"/>
        </w:tabs>
        <w:spacing w:after="0" w:line="240" w:lineRule="auto"/>
        <w:jc w:val="both"/>
        <w:rPr>
          <w:rFonts w:ascii="Cambria" w:eastAsia="Times New Roman" w:hAnsi="Cambria" w:cs="Times New Roman"/>
          <w:kern w:val="0"/>
          <w:sz w:val="18"/>
          <w:szCs w:val="18"/>
          <w:lang w:val="en-US" w:eastAsia="en-US"/>
        </w:rPr>
      </w:pPr>
    </w:p>
    <w:p w:rsidR="004C3856" w:rsidRPr="008323A5" w:rsidRDefault="004C3856" w:rsidP="004C3856">
      <w:pPr>
        <w:tabs>
          <w:tab w:val="left" w:pos="1418"/>
          <w:tab w:val="left" w:pos="4678"/>
        </w:tabs>
        <w:spacing w:after="0" w:line="240" w:lineRule="auto"/>
        <w:jc w:val="center"/>
        <w:rPr>
          <w:rFonts w:ascii="Cambria" w:eastAsia="Times New Roman" w:hAnsi="Cambria" w:cs="Times New Roman"/>
          <w:kern w:val="0"/>
          <w:sz w:val="18"/>
          <w:szCs w:val="18"/>
          <w:lang w:val="en-US" w:eastAsia="en-US"/>
        </w:rPr>
      </w:pPr>
    </w:p>
    <w:p w:rsidR="004C3856" w:rsidRPr="008323A5" w:rsidRDefault="004C3856" w:rsidP="004C3856">
      <w:pPr>
        <w:keepNext/>
        <w:spacing w:after="0" w:line="240" w:lineRule="auto"/>
        <w:jc w:val="both"/>
        <w:outlineLvl w:val="3"/>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Klasa:400-01/15-01/</w:t>
      </w:r>
      <w:r w:rsidRPr="00A260BF">
        <w:rPr>
          <w:rFonts w:ascii="Cambria" w:eastAsia="Times New Roman" w:hAnsi="Cambria" w:cs="Times New Roman"/>
          <w:b/>
          <w:kern w:val="0"/>
          <w:sz w:val="18"/>
          <w:szCs w:val="18"/>
          <w:lang w:val="en-US" w:eastAsia="en-US"/>
        </w:rPr>
        <w:t>16</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p>
    <w:p w:rsidR="004C3856" w:rsidRPr="008323A5" w:rsidRDefault="004C3856" w:rsidP="004C3856">
      <w:pPr>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Ur.broj:2178/20-03-15-4</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 xml:space="preserve">          </w:t>
      </w:r>
      <w:r>
        <w:rPr>
          <w:rFonts w:ascii="Cambria" w:eastAsia="Times New Roman" w:hAnsi="Cambria" w:cs="Times New Roman"/>
          <w:kern w:val="0"/>
          <w:sz w:val="18"/>
          <w:szCs w:val="18"/>
          <w:lang w:val="en-US" w:eastAsia="en-US"/>
        </w:rPr>
        <w:t xml:space="preserve">        PREDSJEDNIK</w:t>
      </w:r>
      <w:r w:rsidRPr="008323A5">
        <w:rPr>
          <w:rFonts w:ascii="Cambria" w:eastAsia="Times New Roman" w:hAnsi="Cambria" w:cs="Times New Roman"/>
          <w:kern w:val="0"/>
          <w:sz w:val="18"/>
          <w:szCs w:val="18"/>
          <w:lang w:val="en-US" w:eastAsia="en-US"/>
        </w:rPr>
        <w:t xml:space="preserve">    OPĆINSKOG  VIJEĆA</w:t>
      </w:r>
    </w:p>
    <w:p w:rsidR="004C3856" w:rsidRPr="008323A5" w:rsidRDefault="004C3856" w:rsidP="004C3856">
      <w:pPr>
        <w:spacing w:after="0" w:line="240" w:lineRule="auto"/>
        <w:jc w:val="both"/>
        <w:rPr>
          <w:rFonts w:ascii="Cambria" w:eastAsia="Times New Roman" w:hAnsi="Cambria" w:cs="Times New Roman"/>
          <w:kern w:val="0"/>
          <w:sz w:val="18"/>
          <w:szCs w:val="18"/>
          <w:lang w:val="en-US" w:eastAsia="en-US"/>
        </w:rPr>
      </w:pPr>
      <w:r w:rsidRPr="008323A5">
        <w:rPr>
          <w:rFonts w:ascii="Cambria" w:eastAsia="Times New Roman" w:hAnsi="Cambria" w:cs="Times New Roman"/>
          <w:kern w:val="0"/>
          <w:sz w:val="18"/>
          <w:szCs w:val="18"/>
          <w:lang w:val="en-US" w:eastAsia="en-US"/>
        </w:rPr>
        <w:t>Nova Kapela, 16.12.2015.</w:t>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r>
      <w:r w:rsidRPr="008323A5">
        <w:rPr>
          <w:rFonts w:ascii="Cambria" w:eastAsia="Times New Roman" w:hAnsi="Cambria" w:cs="Times New Roman"/>
          <w:kern w:val="0"/>
          <w:sz w:val="18"/>
          <w:szCs w:val="18"/>
          <w:lang w:val="en-US" w:eastAsia="en-US"/>
        </w:rPr>
        <w:tab/>
        <w:t xml:space="preserve">                                     </w:t>
      </w:r>
      <w:r>
        <w:rPr>
          <w:rFonts w:ascii="Cambria" w:eastAsia="Times New Roman" w:hAnsi="Cambria" w:cs="Times New Roman"/>
          <w:kern w:val="0"/>
          <w:sz w:val="18"/>
          <w:szCs w:val="18"/>
          <w:lang w:val="en-US" w:eastAsia="en-US"/>
        </w:rPr>
        <w:t xml:space="preserve">                    </w:t>
      </w:r>
      <w:r w:rsidRPr="008323A5">
        <w:rPr>
          <w:rFonts w:ascii="Cambria" w:eastAsia="Times New Roman" w:hAnsi="Cambria" w:cs="Times New Roman"/>
          <w:kern w:val="0"/>
          <w:sz w:val="18"/>
          <w:szCs w:val="18"/>
          <w:lang w:val="en-US" w:eastAsia="en-US"/>
        </w:rPr>
        <w:t>Anto Žagrić</w:t>
      </w:r>
    </w:p>
    <w:p w:rsidR="004C3856" w:rsidRPr="008323A5" w:rsidRDefault="004C3856" w:rsidP="004C3856">
      <w:pPr>
        <w:spacing w:after="0" w:line="240" w:lineRule="auto"/>
        <w:jc w:val="both"/>
        <w:rPr>
          <w:rFonts w:ascii="Times New Roman" w:eastAsia="Times New Roman" w:hAnsi="Times New Roman" w:cs="Times New Roman"/>
          <w:kern w:val="0"/>
          <w:sz w:val="24"/>
          <w:szCs w:val="20"/>
          <w:lang w:val="en-US" w:eastAsia="en-US"/>
        </w:rPr>
      </w:pPr>
    </w:p>
    <w:p w:rsidR="004C3856" w:rsidRPr="008323A5" w:rsidRDefault="004C3856" w:rsidP="004C3856">
      <w:pPr>
        <w:spacing w:after="0" w:line="240" w:lineRule="auto"/>
        <w:jc w:val="both"/>
        <w:rPr>
          <w:rFonts w:ascii="Times New Roman" w:eastAsia="Times New Roman" w:hAnsi="Times New Roman" w:cs="Times New Roman"/>
          <w:kern w:val="0"/>
          <w:sz w:val="24"/>
          <w:szCs w:val="20"/>
          <w:lang w:val="en-US" w:eastAsia="en-US"/>
        </w:rPr>
      </w:pPr>
    </w:p>
    <w:p w:rsidR="004C3856" w:rsidRPr="008323A5" w:rsidRDefault="004C3856" w:rsidP="004C3856">
      <w:pPr>
        <w:spacing w:after="0" w:line="240" w:lineRule="auto"/>
        <w:jc w:val="both"/>
        <w:rPr>
          <w:rFonts w:ascii="Times New Roman" w:eastAsia="Times New Roman" w:hAnsi="Times New Roman" w:cs="Times New Roman"/>
          <w:kern w:val="0"/>
          <w:sz w:val="24"/>
          <w:szCs w:val="20"/>
          <w:lang w:val="en-US" w:eastAsia="en-US"/>
        </w:rPr>
      </w:pPr>
    </w:p>
    <w:p w:rsidR="004C3856" w:rsidRPr="008323A5" w:rsidRDefault="004C3856" w:rsidP="004C3856">
      <w:pPr>
        <w:spacing w:after="0" w:line="240" w:lineRule="auto"/>
        <w:jc w:val="both"/>
        <w:rPr>
          <w:rFonts w:ascii="Times New Roman" w:eastAsia="Times New Roman" w:hAnsi="Times New Roman" w:cs="Times New Roman"/>
          <w:kern w:val="0"/>
          <w:sz w:val="24"/>
          <w:szCs w:val="20"/>
          <w:lang w:val="en-US" w:eastAsia="en-US"/>
        </w:rPr>
      </w:pPr>
    </w:p>
    <w:p w:rsidR="004C3856" w:rsidRPr="00784B48" w:rsidRDefault="004C3856" w:rsidP="004C3856">
      <w:pPr>
        <w:rPr>
          <w:rFonts w:eastAsia="Times New Roman" w:cs="Times New Roman"/>
          <w:b/>
          <w:kern w:val="0"/>
        </w:rPr>
      </w:pPr>
    </w:p>
    <w:p w:rsidR="004C3856" w:rsidRPr="00D01C9F" w:rsidRDefault="004C3856" w:rsidP="004C3856">
      <w:pPr>
        <w:spacing w:after="0" w:line="240" w:lineRule="auto"/>
        <w:jc w:val="both"/>
        <w:rPr>
          <w:rFonts w:eastAsia="Times New Roman" w:cs="Times New Roman"/>
          <w:kern w:val="0"/>
          <w:sz w:val="20"/>
          <w:szCs w:val="20"/>
        </w:rPr>
      </w:pPr>
      <w:r w:rsidRPr="00D01C9F">
        <w:rPr>
          <w:rFonts w:eastAsia="Times New Roman" w:cs="Times New Roman"/>
          <w:kern w:val="0"/>
          <w:sz w:val="20"/>
          <w:szCs w:val="20"/>
        </w:rPr>
        <w:tab/>
      </w:r>
    </w:p>
    <w:p w:rsidR="004C3856" w:rsidRDefault="004C3856" w:rsidP="004C3856">
      <w:pPr>
        <w:pStyle w:val="Tijeloteksta"/>
        <w:rPr>
          <w:rFonts w:eastAsia="Times New Roman" w:cs="Times New Roman"/>
          <w:kern w:val="0"/>
          <w:sz w:val="20"/>
          <w:szCs w:val="20"/>
        </w:rPr>
      </w:pPr>
      <w:r w:rsidRPr="00D01C9F">
        <w:rPr>
          <w:rFonts w:eastAsia="Times New Roman" w:cs="Times New Roman"/>
          <w:kern w:val="0"/>
          <w:sz w:val="20"/>
          <w:szCs w:val="20"/>
        </w:rPr>
        <w:tab/>
      </w:r>
    </w:p>
    <w:p w:rsidR="00B40A13" w:rsidRPr="00B40A13" w:rsidRDefault="00B40A13" w:rsidP="00B40A13">
      <w:pPr>
        <w:tabs>
          <w:tab w:val="left" w:pos="1418"/>
          <w:tab w:val="left" w:pos="4678"/>
        </w:tabs>
        <w:spacing w:after="0" w:line="240" w:lineRule="auto"/>
        <w:jc w:val="both"/>
        <w:rPr>
          <w:rFonts w:eastAsia="Times New Roman" w:cs="Times New Roman"/>
          <w:kern w:val="0"/>
          <w:sz w:val="20"/>
          <w:szCs w:val="20"/>
          <w:lang w:val="en-US" w:eastAsia="en-US"/>
        </w:rPr>
      </w:pPr>
    </w:p>
    <w:p w:rsidR="00960F97" w:rsidRDefault="00B40A13" w:rsidP="00B40A13">
      <w:pPr>
        <w:tabs>
          <w:tab w:val="left" w:pos="1418"/>
          <w:tab w:val="left" w:pos="4678"/>
        </w:tabs>
        <w:spacing w:after="0" w:line="240" w:lineRule="auto"/>
        <w:jc w:val="both"/>
        <w:rPr>
          <w:rFonts w:eastAsia="Times New Roman" w:cs="Times New Roman"/>
          <w:kern w:val="0"/>
          <w:sz w:val="20"/>
          <w:szCs w:val="20"/>
          <w:lang w:val="en-US" w:eastAsia="en-US"/>
        </w:rPr>
      </w:pPr>
      <w:r w:rsidRPr="00B40A13">
        <w:rPr>
          <w:rFonts w:eastAsia="Times New Roman" w:cs="Times New Roman"/>
          <w:kern w:val="0"/>
          <w:sz w:val="20"/>
          <w:szCs w:val="20"/>
          <w:lang w:val="en-US" w:eastAsia="en-US"/>
        </w:rPr>
        <w:tab/>
      </w:r>
      <w:r w:rsidR="008626FA">
        <w:rPr>
          <w:rFonts w:eastAsia="Times New Roman" w:cs="Times New Roman"/>
          <w:noProof/>
          <w:kern w:val="0"/>
          <w:sz w:val="20"/>
          <w:szCs w:val="20"/>
        </w:rPr>
        <w:drawing>
          <wp:inline distT="0" distB="0" distL="0" distR="0">
            <wp:extent cx="5760720" cy="8157993"/>
            <wp:effectExtent l="19050" t="0" r="0" b="0"/>
            <wp:docPr id="16" name="Slika 16" descr="D:\kapelaglavni\DOKUMENTI\DOKUMENTI 2015.godina\OPĆINSKO VIJEĆE\14. sjednica OV- 16. 12.2015\PRORAČUN 2016 PROJ 2017 201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apelaglavni\DOKUMENTI\DOKUMENTI 2015.godina\OPĆINSKO VIJEĆE\14. sjednica OV- 16. 12.2015\PRORAČUN 2016 PROJ 2017 2018\0001.jpg"/>
                    <pic:cNvPicPr>
                      <a:picLocks noChangeAspect="1" noChangeArrowheads="1"/>
                    </pic:cNvPicPr>
                  </pic:nvPicPr>
                  <pic:blipFill>
                    <a:blip r:embed="rId16"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drawing>
          <wp:inline distT="0" distB="0" distL="0" distR="0">
            <wp:extent cx="5760720" cy="8157993"/>
            <wp:effectExtent l="19050" t="0" r="0" b="0"/>
            <wp:docPr id="17" name="Slika 17" descr="D:\kapelaglavni\DOKUMENTI\DOKUMENTI 2015.godina\OPĆINSKO VIJEĆE\14. sjednica OV- 16. 12.2015\PRORAČUN 2016 PROJ 2017 201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apelaglavni\DOKUMENTI\DOKUMENTI 2015.godina\OPĆINSKO VIJEĆE\14. sjednica OV- 16. 12.2015\PRORAČUN 2016 PROJ 2017 2018\0002.jpg"/>
                    <pic:cNvPicPr>
                      <a:picLocks noChangeAspect="1" noChangeArrowheads="1"/>
                    </pic:cNvPicPr>
                  </pic:nvPicPr>
                  <pic:blipFill>
                    <a:blip r:embed="rId17"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960F97" w:rsidRDefault="00960F97"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drawing>
          <wp:inline distT="0" distB="0" distL="0" distR="0">
            <wp:extent cx="5760720" cy="8157993"/>
            <wp:effectExtent l="19050" t="0" r="0" b="0"/>
            <wp:docPr id="18" name="Slika 18" descr="D:\kapelaglavni\DOKUMENTI\DOKUMENTI 2015.godina\OPĆINSKO VIJEĆE\14. sjednica OV- 16. 12.2015\PRORAČUN 2016 PROJ 2017 201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apelaglavni\DOKUMENTI\DOKUMENTI 2015.godina\OPĆINSKO VIJEĆE\14. sjednica OV- 16. 12.2015\PRORAČUN 2016 PROJ 2017 2018\0003.jpg"/>
                    <pic:cNvPicPr>
                      <a:picLocks noChangeAspect="1" noChangeArrowheads="1"/>
                    </pic:cNvPicPr>
                  </pic:nvPicPr>
                  <pic:blipFill>
                    <a:blip r:embed="rId18"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lastRenderedPageBreak/>
        <w:drawing>
          <wp:inline distT="0" distB="0" distL="0" distR="0">
            <wp:extent cx="5760720" cy="8157993"/>
            <wp:effectExtent l="19050" t="0" r="0" b="0"/>
            <wp:docPr id="19" name="Slika 19" descr="D:\kapelaglavni\DOKUMENTI\DOKUMENTI 2015.godina\OPĆINSKO VIJEĆE\14. sjednica OV- 16. 12.2015\PRORAČUN 2016 PROJ 2017 201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apelaglavni\DOKUMENTI\DOKUMENTI 2015.godina\OPĆINSKO VIJEĆE\14. sjednica OV- 16. 12.2015\PRORAČUN 2016 PROJ 2017 2018\0004.jpg"/>
                    <pic:cNvPicPr>
                      <a:picLocks noChangeAspect="1" noChangeArrowheads="1"/>
                    </pic:cNvPicPr>
                  </pic:nvPicPr>
                  <pic:blipFill>
                    <a:blip r:embed="rId19"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drawing>
          <wp:inline distT="0" distB="0" distL="0" distR="0">
            <wp:extent cx="5760720" cy="8157993"/>
            <wp:effectExtent l="19050" t="0" r="0" b="0"/>
            <wp:docPr id="20" name="Slika 20" descr="D:\kapelaglavni\DOKUMENTI\DOKUMENTI 2015.godina\OPĆINSKO VIJEĆE\14. sjednica OV- 16. 12.2015\PRORAČUN 2016 PROJ 2017 201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apelaglavni\DOKUMENTI\DOKUMENTI 2015.godina\OPĆINSKO VIJEĆE\14. sjednica OV- 16. 12.2015\PRORAČUN 2016 PROJ 2017 2018\0005.jpg"/>
                    <pic:cNvPicPr>
                      <a:picLocks noChangeAspect="1" noChangeArrowheads="1"/>
                    </pic:cNvPicPr>
                  </pic:nvPicPr>
                  <pic:blipFill>
                    <a:blip r:embed="rId20"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lastRenderedPageBreak/>
        <w:drawing>
          <wp:inline distT="0" distB="0" distL="0" distR="0">
            <wp:extent cx="5760720" cy="8157993"/>
            <wp:effectExtent l="19050" t="0" r="0" b="0"/>
            <wp:docPr id="21" name="Slika 21" descr="D:\kapelaglavni\DOKUMENTI\DOKUMENTI 2015.godina\OPĆINSKO VIJEĆE\14. sjednica OV- 16. 12.2015\PRORAČUN 2016 PROJ 2017 201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apelaglavni\DOKUMENTI\DOKUMENTI 2015.godina\OPĆINSKO VIJEĆE\14. sjednica OV- 16. 12.2015\PRORAČUN 2016 PROJ 2017 2018\0006.jpg"/>
                    <pic:cNvPicPr>
                      <a:picLocks noChangeAspect="1" noChangeArrowheads="1"/>
                    </pic:cNvPicPr>
                  </pic:nvPicPr>
                  <pic:blipFill>
                    <a:blip r:embed="rId21"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lastRenderedPageBreak/>
        <w:drawing>
          <wp:inline distT="0" distB="0" distL="0" distR="0">
            <wp:extent cx="5760720" cy="8157993"/>
            <wp:effectExtent l="19050" t="0" r="0" b="0"/>
            <wp:docPr id="22" name="Slika 22" descr="D:\kapelaglavni\DOKUMENTI\DOKUMENTI 2015.godina\OPĆINSKO VIJEĆE\14. sjednica OV- 16. 12.2015\PRORAČUN 2016 PROJ 2017 201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apelaglavni\DOKUMENTI\DOKUMENTI 2015.godina\OPĆINSKO VIJEĆE\14. sjednica OV- 16. 12.2015\PRORAČUN 2016 PROJ 2017 2018\0007.jpg"/>
                    <pic:cNvPicPr>
                      <a:picLocks noChangeAspect="1" noChangeArrowheads="1"/>
                    </pic:cNvPicPr>
                  </pic:nvPicPr>
                  <pic:blipFill>
                    <a:blip r:embed="rId22"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lastRenderedPageBreak/>
        <w:drawing>
          <wp:inline distT="0" distB="0" distL="0" distR="0">
            <wp:extent cx="5760720" cy="8157993"/>
            <wp:effectExtent l="19050" t="0" r="0" b="0"/>
            <wp:docPr id="23" name="Slika 23" descr="D:\kapelaglavni\DOKUMENTI\DOKUMENTI 2015.godina\OPĆINSKO VIJEĆE\14. sjednica OV- 16. 12.2015\PRORAČUN 2016 PROJ 2017 201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apelaglavni\DOKUMENTI\DOKUMENTI 2015.godina\OPĆINSKO VIJEĆE\14. sjednica OV- 16. 12.2015\PRORAČUN 2016 PROJ 2017 2018\0008.jpg"/>
                    <pic:cNvPicPr>
                      <a:picLocks noChangeAspect="1" noChangeArrowheads="1"/>
                    </pic:cNvPicPr>
                  </pic:nvPicPr>
                  <pic:blipFill>
                    <a:blip r:embed="rId23"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drawing>
          <wp:inline distT="0" distB="0" distL="0" distR="0">
            <wp:extent cx="5760720" cy="4067899"/>
            <wp:effectExtent l="19050" t="0" r="0" b="0"/>
            <wp:docPr id="24" name="Slika 24" descr="D:\kapelaglavni\DOKUMENTI\DOKUMENTI 2015.godina\OPĆINSKO VIJEĆE\14. sjednica OV- 16. 12.2015\PRORAČUN 2016 PROJ 2017 201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apelaglavni\DOKUMENTI\DOKUMENTI 2015.godina\OPĆINSKO VIJEĆE\14. sjednica OV- 16. 12.2015\PRORAČUN 2016 PROJ 2017 2018\0009.jpg"/>
                    <pic:cNvPicPr>
                      <a:picLocks noChangeAspect="1" noChangeArrowheads="1"/>
                    </pic:cNvPicPr>
                  </pic:nvPicPr>
                  <pic:blipFill>
                    <a:blip r:embed="rId24" cstate="print"/>
                    <a:srcRect/>
                    <a:stretch>
                      <a:fillRect/>
                    </a:stretch>
                  </pic:blipFill>
                  <pic:spPr bwMode="auto">
                    <a:xfrm>
                      <a:off x="0" y="0"/>
                      <a:ext cx="5760720" cy="4067899"/>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drawing>
          <wp:inline distT="0" distB="0" distL="0" distR="0">
            <wp:extent cx="5760720" cy="4067899"/>
            <wp:effectExtent l="19050" t="0" r="0" b="0"/>
            <wp:docPr id="25" name="Slika 25" descr="D:\kapelaglavni\DOKUMENTI\DOKUMENTI 2015.godina\OPĆINSKO VIJEĆE\14. sjednica OV- 16. 12.2015\PRORAČUN 2016 PROJ 2017 201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kapelaglavni\DOKUMENTI\DOKUMENTI 2015.godina\OPĆINSKO VIJEĆE\14. sjednica OV- 16. 12.2015\PRORAČUN 2016 PROJ 2017 2018\0010.jpg"/>
                    <pic:cNvPicPr>
                      <a:picLocks noChangeAspect="1" noChangeArrowheads="1"/>
                    </pic:cNvPicPr>
                  </pic:nvPicPr>
                  <pic:blipFill>
                    <a:blip r:embed="rId25" cstate="print"/>
                    <a:srcRect/>
                    <a:stretch>
                      <a:fillRect/>
                    </a:stretch>
                  </pic:blipFill>
                  <pic:spPr bwMode="auto">
                    <a:xfrm>
                      <a:off x="0" y="0"/>
                      <a:ext cx="5760720" cy="4067899"/>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lastRenderedPageBreak/>
        <w:drawing>
          <wp:inline distT="0" distB="0" distL="0" distR="0">
            <wp:extent cx="5760720" cy="4067899"/>
            <wp:effectExtent l="19050" t="0" r="0" b="0"/>
            <wp:docPr id="26" name="Slika 26" descr="D:\kapelaglavni\DOKUMENTI\DOKUMENTI 2015.godina\OPĆINSKO VIJEĆE\14. sjednica OV- 16. 12.2015\PRORAČUN 2016 PROJ 2017 2018\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apelaglavni\DOKUMENTI\DOKUMENTI 2015.godina\OPĆINSKO VIJEĆE\14. sjednica OV- 16. 12.2015\PRORAČUN 2016 PROJ 2017 2018\0011.jpg"/>
                    <pic:cNvPicPr>
                      <a:picLocks noChangeAspect="1" noChangeArrowheads="1"/>
                    </pic:cNvPicPr>
                  </pic:nvPicPr>
                  <pic:blipFill>
                    <a:blip r:embed="rId26" cstate="print"/>
                    <a:srcRect/>
                    <a:stretch>
                      <a:fillRect/>
                    </a:stretch>
                  </pic:blipFill>
                  <pic:spPr bwMode="auto">
                    <a:xfrm>
                      <a:off x="0" y="0"/>
                      <a:ext cx="5760720" cy="4067899"/>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drawing>
          <wp:inline distT="0" distB="0" distL="0" distR="0">
            <wp:extent cx="5760720" cy="4067899"/>
            <wp:effectExtent l="19050" t="0" r="0" b="0"/>
            <wp:docPr id="27" name="Slika 27" descr="D:\kapelaglavni\DOKUMENTI\DOKUMENTI 2015.godina\OPĆINSKO VIJEĆE\14. sjednica OV- 16. 12.2015\PRORAČUN 2016 PROJ 2017 201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kapelaglavni\DOKUMENTI\DOKUMENTI 2015.godina\OPĆINSKO VIJEĆE\14. sjednica OV- 16. 12.2015\PRORAČUN 2016 PROJ 2017 2018\0012.jpg"/>
                    <pic:cNvPicPr>
                      <a:picLocks noChangeAspect="1" noChangeArrowheads="1"/>
                    </pic:cNvPicPr>
                  </pic:nvPicPr>
                  <pic:blipFill>
                    <a:blip r:embed="rId27" cstate="print"/>
                    <a:srcRect/>
                    <a:stretch>
                      <a:fillRect/>
                    </a:stretch>
                  </pic:blipFill>
                  <pic:spPr bwMode="auto">
                    <a:xfrm>
                      <a:off x="0" y="0"/>
                      <a:ext cx="5760720" cy="4067899"/>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lastRenderedPageBreak/>
        <w:drawing>
          <wp:inline distT="0" distB="0" distL="0" distR="0">
            <wp:extent cx="5760720" cy="4067899"/>
            <wp:effectExtent l="19050" t="0" r="0" b="0"/>
            <wp:docPr id="28" name="Slika 28" descr="D:\kapelaglavni\DOKUMENTI\DOKUMENTI 2015.godina\OPĆINSKO VIJEĆE\14. sjednica OV- 16. 12.2015\PRORAČUN 2016 PROJ 2017 201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kapelaglavni\DOKUMENTI\DOKUMENTI 2015.godina\OPĆINSKO VIJEĆE\14. sjednica OV- 16. 12.2015\PRORAČUN 2016 PROJ 2017 2018\0013.jpg"/>
                    <pic:cNvPicPr>
                      <a:picLocks noChangeAspect="1" noChangeArrowheads="1"/>
                    </pic:cNvPicPr>
                  </pic:nvPicPr>
                  <pic:blipFill>
                    <a:blip r:embed="rId28" cstate="print"/>
                    <a:srcRect/>
                    <a:stretch>
                      <a:fillRect/>
                    </a:stretch>
                  </pic:blipFill>
                  <pic:spPr bwMode="auto">
                    <a:xfrm>
                      <a:off x="0" y="0"/>
                      <a:ext cx="5760720" cy="4067899"/>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r>
        <w:rPr>
          <w:rFonts w:eastAsia="Times New Roman" w:cs="Times New Roman"/>
          <w:noProof/>
          <w:kern w:val="0"/>
          <w:sz w:val="20"/>
          <w:szCs w:val="20"/>
        </w:rPr>
        <w:drawing>
          <wp:inline distT="0" distB="0" distL="0" distR="0">
            <wp:extent cx="5760720" cy="4067899"/>
            <wp:effectExtent l="19050" t="0" r="0" b="0"/>
            <wp:docPr id="29" name="Slika 29" descr="D:\kapelaglavni\DOKUMENTI\DOKUMENTI 2015.godina\OPĆINSKO VIJEĆE\14. sjednica OV- 16. 12.2015\PRORAČUN 2016 PROJ 2017 2018\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kapelaglavni\DOKUMENTI\DOKUMENTI 2015.godina\OPĆINSKO VIJEĆE\14. sjednica OV- 16. 12.2015\PRORAČUN 2016 PROJ 2017 2018\0014.jpg"/>
                    <pic:cNvPicPr>
                      <a:picLocks noChangeAspect="1" noChangeArrowheads="1"/>
                    </pic:cNvPicPr>
                  </pic:nvPicPr>
                  <pic:blipFill>
                    <a:blip r:embed="rId29" cstate="print"/>
                    <a:srcRect/>
                    <a:stretch>
                      <a:fillRect/>
                    </a:stretch>
                  </pic:blipFill>
                  <pic:spPr bwMode="auto">
                    <a:xfrm>
                      <a:off x="0" y="0"/>
                      <a:ext cx="5760720" cy="4067899"/>
                    </a:xfrm>
                    <a:prstGeom prst="rect">
                      <a:avLst/>
                    </a:prstGeom>
                    <a:noFill/>
                    <a:ln w="9525">
                      <a:noFill/>
                      <a:miter lim="800000"/>
                      <a:headEnd/>
                      <a:tailEnd/>
                    </a:ln>
                  </pic:spPr>
                </pic:pic>
              </a:graphicData>
            </a:graphic>
          </wp:inline>
        </w:drawing>
      </w: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4C3856" w:rsidRPr="004C3856" w:rsidRDefault="004C3856" w:rsidP="004C3856">
      <w:pPr>
        <w:spacing w:after="0" w:line="240" w:lineRule="auto"/>
        <w:ind w:right="-284" w:firstLine="708"/>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lastRenderedPageBreak/>
        <w:t xml:space="preserve">Na temelju  članka 14.  Zakona o proračunu  ("Narodne novine" broj 87/08,136/12 i 5/15)  i članka 30. Statuta  Općine   Nova Kapela (“Službeni vjesnik Brodsko-posavske županije broj 4/2014), Općinsko vijeće  općine Nova Kapela  na 14. sjednici održanoj 16.12.2015. godine   donijelo je </w:t>
      </w:r>
    </w:p>
    <w:p w:rsidR="004C3856" w:rsidRPr="004C3856" w:rsidRDefault="004C3856" w:rsidP="004C3856">
      <w:pPr>
        <w:spacing w:after="0" w:line="240" w:lineRule="auto"/>
        <w:rPr>
          <w:rFonts w:ascii="Cambria" w:eastAsia="Times New Roman" w:hAnsi="Cambria" w:cs="Times New Roman"/>
          <w:b/>
          <w:kern w:val="0"/>
          <w:sz w:val="20"/>
          <w:szCs w:val="20"/>
          <w:lang w:val="en-US" w:eastAsia="en-US"/>
        </w:rPr>
      </w:pPr>
    </w:p>
    <w:p w:rsidR="004C3856" w:rsidRPr="004C3856" w:rsidRDefault="004C3856" w:rsidP="004C3856">
      <w:pPr>
        <w:spacing w:after="0" w:line="240" w:lineRule="auto"/>
        <w:rPr>
          <w:rFonts w:ascii="Cambria" w:eastAsia="Times New Roman" w:hAnsi="Cambria" w:cs="Times New Roman"/>
          <w:b/>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b/>
          <w:kern w:val="0"/>
          <w:sz w:val="20"/>
          <w:szCs w:val="20"/>
          <w:lang w:val="en-US" w:eastAsia="en-US"/>
        </w:rPr>
        <w:t xml:space="preserve">O  D  L  U  K  U  </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b/>
          <w:kern w:val="0"/>
          <w:sz w:val="20"/>
          <w:szCs w:val="20"/>
          <w:lang w:val="en-US" w:eastAsia="en-US"/>
        </w:rPr>
      </w:pPr>
      <w:r w:rsidRPr="004C3856">
        <w:rPr>
          <w:rFonts w:ascii="Cambria" w:eastAsia="Times New Roman" w:hAnsi="Cambria" w:cs="Times New Roman"/>
          <w:b/>
          <w:kern w:val="0"/>
          <w:sz w:val="20"/>
          <w:szCs w:val="20"/>
          <w:lang w:val="en-US" w:eastAsia="en-US"/>
        </w:rPr>
        <w:t>o izvršenju Proračuna općine Nova Kapela</w:t>
      </w:r>
    </w:p>
    <w:p w:rsidR="004C3856" w:rsidRPr="004C3856" w:rsidRDefault="004C3856" w:rsidP="004C3856">
      <w:pPr>
        <w:spacing w:after="0" w:line="240" w:lineRule="auto"/>
        <w:jc w:val="center"/>
        <w:rPr>
          <w:rFonts w:ascii="Cambria" w:eastAsia="Times New Roman" w:hAnsi="Cambria" w:cs="Times New Roman"/>
          <w:b/>
          <w:kern w:val="0"/>
          <w:sz w:val="20"/>
          <w:szCs w:val="20"/>
          <w:lang w:val="en-US" w:eastAsia="en-US"/>
        </w:rPr>
      </w:pPr>
      <w:r w:rsidRPr="004C3856">
        <w:rPr>
          <w:rFonts w:ascii="Cambria" w:eastAsia="Times New Roman" w:hAnsi="Cambria" w:cs="Times New Roman"/>
          <w:b/>
          <w:kern w:val="0"/>
          <w:sz w:val="20"/>
          <w:szCs w:val="20"/>
          <w:lang w:val="en-US" w:eastAsia="en-US"/>
        </w:rPr>
        <w:t>za 2016. godinu</w:t>
      </w:r>
    </w:p>
    <w:p w:rsidR="004C3856" w:rsidRPr="004C3856" w:rsidRDefault="004C3856" w:rsidP="004C3856">
      <w:pPr>
        <w:spacing w:after="0" w:line="240" w:lineRule="auto"/>
        <w:jc w:val="both"/>
        <w:rPr>
          <w:rFonts w:ascii="Cambria" w:eastAsia="Times New Roman" w:hAnsi="Cambria" w:cs="Times New Roman"/>
          <w:b/>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 xml:space="preserve">       </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Ovom Odlukom uređuje se način izvršavanja Proračuna općine Nova Kapela za 2016. godinu</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 xml:space="preserve"> ( u daljnjem  tekstu : Proračun ) koji  obuhvaća :</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p>
    <w:p w:rsidR="004C3856" w:rsidRPr="004C3856" w:rsidRDefault="004C3856" w:rsidP="004C3856">
      <w:pPr>
        <w:spacing w:after="0" w:line="240" w:lineRule="auto"/>
        <w:ind w:firstLine="720"/>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 Strukturu Prihoda i primitaka, te rashoda i izdataka Proračuna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Izvršavanje Proračuna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Upravljanje prihodima i rashodima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Pomoći iz državnog proračuna i potpore iz Proračuna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Odgoda plaćanja ,  obročna otplata te prodaja , otpis ili djelomični otpis potražvanja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Proračunski nadzor i unutarnja revizija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Isplata sredstava iz Proračuna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Proračunska pričuva</w:t>
      </w:r>
    </w:p>
    <w:p w:rsidR="004C3856" w:rsidRPr="004C3856" w:rsidRDefault="004C3856" w:rsidP="004C3856">
      <w:pPr>
        <w:spacing w:after="0" w:line="240" w:lineRule="auto"/>
        <w:ind w:firstLine="720"/>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 Uravnoteženje proračuna i preraspodjela</w:t>
      </w:r>
    </w:p>
    <w:p w:rsidR="004C3856" w:rsidRPr="004C3856" w:rsidRDefault="004C3856" w:rsidP="004C3856">
      <w:pPr>
        <w:spacing w:after="0" w:line="240" w:lineRule="auto"/>
        <w:ind w:firstLine="720"/>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 Zaduživanje Proračuna i jamstva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2.</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 xml:space="preserve">       </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xml:space="preserve">Proračun se sastoji od  Općeg i Posebnog dijela, te Plana razvojnih programa. </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Opći dio proračuna  sastoji se od  Računa  prihoda i izdataka , Račun financiranja , te raspoloživih sredstava iz prethodnih godina i  projekcija za 2017. i 2018.godinu.</w:t>
      </w:r>
    </w:p>
    <w:p w:rsidR="004C3856" w:rsidRPr="004C3856" w:rsidRDefault="004C3856" w:rsidP="004C3856">
      <w:pPr>
        <w:spacing w:after="0" w:line="240" w:lineRule="auto"/>
        <w:ind w:firstLine="720"/>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 xml:space="preserve"> U Računu prihoda i rashoda iskazani su prihodi poslovanja,prihodi od  prodaje nefinancijske imovine, te rashodi  poslovanja , kao i  rashodi za nabavu nefinancijske imovine.</w:t>
      </w:r>
    </w:p>
    <w:p w:rsidR="004C3856" w:rsidRPr="004C3856" w:rsidRDefault="004C3856" w:rsidP="004C3856">
      <w:pPr>
        <w:spacing w:after="0" w:line="240" w:lineRule="auto"/>
        <w:ind w:firstLine="720"/>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U Računu financiranja iskazuju se primici od financijske imovine i zaduživanja , te izdaci za financijsku imovinu i otplatu zajmova .</w:t>
      </w:r>
    </w:p>
    <w:p w:rsidR="004C3856" w:rsidRPr="004C3856" w:rsidRDefault="004C3856" w:rsidP="004C3856">
      <w:pPr>
        <w:spacing w:after="0" w:line="240" w:lineRule="auto"/>
        <w:ind w:firstLine="720"/>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Raspoloživa sredstva iz prethodnih godina iskazuju preneseni manjak ili višak prethodnog razdoblja.</w:t>
      </w:r>
    </w:p>
    <w:p w:rsidR="004C3856" w:rsidRPr="004C3856" w:rsidRDefault="004C3856" w:rsidP="004C3856">
      <w:pPr>
        <w:spacing w:after="0" w:line="240" w:lineRule="auto"/>
        <w:ind w:firstLine="720"/>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Posebni dio proračuna sastoji se od Plana rashoda i izdataka raspoređenih u tekuće i razvojne programe koji se sastoje od aktivnosti i projekata.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U postupku  izvršavanja Proračuna, korisnici proračunskih sredstava imaju ovlaštenja i obveze utvrđene ovom Odlukom.</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3.</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Proračun se izvršava na temelju mjesečnih  potreba  korisnika, a sredstva dodjeljuju na temelju  raspoloživih sredstava Proračuna.</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4.</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Proračunski korisnici smiju preuzimati obveze za koje su sredstva namjenski iskazana u Posebnom dijelu Proračuna.</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5.</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Ukoliko se prihodi Proračuna ne naplaćuju u planiranim svotama i planiranoj dinamici  tijekom godine, prednost u podmirivanju izdataka Proračuna imat će sredstva za redovitu djelatnost upravnih tijela Općine.</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lastRenderedPageBreak/>
        <w:t>Članak 6.</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Sredstva   Proračuna dodjeljuju se korisnicima koji su u Posebnom dijelu proračuna određeni za nositelje, odnosno raspoređuju se samo za predviđene namjene.</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Korisnici smiju proračunska sredstva koristiti samo za namjene i do visine utvrđene u Posebnom dijelu i o namjenskom utrošku sredstava izvjestiti  Općinskog  načelnika .</w:t>
      </w: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7.</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 xml:space="preserve">          </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 xml:space="preserve">Korisnici moraju koristiti sredstva štedljivo i u skladu s propisima o korištenju odnosno raspolaganju tim sredstvima. </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Sukladno Zakonu o proračunu proračunski korisnici imaju pravo korištenja naplaćenih namjenskih prihoda.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Nadzor nad korištenjem sredstava i izvršavanju Proračuna obavlja Općinsko vijeće.</w:t>
      </w: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8.</w:t>
      </w: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Općinski načelnik  daje suglasnost da se isplata sredstava iz Proračuna iznimno može izvršiti predujmom. O plaćnju predujma iznad 50.000 kuna   Načelnik će izvijestiti Općinsko  vijeće  na narednoj sjednici.</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9.</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Godišnji proračun  izvršava se do 31.prosinca 2016.godine.</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Samo naplaćeni prihodi  u fiskalnoj godini jesu prihodi te godine.</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Financijske obveze  koje ne budu podmirene do 31.prosinca  2016.godine, podmirit će se iz  namjenski odobrenih sredstava Proračuna  slijedeće fiskalne godine.</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10.</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 xml:space="preserve">       </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Općinski načelnik donosi provedbene akte za izvršavanje Proračuna.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Općinski načelnik naredbodavatelj je za izvršavanje proračuna i odgovoran je za njegovo izvršavanje.</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Općinski načelnik može u okviru ukupno utvrđenog iznosa izdataka proračuna izvršiti preraspodjelu sredstava između pojedinih proračunskih korisnika do 5 % sredstava utvrđenih na stavci koja se mijenja</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11.</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Ako se tijekom fiskalne godine , zbog izvanrednih prilika i potreba, povećavaju ili umanjuju prihodi i primici , odnosno izdaci , proračun se mora uravnotežiti po postupku za donošenje proračuna.</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12.</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Sredstva raspoređena u Posebnom dijelu proračuna za plaće zaposlenih, naknade plaća i naknade izdataka zaposlenima u Upravnom odjelu, Službi komunalnih djelatnosti i Općinskom vijeću izvršavati će se preko žiro računa Proračuna do visine i za namjenu utvrđenu općim aktom odnosnog tijela i sukladno općim propisima.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Sredstva raspoređena za  proračunskog  korisnika  i  udruge građana  doznačivati će se putem njihovih žiro računa.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Sredstva raspoređena za tekuće poslovanje i nabavku kapitalnih sredstava izvršavati će se putem žiro računa Proračuna, a na temelju odluka Općinskog načelnika  odnosno Općinskog vijeća</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13.</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Općinski načelnik može odgoditi plaćanje duga ili odobriti obročnu otplatu duga.</w:t>
      </w: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Općinski načelnik može prodati ,otpisati ili djelomično otpisati potraživanje.</w:t>
      </w: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Plaćanje duga iz stavka 1. i 2. ovog članka može se odgoditi za jedan mjesec.</w:t>
      </w: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Obročna otplata duga iz stavka 1. i 2. ovog članka može se odobriti za razdoblje do deset mjeseci.</w:t>
      </w:r>
    </w:p>
    <w:p w:rsidR="004C3856" w:rsidRPr="004C3856" w:rsidRDefault="004C3856" w:rsidP="004C3856">
      <w:pPr>
        <w:spacing w:after="0" w:line="240" w:lineRule="auto"/>
        <w:ind w:firstLine="720"/>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lastRenderedPageBreak/>
        <w:t>Sukladno Uredbi o kriterijima , mjerilima i postupku za odgodu plaćanja ,obročnu otplatu duga te prodaju ,otpis ili djelomičan otpis potraživanja (“Narodne novine” broj 52/13) dugom se podrazumjeva svaka dospjela , a nepodmirena obveza prema Općini koja bi bila prihod Proračuna , osim obveza s naslova javnih davanja (izuzev naknada za koncesije) , a potraživanjem se smatra svako potraživanje Općine koje bi bilo prihod Proračuna , osim za potraživanja s naslova javnih davanja.</w:t>
      </w: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14.</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Neraspoređeni dio prihoda čini “Proračunska pričuva” koji se tijekom godine raspoređuju i koriste za hitne, nepredviđene i nedovoljno predviđene izdatke, kao i za izvršavanje sudskih odluka (presuda,rješenja, nagodbi .,) a koje se financiranju iz Proračuna.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15</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Sredstva iz članka 12. mogu se osim  za spomenute potrebe koristiti i kao naknade građanima i kućanstvima i tekuće donacije.</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 korištenju sredstava  cjelokupne  stavke “Proračunska pričuva” odlučuje Načelnik o čemu podnosi izvješće Općinskom vijeću.</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center"/>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16.</w:t>
      </w:r>
    </w:p>
    <w:p w:rsidR="004C3856" w:rsidRPr="004C3856" w:rsidRDefault="004C3856" w:rsidP="004C3856">
      <w:pPr>
        <w:spacing w:after="0" w:line="240" w:lineRule="auto"/>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Općina se može zaduživati za kapitalna ulaganja, te izdavati  jamstva  u suklanosti sa  Zakonom o proračunu i ostalim propisima.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Odluku o zaduživanju Općine i davanju jamstva donosi Općinsko  vijeće , uz suglasnost i po postupku propisanim Zakonom</w:t>
      </w:r>
    </w:p>
    <w:p w:rsidR="004C3856" w:rsidRPr="004C3856" w:rsidRDefault="004C3856" w:rsidP="004C3856">
      <w:pPr>
        <w:keepNext/>
        <w:tabs>
          <w:tab w:val="right" w:pos="567"/>
          <w:tab w:val="right" w:pos="1418"/>
          <w:tab w:val="right" w:pos="2268"/>
          <w:tab w:val="left" w:pos="2835"/>
          <w:tab w:val="left" w:pos="6804"/>
          <w:tab w:val="right" w:pos="10206"/>
          <w:tab w:val="right" w:pos="11482"/>
          <w:tab w:val="right" w:pos="13183"/>
          <w:tab w:val="right" w:pos="14317"/>
          <w:tab w:val="right" w:pos="15309"/>
        </w:tabs>
        <w:spacing w:after="0" w:line="240" w:lineRule="auto"/>
        <w:outlineLvl w:val="1"/>
        <w:rPr>
          <w:rFonts w:ascii="Cambria" w:eastAsia="Times New Roman" w:hAnsi="Cambria" w:cs="Times New Roman"/>
          <w:kern w:val="0"/>
          <w:sz w:val="20"/>
          <w:szCs w:val="20"/>
          <w:lang w:val="en-US" w:eastAsia="en-US"/>
        </w:rPr>
      </w:pPr>
    </w:p>
    <w:p w:rsidR="004C3856" w:rsidRPr="004C3856" w:rsidRDefault="004C3856" w:rsidP="004C3856">
      <w:pPr>
        <w:keepNext/>
        <w:tabs>
          <w:tab w:val="right" w:pos="567"/>
          <w:tab w:val="right" w:pos="1418"/>
          <w:tab w:val="right" w:pos="2268"/>
          <w:tab w:val="left" w:pos="2835"/>
          <w:tab w:val="left" w:pos="6804"/>
          <w:tab w:val="right" w:pos="10206"/>
          <w:tab w:val="right" w:pos="11482"/>
          <w:tab w:val="right" w:pos="13183"/>
          <w:tab w:val="right" w:pos="14317"/>
          <w:tab w:val="right" w:pos="15309"/>
        </w:tabs>
        <w:spacing w:after="0" w:line="240" w:lineRule="auto"/>
        <w:jc w:val="center"/>
        <w:outlineLvl w:val="1"/>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Članak 17.</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t>Ova Odluka stupa na snagu danom objave u Službenim novinama Općine Nova Kapela s primjenom od 01.siječnja 2016.godine</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REPUBLIKA HRVATSKA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 xml:space="preserve">       BRODSKO-POSAVSKA ŽUPANIJA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OPĆINA NOVA KAPELA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 xml:space="preserve">   OPĆINSKO VIJEĆE</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 xml:space="preserve">Klasa: 400-01/15-01/15          </w:t>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Ur.broj: 2178/20-03-15-4</w:t>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 xml:space="preserve">                   </w:t>
      </w:r>
      <w:r w:rsidRPr="004C3856">
        <w:rPr>
          <w:rFonts w:eastAsia="Times New Roman" w:cs="Times New Roman"/>
          <w:kern w:val="0"/>
          <w:sz w:val="20"/>
          <w:szCs w:val="20"/>
          <w:lang w:eastAsia="en-US"/>
        </w:rPr>
        <w:t>PREDSJEDNIK   OPĆINSKOG  VIJEĆA</w:t>
      </w:r>
    </w:p>
    <w:p w:rsidR="004C3856" w:rsidRPr="004C3856" w:rsidRDefault="004C3856" w:rsidP="004C3856">
      <w:pPr>
        <w:spacing w:after="0" w:line="240" w:lineRule="auto"/>
        <w:jc w:val="both"/>
        <w:rPr>
          <w:rFonts w:ascii="Cambria" w:eastAsia="Times New Roman" w:hAnsi="Cambria" w:cs="Times New Roman"/>
          <w:kern w:val="0"/>
          <w:sz w:val="20"/>
          <w:szCs w:val="20"/>
          <w:lang w:val="en-US" w:eastAsia="en-US"/>
        </w:rPr>
      </w:pPr>
      <w:r w:rsidRPr="004C3856">
        <w:rPr>
          <w:rFonts w:ascii="Cambria" w:eastAsia="Times New Roman" w:hAnsi="Cambria" w:cs="Times New Roman"/>
          <w:kern w:val="0"/>
          <w:sz w:val="20"/>
          <w:szCs w:val="20"/>
          <w:lang w:val="en-US" w:eastAsia="en-US"/>
        </w:rPr>
        <w:t>Nova Kapela , 16.12. 2015.</w:t>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r>
      <w:r w:rsidRPr="004C3856">
        <w:rPr>
          <w:rFonts w:ascii="Cambria" w:eastAsia="Times New Roman" w:hAnsi="Cambria" w:cs="Times New Roman"/>
          <w:kern w:val="0"/>
          <w:sz w:val="20"/>
          <w:szCs w:val="20"/>
          <w:lang w:val="en-US" w:eastAsia="en-US"/>
        </w:rPr>
        <w:tab/>
        <w:t xml:space="preserve">                                     </w:t>
      </w:r>
      <w:r>
        <w:rPr>
          <w:rFonts w:eastAsia="Times New Roman" w:cs="Times New Roman"/>
          <w:kern w:val="0"/>
          <w:sz w:val="20"/>
          <w:szCs w:val="20"/>
          <w:lang w:val="en-US" w:eastAsia="en-US"/>
        </w:rPr>
        <w:t xml:space="preserve">                   </w:t>
      </w:r>
      <w:r w:rsidRPr="004C3856">
        <w:rPr>
          <w:rFonts w:ascii="Cambria" w:eastAsia="Times New Roman" w:hAnsi="Cambria" w:cs="Times New Roman"/>
          <w:kern w:val="0"/>
          <w:sz w:val="20"/>
          <w:szCs w:val="20"/>
          <w:lang w:val="en-US" w:eastAsia="en-US"/>
        </w:rPr>
        <w:t xml:space="preserve"> Anto Žagrić</w:t>
      </w:r>
    </w:p>
    <w:p w:rsidR="004C3856" w:rsidRPr="004C3856" w:rsidRDefault="004C3856" w:rsidP="004C3856">
      <w:pPr>
        <w:spacing w:after="0" w:line="240" w:lineRule="auto"/>
        <w:jc w:val="both"/>
        <w:rPr>
          <w:rFonts w:ascii="CRO_Avant_Garde_I-Normal" w:eastAsia="Times New Roman" w:hAnsi="CRO_Avant_Garde_I-Normal" w:cs="Times New Roman"/>
          <w:kern w:val="0"/>
          <w:sz w:val="24"/>
          <w:szCs w:val="20"/>
          <w:lang w:val="en-US" w:eastAsia="en-US"/>
        </w:rPr>
      </w:pPr>
    </w:p>
    <w:p w:rsidR="004C3856" w:rsidRPr="004C3856" w:rsidRDefault="004C3856" w:rsidP="004C3856">
      <w:pPr>
        <w:spacing w:after="0" w:line="240" w:lineRule="auto"/>
        <w:jc w:val="both"/>
        <w:rPr>
          <w:rFonts w:ascii="CRO_Avant_Garde_I-Normal" w:eastAsia="Times New Roman" w:hAnsi="CRO_Avant_Garde_I-Normal" w:cs="Times New Roman"/>
          <w:kern w:val="0"/>
          <w:sz w:val="24"/>
          <w:szCs w:val="20"/>
          <w:lang w:val="en-US" w:eastAsia="en-US"/>
        </w:rPr>
      </w:pPr>
    </w:p>
    <w:p w:rsidR="008626FA" w:rsidRDefault="008626FA" w:rsidP="00B40A13">
      <w:pPr>
        <w:tabs>
          <w:tab w:val="left" w:pos="1418"/>
          <w:tab w:val="left" w:pos="4678"/>
        </w:tabs>
        <w:spacing w:after="0" w:line="240" w:lineRule="auto"/>
        <w:jc w:val="both"/>
        <w:rPr>
          <w:rFonts w:eastAsia="Times New Roman" w:cs="Times New Roman"/>
          <w:kern w:val="0"/>
          <w:sz w:val="20"/>
          <w:szCs w:val="20"/>
          <w:lang w:val="en-US" w:eastAsia="en-US"/>
        </w:rPr>
      </w:pPr>
    </w:p>
    <w:p w:rsidR="004C3856" w:rsidRDefault="004C3856" w:rsidP="00D01C9F">
      <w:pPr>
        <w:pStyle w:val="Tijeloteksta"/>
        <w:rPr>
          <w:rFonts w:eastAsia="Times New Roman" w:cs="Times New Roman"/>
          <w:kern w:val="0"/>
          <w:sz w:val="20"/>
          <w:szCs w:val="20"/>
        </w:rPr>
      </w:pPr>
    </w:p>
    <w:p w:rsidR="004C3856" w:rsidRDefault="004C3856" w:rsidP="00D01C9F">
      <w:pPr>
        <w:pStyle w:val="Tijeloteksta"/>
        <w:rPr>
          <w:sz w:val="20"/>
          <w:szCs w:val="20"/>
        </w:rPr>
      </w:pPr>
    </w:p>
    <w:p w:rsidR="004C3856" w:rsidRDefault="004C3856" w:rsidP="00D01C9F">
      <w:pPr>
        <w:pStyle w:val="Tijeloteksta"/>
        <w:rPr>
          <w:sz w:val="20"/>
          <w:szCs w:val="20"/>
        </w:rPr>
      </w:pPr>
    </w:p>
    <w:p w:rsidR="004C3856" w:rsidRDefault="004C3856" w:rsidP="00D01C9F">
      <w:pPr>
        <w:pStyle w:val="Tijeloteksta"/>
        <w:rPr>
          <w:sz w:val="20"/>
          <w:szCs w:val="20"/>
        </w:rPr>
      </w:pPr>
    </w:p>
    <w:p w:rsidR="004C3856" w:rsidRDefault="004C3856" w:rsidP="00D01C9F">
      <w:pPr>
        <w:pStyle w:val="Tijeloteksta"/>
        <w:rPr>
          <w:sz w:val="20"/>
          <w:szCs w:val="20"/>
        </w:rPr>
      </w:pPr>
    </w:p>
    <w:p w:rsidR="004C3856" w:rsidRDefault="004C3856" w:rsidP="00D01C9F">
      <w:pPr>
        <w:pStyle w:val="Tijeloteksta"/>
        <w:rPr>
          <w:sz w:val="20"/>
          <w:szCs w:val="20"/>
        </w:rPr>
      </w:pPr>
    </w:p>
    <w:p w:rsidR="004C3856" w:rsidRDefault="004C3856" w:rsidP="00D01C9F">
      <w:pPr>
        <w:pStyle w:val="Tijeloteksta"/>
        <w:rPr>
          <w:sz w:val="20"/>
          <w:szCs w:val="20"/>
        </w:rPr>
      </w:pPr>
    </w:p>
    <w:p w:rsidR="004C3856" w:rsidRDefault="004C3856" w:rsidP="00D01C9F">
      <w:pPr>
        <w:pStyle w:val="Tijeloteksta"/>
        <w:rPr>
          <w:sz w:val="20"/>
          <w:szCs w:val="20"/>
        </w:rPr>
      </w:pPr>
    </w:p>
    <w:p w:rsidR="004C3856" w:rsidRDefault="004C3856" w:rsidP="00D01C9F">
      <w:pPr>
        <w:pStyle w:val="Tijeloteksta"/>
        <w:rPr>
          <w:sz w:val="20"/>
          <w:szCs w:val="20"/>
        </w:rPr>
      </w:pPr>
    </w:p>
    <w:p w:rsidR="004C3856" w:rsidRDefault="004C3856" w:rsidP="00D01C9F">
      <w:pPr>
        <w:pStyle w:val="Tijeloteksta"/>
        <w:rPr>
          <w:sz w:val="20"/>
          <w:szCs w:val="20"/>
        </w:rPr>
      </w:pPr>
    </w:p>
    <w:p w:rsidR="00D01C9F" w:rsidRPr="00D01C9F" w:rsidRDefault="00D01C9F" w:rsidP="004C3856">
      <w:pPr>
        <w:pStyle w:val="Tijeloteksta"/>
        <w:ind w:firstLine="708"/>
        <w:rPr>
          <w:sz w:val="20"/>
          <w:szCs w:val="20"/>
        </w:rPr>
      </w:pPr>
      <w:r w:rsidRPr="00D01C9F">
        <w:rPr>
          <w:sz w:val="20"/>
          <w:szCs w:val="20"/>
        </w:rPr>
        <w:lastRenderedPageBreak/>
        <w:t xml:space="preserve">Na temelju članka 29.i 30. Zakona o komunalnom gospodarstvu (“NN” broj 26/03-pročišćeni tekst,82/04,110/04,178/04,38/09,79/09,153/09,49/11 i 144/12,94/13,153/13,147/14) , članka 35. Zakona o lokalnoj i područnoj (regionalnoj) samoupravi (“Narodne novine” broj 33/01,pročišćeni tekst -19/2013) i) i članka 30. Statuta Općine Nova Kapela (“Službeni vjesnik Brodsko-posavske županije “4/2014) Općinsko vijeće općine Nova Kapela na 14. sjednici održanoj 16.12. 2015.godine ,donijelo je </w:t>
      </w:r>
    </w:p>
    <w:p w:rsidR="00D01C9F" w:rsidRPr="00D01C9F" w:rsidRDefault="00D01C9F" w:rsidP="00D01C9F">
      <w:pPr>
        <w:pStyle w:val="Bezproreda"/>
        <w:jc w:val="center"/>
        <w:rPr>
          <w:b/>
        </w:rPr>
      </w:pPr>
      <w:r w:rsidRPr="00D01C9F">
        <w:rPr>
          <w:b/>
        </w:rPr>
        <w:t>P  R  O  G  R  A  M</w:t>
      </w:r>
    </w:p>
    <w:p w:rsidR="00D01C9F" w:rsidRPr="00D01C9F" w:rsidRDefault="00D01C9F" w:rsidP="00D01C9F">
      <w:pPr>
        <w:pStyle w:val="Bezproreda"/>
        <w:jc w:val="center"/>
        <w:rPr>
          <w:b/>
        </w:rPr>
      </w:pPr>
      <w:r w:rsidRPr="00D01C9F">
        <w:rPr>
          <w:b/>
        </w:rPr>
        <w:t>građenja  objekata i uređaja komunalne infrastrukture</w:t>
      </w:r>
    </w:p>
    <w:p w:rsidR="00D01C9F" w:rsidRPr="00D01C9F" w:rsidRDefault="00D01C9F" w:rsidP="00D01C9F">
      <w:pPr>
        <w:pStyle w:val="Bezproreda"/>
        <w:jc w:val="center"/>
        <w:rPr>
          <w:b/>
        </w:rPr>
      </w:pPr>
      <w:r w:rsidRPr="00D01C9F">
        <w:rPr>
          <w:b/>
        </w:rPr>
        <w:t>na području općine Nova Kapela u 2016.godini</w:t>
      </w:r>
    </w:p>
    <w:p w:rsidR="00D01C9F" w:rsidRPr="00D01C9F" w:rsidRDefault="00D01C9F" w:rsidP="00D01C9F">
      <w:pPr>
        <w:pStyle w:val="Tijeloteksta"/>
        <w:jc w:val="center"/>
        <w:rPr>
          <w:b/>
          <w:sz w:val="20"/>
          <w:szCs w:val="20"/>
        </w:rPr>
      </w:pPr>
    </w:p>
    <w:p w:rsidR="00D01C9F" w:rsidRPr="00D01C9F" w:rsidRDefault="00D01C9F" w:rsidP="00D01C9F">
      <w:pPr>
        <w:pStyle w:val="Tijeloteksta"/>
        <w:jc w:val="center"/>
        <w:rPr>
          <w:b/>
          <w:sz w:val="20"/>
          <w:szCs w:val="20"/>
        </w:rPr>
      </w:pPr>
    </w:p>
    <w:p w:rsidR="00D01C9F" w:rsidRPr="00D01C9F" w:rsidRDefault="00D01C9F" w:rsidP="00D01C9F">
      <w:pPr>
        <w:pStyle w:val="Tijeloteksta"/>
        <w:jc w:val="center"/>
        <w:rPr>
          <w:sz w:val="20"/>
          <w:szCs w:val="20"/>
        </w:rPr>
      </w:pPr>
      <w:r w:rsidRPr="00D01C9F">
        <w:rPr>
          <w:sz w:val="20"/>
          <w:szCs w:val="20"/>
        </w:rPr>
        <w:t>Članak 1.</w:t>
      </w:r>
    </w:p>
    <w:p w:rsidR="00D01C9F" w:rsidRPr="00D01C9F" w:rsidRDefault="00D01C9F" w:rsidP="00D01C9F">
      <w:pPr>
        <w:pStyle w:val="Tijeloteksta"/>
        <w:rPr>
          <w:sz w:val="20"/>
          <w:szCs w:val="20"/>
        </w:rPr>
      </w:pPr>
      <w:r w:rsidRPr="00D01C9F">
        <w:rPr>
          <w:sz w:val="20"/>
          <w:szCs w:val="20"/>
        </w:rPr>
        <w:tab/>
        <w:t>Ovim Programom određuje se  plan gradnje objekata  i uređaja komunalne infrastrukture sukladno članku 30. Zakona o komunalnom gospodarstvu na području općine Nova Kapela za 2016.godinu.</w:t>
      </w:r>
    </w:p>
    <w:p w:rsidR="00D01C9F" w:rsidRPr="00D01C9F" w:rsidRDefault="00D01C9F" w:rsidP="00D01C9F">
      <w:pPr>
        <w:pStyle w:val="Tijeloteksta"/>
        <w:rPr>
          <w:b/>
          <w:sz w:val="20"/>
          <w:szCs w:val="20"/>
        </w:rPr>
      </w:pPr>
      <w:r w:rsidRPr="00D01C9F">
        <w:rPr>
          <w:b/>
          <w:sz w:val="20"/>
          <w:szCs w:val="20"/>
        </w:rPr>
        <w:tab/>
      </w:r>
      <w:r w:rsidRPr="00D01C9F">
        <w:rPr>
          <w:sz w:val="20"/>
          <w:szCs w:val="20"/>
        </w:rPr>
        <w:t>Opći cilj</w:t>
      </w:r>
      <w:r w:rsidRPr="00D01C9F">
        <w:rPr>
          <w:b/>
          <w:sz w:val="20"/>
          <w:szCs w:val="20"/>
        </w:rPr>
        <w:t xml:space="preserve">: Ostvarivanje srednjoročnog programa građenja i opremanja uređaja komunalne </w:t>
      </w:r>
      <w:r w:rsidRPr="00D01C9F">
        <w:rPr>
          <w:b/>
          <w:sz w:val="20"/>
          <w:szCs w:val="20"/>
        </w:rPr>
        <w:tab/>
        <w:t xml:space="preserve">infrastrukture u 2016.godini </w:t>
      </w:r>
    </w:p>
    <w:p w:rsidR="00D01C9F" w:rsidRPr="00D01C9F" w:rsidRDefault="00D01C9F" w:rsidP="00D01C9F">
      <w:pPr>
        <w:pStyle w:val="Tijeloteksta"/>
        <w:rPr>
          <w:b/>
          <w:sz w:val="20"/>
          <w:szCs w:val="20"/>
        </w:rPr>
      </w:pPr>
      <w:r w:rsidRPr="00D01C9F">
        <w:rPr>
          <w:b/>
          <w:sz w:val="20"/>
          <w:szCs w:val="20"/>
        </w:rPr>
        <w:tab/>
      </w:r>
      <w:r w:rsidRPr="00D01C9F">
        <w:rPr>
          <w:sz w:val="20"/>
          <w:szCs w:val="20"/>
        </w:rPr>
        <w:t>Poseban cilj:</w:t>
      </w:r>
      <w:r w:rsidRPr="00D01C9F">
        <w:rPr>
          <w:b/>
          <w:sz w:val="20"/>
          <w:szCs w:val="20"/>
        </w:rPr>
        <w:t xml:space="preserve"> Usmjeravanje proračunskih sredstava u građenje objekata i uređaja </w:t>
      </w:r>
      <w:r w:rsidRPr="00D01C9F">
        <w:rPr>
          <w:b/>
          <w:sz w:val="20"/>
          <w:szCs w:val="20"/>
        </w:rPr>
        <w:tab/>
        <w:t xml:space="preserve">komunalne infrastrukture </w:t>
      </w:r>
    </w:p>
    <w:p w:rsidR="00D01C9F" w:rsidRPr="00D01C9F" w:rsidRDefault="00D01C9F" w:rsidP="00D01C9F">
      <w:pPr>
        <w:jc w:val="center"/>
        <w:rPr>
          <w:sz w:val="20"/>
          <w:szCs w:val="20"/>
        </w:rPr>
      </w:pPr>
    </w:p>
    <w:p w:rsidR="00D01C9F" w:rsidRPr="00D01C9F" w:rsidRDefault="00D01C9F" w:rsidP="00D01C9F">
      <w:pPr>
        <w:jc w:val="center"/>
        <w:rPr>
          <w:sz w:val="20"/>
          <w:szCs w:val="20"/>
        </w:rPr>
      </w:pPr>
      <w:r w:rsidRPr="00D01C9F">
        <w:rPr>
          <w:sz w:val="20"/>
          <w:szCs w:val="20"/>
        </w:rPr>
        <w:t>Članak 2.</w:t>
      </w:r>
    </w:p>
    <w:p w:rsidR="00D01C9F" w:rsidRPr="00D01C9F" w:rsidRDefault="00D01C9F" w:rsidP="00D01C9F">
      <w:pPr>
        <w:pStyle w:val="Tijeloteksta3"/>
        <w:rPr>
          <w:b/>
          <w:sz w:val="20"/>
          <w:szCs w:val="20"/>
        </w:rPr>
      </w:pPr>
      <w:r w:rsidRPr="00D01C9F">
        <w:rPr>
          <w:b/>
          <w:sz w:val="20"/>
          <w:szCs w:val="20"/>
        </w:rPr>
        <w:tab/>
      </w:r>
      <w:r w:rsidRPr="00D01C9F">
        <w:rPr>
          <w:b/>
          <w:sz w:val="20"/>
          <w:szCs w:val="20"/>
        </w:rPr>
        <w:tab/>
        <w:t xml:space="preserve">Za gradnju objekata i uređaja komunalne infrastrukture planiraju se sredstva u ukupnom iznosu  od </w:t>
      </w:r>
      <w:r w:rsidRPr="00D01C9F">
        <w:rPr>
          <w:sz w:val="20"/>
          <w:szCs w:val="20"/>
        </w:rPr>
        <w:t>5.939.760,00 kuna.</w:t>
      </w:r>
    </w:p>
    <w:p w:rsidR="00D01C9F" w:rsidRPr="00D01C9F" w:rsidRDefault="00D01C9F" w:rsidP="00D01C9F">
      <w:pPr>
        <w:jc w:val="both"/>
        <w:rPr>
          <w:sz w:val="20"/>
          <w:szCs w:val="20"/>
        </w:rPr>
      </w:pPr>
    </w:p>
    <w:p w:rsidR="00D01C9F" w:rsidRPr="00D01C9F" w:rsidRDefault="00D01C9F" w:rsidP="00D01C9F">
      <w:pPr>
        <w:jc w:val="both"/>
        <w:rPr>
          <w:sz w:val="20"/>
          <w:szCs w:val="20"/>
        </w:rPr>
      </w:pPr>
      <w:r w:rsidRPr="00D01C9F">
        <w:rPr>
          <w:sz w:val="20"/>
          <w:szCs w:val="20"/>
        </w:rPr>
        <w:tab/>
      </w:r>
      <w:r w:rsidRPr="00D01C9F">
        <w:rPr>
          <w:sz w:val="20"/>
          <w:szCs w:val="20"/>
        </w:rPr>
        <w:tab/>
        <w:t>Izvori i namjena sredstava  navedeni su u prilogu koji je sastavni dio ovog Programa.</w:t>
      </w:r>
    </w:p>
    <w:p w:rsidR="00D01C9F" w:rsidRPr="00D01C9F" w:rsidRDefault="00D01C9F" w:rsidP="00D01C9F">
      <w:pPr>
        <w:jc w:val="center"/>
        <w:rPr>
          <w:sz w:val="20"/>
          <w:szCs w:val="20"/>
        </w:rPr>
      </w:pPr>
    </w:p>
    <w:p w:rsidR="00D01C9F" w:rsidRPr="00D01C9F" w:rsidRDefault="00D01C9F" w:rsidP="00D01C9F">
      <w:pPr>
        <w:jc w:val="center"/>
        <w:rPr>
          <w:sz w:val="20"/>
          <w:szCs w:val="20"/>
        </w:rPr>
      </w:pPr>
      <w:r w:rsidRPr="00D01C9F">
        <w:rPr>
          <w:sz w:val="20"/>
          <w:szCs w:val="20"/>
        </w:rPr>
        <w:t>Članak 3.</w:t>
      </w:r>
    </w:p>
    <w:p w:rsidR="00D01C9F" w:rsidRPr="00D01C9F" w:rsidRDefault="00D01C9F" w:rsidP="00D01C9F">
      <w:pPr>
        <w:pStyle w:val="Tijeloteksta"/>
        <w:tabs>
          <w:tab w:val="left" w:pos="709"/>
        </w:tabs>
        <w:rPr>
          <w:sz w:val="20"/>
          <w:szCs w:val="20"/>
        </w:rPr>
      </w:pPr>
      <w:r w:rsidRPr="00D01C9F">
        <w:rPr>
          <w:sz w:val="20"/>
          <w:szCs w:val="20"/>
        </w:rPr>
        <w:tab/>
        <w:t xml:space="preserve">         Program građenja objekata i uređaja  komunalne infrastrukture stupaju  na snagu danom danom objave  u Službenim novinama Općine Nova Kapela.</w:t>
      </w:r>
    </w:p>
    <w:p w:rsidR="00D01C9F" w:rsidRPr="00D01C9F" w:rsidRDefault="00D01C9F" w:rsidP="00D01C9F">
      <w:pPr>
        <w:pStyle w:val="Bezproreda"/>
        <w:jc w:val="center"/>
      </w:pPr>
    </w:p>
    <w:p w:rsidR="00D01C9F" w:rsidRPr="00D01C9F" w:rsidRDefault="00D01C9F" w:rsidP="00D01C9F">
      <w:pPr>
        <w:pStyle w:val="Bezproreda"/>
        <w:jc w:val="center"/>
      </w:pPr>
      <w:r w:rsidRPr="00D01C9F">
        <w:t>REPUBLIKA HRVATSKA</w:t>
      </w:r>
    </w:p>
    <w:p w:rsidR="00D01C9F" w:rsidRPr="00D01C9F" w:rsidRDefault="00D01C9F" w:rsidP="00D01C9F">
      <w:pPr>
        <w:pStyle w:val="Bezproreda"/>
        <w:jc w:val="center"/>
      </w:pPr>
      <w:r w:rsidRPr="00D01C9F">
        <w:t>BRODSKO-POSAVSKA ŽUPANIJA</w:t>
      </w:r>
    </w:p>
    <w:p w:rsidR="00D01C9F" w:rsidRPr="00D01C9F" w:rsidRDefault="00D01C9F" w:rsidP="00D01C9F">
      <w:pPr>
        <w:pStyle w:val="Bezproreda"/>
        <w:jc w:val="center"/>
      </w:pPr>
      <w:r w:rsidRPr="00D01C9F">
        <w:t>OPĆINA NOVA KAPELA</w:t>
      </w:r>
    </w:p>
    <w:p w:rsidR="00D01C9F" w:rsidRPr="00D01C9F" w:rsidRDefault="00D01C9F" w:rsidP="00D01C9F">
      <w:pPr>
        <w:pStyle w:val="Bezproreda"/>
        <w:jc w:val="center"/>
      </w:pPr>
      <w:r w:rsidRPr="00D01C9F">
        <w:t>OPĆINSKO VIJEĆE</w:t>
      </w:r>
    </w:p>
    <w:p w:rsidR="00D01C9F" w:rsidRPr="00D01C9F" w:rsidRDefault="00D01C9F" w:rsidP="00D01C9F">
      <w:pPr>
        <w:rPr>
          <w:sz w:val="20"/>
          <w:szCs w:val="20"/>
        </w:rPr>
      </w:pPr>
    </w:p>
    <w:p w:rsidR="00D01C9F" w:rsidRPr="00D01C9F" w:rsidRDefault="00D01C9F" w:rsidP="00D01C9F">
      <w:pPr>
        <w:pStyle w:val="Naslov4"/>
        <w:rPr>
          <w:b w:val="0"/>
          <w:i w:val="0"/>
          <w:color w:val="auto"/>
          <w:sz w:val="20"/>
          <w:szCs w:val="20"/>
        </w:rPr>
      </w:pPr>
      <w:r w:rsidRPr="00D01C9F">
        <w:rPr>
          <w:b w:val="0"/>
          <w:i w:val="0"/>
          <w:color w:val="auto"/>
          <w:sz w:val="20"/>
          <w:szCs w:val="20"/>
        </w:rPr>
        <w:t>Klasa: 400-01/15-01</w:t>
      </w:r>
      <w:r w:rsidRPr="00A260BF">
        <w:rPr>
          <w:i w:val="0"/>
          <w:color w:val="auto"/>
          <w:sz w:val="20"/>
          <w:szCs w:val="20"/>
        </w:rPr>
        <w:t>/15</w:t>
      </w:r>
      <w:r w:rsidRPr="00A260BF">
        <w:rPr>
          <w:i w:val="0"/>
          <w:color w:val="auto"/>
          <w:sz w:val="20"/>
          <w:szCs w:val="20"/>
        </w:rPr>
        <w:tab/>
      </w:r>
      <w:r w:rsidRPr="00D01C9F">
        <w:rPr>
          <w:b w:val="0"/>
          <w:i w:val="0"/>
          <w:color w:val="auto"/>
          <w:sz w:val="20"/>
          <w:szCs w:val="20"/>
        </w:rPr>
        <w:tab/>
      </w:r>
      <w:r w:rsidRPr="00D01C9F">
        <w:rPr>
          <w:b w:val="0"/>
          <w:i w:val="0"/>
          <w:color w:val="auto"/>
          <w:sz w:val="20"/>
          <w:szCs w:val="20"/>
        </w:rPr>
        <w:tab/>
      </w:r>
    </w:p>
    <w:p w:rsidR="00D01C9F" w:rsidRPr="00D01C9F" w:rsidRDefault="00D01C9F" w:rsidP="00D01C9F">
      <w:pPr>
        <w:jc w:val="both"/>
        <w:rPr>
          <w:sz w:val="20"/>
          <w:szCs w:val="20"/>
        </w:rPr>
      </w:pPr>
      <w:r w:rsidRPr="00D01C9F">
        <w:rPr>
          <w:sz w:val="20"/>
          <w:szCs w:val="20"/>
        </w:rPr>
        <w:t>Ur.broj: 2178/20-03-15-6</w:t>
      </w:r>
      <w:r w:rsidRPr="00D01C9F">
        <w:rPr>
          <w:sz w:val="20"/>
          <w:szCs w:val="20"/>
        </w:rPr>
        <w:tab/>
      </w:r>
      <w:r w:rsidRPr="00D01C9F">
        <w:rPr>
          <w:sz w:val="20"/>
          <w:szCs w:val="20"/>
        </w:rPr>
        <w:tab/>
      </w:r>
      <w:r w:rsidRPr="00D01C9F">
        <w:rPr>
          <w:sz w:val="20"/>
          <w:szCs w:val="20"/>
        </w:rPr>
        <w:tab/>
      </w:r>
      <w:r w:rsidRPr="00D01C9F">
        <w:rPr>
          <w:sz w:val="20"/>
          <w:szCs w:val="20"/>
        </w:rPr>
        <w:tab/>
        <w:t xml:space="preserve">       </w:t>
      </w:r>
      <w:r>
        <w:rPr>
          <w:b/>
          <w:sz w:val="20"/>
          <w:szCs w:val="20"/>
        </w:rPr>
        <w:t xml:space="preserve"> </w:t>
      </w:r>
      <w:r w:rsidRPr="00D01C9F">
        <w:rPr>
          <w:b/>
          <w:sz w:val="20"/>
          <w:szCs w:val="20"/>
        </w:rPr>
        <w:t xml:space="preserve"> </w:t>
      </w:r>
      <w:r w:rsidRPr="00D01C9F">
        <w:rPr>
          <w:sz w:val="20"/>
          <w:szCs w:val="20"/>
        </w:rPr>
        <w:t>PREDSJEDNIK   OPĆINSKOG  VIJEĆA</w:t>
      </w:r>
    </w:p>
    <w:p w:rsidR="00D01C9F" w:rsidRPr="00D01C9F" w:rsidRDefault="00D01C9F" w:rsidP="00D01C9F">
      <w:pPr>
        <w:jc w:val="both"/>
        <w:rPr>
          <w:sz w:val="20"/>
          <w:szCs w:val="20"/>
        </w:rPr>
      </w:pPr>
      <w:r w:rsidRPr="00D01C9F">
        <w:rPr>
          <w:sz w:val="20"/>
          <w:szCs w:val="20"/>
        </w:rPr>
        <w:t>Nova Kapela,16.12.2015.</w:t>
      </w:r>
      <w:r w:rsidRPr="00D01C9F">
        <w:rPr>
          <w:sz w:val="20"/>
          <w:szCs w:val="20"/>
        </w:rPr>
        <w:tab/>
      </w:r>
      <w:r w:rsidRPr="00D01C9F">
        <w:rPr>
          <w:sz w:val="20"/>
          <w:szCs w:val="20"/>
        </w:rPr>
        <w:tab/>
      </w:r>
      <w:r w:rsidRPr="00D01C9F">
        <w:rPr>
          <w:sz w:val="20"/>
          <w:szCs w:val="20"/>
        </w:rPr>
        <w:tab/>
      </w:r>
      <w:r w:rsidRPr="00D01C9F">
        <w:rPr>
          <w:sz w:val="20"/>
          <w:szCs w:val="20"/>
        </w:rPr>
        <w:tab/>
        <w:t xml:space="preserve">                </w:t>
      </w:r>
      <w:r>
        <w:rPr>
          <w:sz w:val="20"/>
          <w:szCs w:val="20"/>
        </w:rPr>
        <w:t xml:space="preserve">                                </w:t>
      </w:r>
      <w:r w:rsidRPr="00D01C9F">
        <w:rPr>
          <w:sz w:val="20"/>
          <w:szCs w:val="20"/>
        </w:rPr>
        <w:t xml:space="preserve">   Anto Žagrić               </w:t>
      </w:r>
    </w:p>
    <w:p w:rsidR="00D01C9F" w:rsidRPr="00D01C9F" w:rsidRDefault="00D01C9F" w:rsidP="00D01C9F">
      <w:pPr>
        <w:jc w:val="both"/>
        <w:rPr>
          <w:sz w:val="20"/>
          <w:szCs w:val="20"/>
        </w:rPr>
      </w:pPr>
    </w:p>
    <w:p w:rsidR="00D01C9F" w:rsidRPr="00D01C9F" w:rsidRDefault="00D01C9F" w:rsidP="00D01C9F">
      <w:pPr>
        <w:pStyle w:val="Tijeloteksta"/>
        <w:rPr>
          <w:sz w:val="20"/>
          <w:szCs w:val="20"/>
        </w:rPr>
      </w:pPr>
    </w:p>
    <w:p w:rsidR="004C3856" w:rsidRDefault="004C3856" w:rsidP="00D01C9F">
      <w:pPr>
        <w:pStyle w:val="Tijeloteksta"/>
        <w:jc w:val="center"/>
        <w:rPr>
          <w:sz w:val="20"/>
          <w:szCs w:val="20"/>
        </w:rPr>
      </w:pPr>
    </w:p>
    <w:p w:rsidR="004C3856" w:rsidRDefault="004C3856" w:rsidP="00D01C9F">
      <w:pPr>
        <w:pStyle w:val="Tijeloteksta"/>
        <w:jc w:val="center"/>
        <w:rPr>
          <w:sz w:val="20"/>
          <w:szCs w:val="20"/>
        </w:rPr>
      </w:pPr>
    </w:p>
    <w:p w:rsidR="00D01C9F" w:rsidRPr="00D01C9F" w:rsidRDefault="00D01C9F" w:rsidP="00D01C9F">
      <w:pPr>
        <w:pStyle w:val="Tijeloteksta"/>
        <w:jc w:val="center"/>
        <w:rPr>
          <w:sz w:val="20"/>
          <w:szCs w:val="20"/>
        </w:rPr>
      </w:pPr>
      <w:r w:rsidRPr="00D01C9F">
        <w:rPr>
          <w:sz w:val="20"/>
          <w:szCs w:val="20"/>
        </w:rPr>
        <w:lastRenderedPageBreak/>
        <w:t xml:space="preserve">PROGRAM GRADNJE KOMUNALNE </w:t>
      </w:r>
    </w:p>
    <w:p w:rsidR="00D01C9F" w:rsidRPr="00D01C9F" w:rsidRDefault="00D01C9F" w:rsidP="00D01C9F">
      <w:pPr>
        <w:pStyle w:val="Tijeloteksta"/>
        <w:jc w:val="center"/>
        <w:rPr>
          <w:sz w:val="20"/>
          <w:szCs w:val="20"/>
        </w:rPr>
      </w:pPr>
      <w:r w:rsidRPr="00D01C9F">
        <w:rPr>
          <w:sz w:val="20"/>
          <w:szCs w:val="20"/>
        </w:rPr>
        <w:t xml:space="preserve">INFRASTRUKTURE U OPĆINI NOVA KAPELA </w:t>
      </w:r>
    </w:p>
    <w:p w:rsidR="00D01C9F" w:rsidRPr="00D01C9F" w:rsidRDefault="00D01C9F" w:rsidP="00D01C9F">
      <w:pPr>
        <w:pStyle w:val="Tijeloteksta"/>
        <w:jc w:val="center"/>
        <w:rPr>
          <w:sz w:val="20"/>
          <w:szCs w:val="20"/>
        </w:rPr>
      </w:pPr>
      <w:r w:rsidRPr="00D01C9F">
        <w:rPr>
          <w:sz w:val="20"/>
          <w:szCs w:val="20"/>
        </w:rPr>
        <w:t>U 2016.GODINI</w:t>
      </w:r>
    </w:p>
    <w:p w:rsidR="00D01C9F" w:rsidRPr="00D01C9F" w:rsidRDefault="00D01C9F" w:rsidP="00D01C9F">
      <w:pPr>
        <w:pStyle w:val="Tijeloteksta"/>
        <w:tabs>
          <w:tab w:val="left" w:pos="851"/>
        </w:tabs>
        <w:rPr>
          <w:sz w:val="20"/>
          <w:szCs w:val="20"/>
        </w:rPr>
      </w:pPr>
      <w:r w:rsidRPr="00D01C9F">
        <w:rPr>
          <w:b/>
          <w:sz w:val="20"/>
          <w:szCs w:val="20"/>
        </w:rPr>
        <w:tab/>
      </w:r>
      <w:r w:rsidRPr="00D01C9F">
        <w:rPr>
          <w:sz w:val="20"/>
          <w:szCs w:val="20"/>
        </w:rPr>
        <w:t>Izvori  sredstava :</w:t>
      </w:r>
    </w:p>
    <w:p w:rsidR="00D01C9F" w:rsidRPr="00D01C9F" w:rsidRDefault="00D01C9F" w:rsidP="00D01C9F">
      <w:pPr>
        <w:pStyle w:val="Tijeloteksta"/>
        <w:tabs>
          <w:tab w:val="left" w:pos="851"/>
          <w:tab w:val="right" w:pos="8789"/>
        </w:tabs>
        <w:ind w:left="360"/>
        <w:rPr>
          <w:sz w:val="20"/>
          <w:szCs w:val="20"/>
        </w:rPr>
      </w:pP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 xml:space="preserve">Komunalni doprinos </w:t>
      </w:r>
      <w:r w:rsidRPr="00D01C9F">
        <w:rPr>
          <w:sz w:val="20"/>
          <w:szCs w:val="20"/>
        </w:rPr>
        <w:tab/>
      </w:r>
      <w:r w:rsidRPr="00D01C9F">
        <w:rPr>
          <w:sz w:val="20"/>
          <w:szCs w:val="20"/>
        </w:rPr>
        <w:tab/>
        <w:t xml:space="preserve">         103.000,00 kn</w:t>
      </w: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Naknade za zadržavanje nez.izgr.zgrada</w:t>
      </w:r>
      <w:r w:rsidRPr="00D01C9F">
        <w:rPr>
          <w:sz w:val="20"/>
          <w:szCs w:val="20"/>
        </w:rPr>
        <w:tab/>
        <w:t>134.775,00 kn</w:t>
      </w: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Naknada za koncesije</w:t>
      </w:r>
      <w:r w:rsidRPr="00D01C9F">
        <w:rPr>
          <w:sz w:val="20"/>
          <w:szCs w:val="20"/>
        </w:rPr>
        <w:tab/>
      </w:r>
      <w:r w:rsidRPr="00D01C9F">
        <w:rPr>
          <w:sz w:val="20"/>
          <w:szCs w:val="20"/>
        </w:rPr>
        <w:tab/>
        <w:t>25.000,00 kn</w:t>
      </w: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Šumski doprinos</w:t>
      </w:r>
      <w:r w:rsidRPr="00D01C9F">
        <w:rPr>
          <w:sz w:val="20"/>
          <w:szCs w:val="20"/>
        </w:rPr>
        <w:tab/>
      </w:r>
      <w:r w:rsidRPr="00D01C9F">
        <w:rPr>
          <w:sz w:val="20"/>
          <w:szCs w:val="20"/>
        </w:rPr>
        <w:tab/>
        <w:t>80.225,00 kn</w:t>
      </w: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Proračun Općine Nova Kapela</w:t>
      </w:r>
      <w:r w:rsidRPr="00D01C9F">
        <w:rPr>
          <w:sz w:val="20"/>
          <w:szCs w:val="20"/>
        </w:rPr>
        <w:tab/>
      </w:r>
      <w:r w:rsidRPr="00D01C9F">
        <w:rPr>
          <w:sz w:val="20"/>
          <w:szCs w:val="20"/>
        </w:rPr>
        <w:tab/>
        <w:t>754.760,00 kn</w:t>
      </w: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Ministarstvo graditeljstva</w:t>
      </w:r>
      <w:r w:rsidRPr="00D01C9F">
        <w:rPr>
          <w:sz w:val="20"/>
          <w:szCs w:val="20"/>
        </w:rPr>
        <w:tab/>
      </w:r>
      <w:r w:rsidRPr="00D01C9F">
        <w:rPr>
          <w:sz w:val="20"/>
          <w:szCs w:val="20"/>
        </w:rPr>
        <w:tab/>
        <w:t>127.000,00 kn</w:t>
      </w: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Državni proračun temeljm prijenosa EU sredstava</w:t>
      </w:r>
      <w:r w:rsidRPr="00D01C9F">
        <w:rPr>
          <w:sz w:val="20"/>
          <w:szCs w:val="20"/>
        </w:rPr>
        <w:tab/>
        <w:t>4.000.000,00 kn</w:t>
      </w: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Fond za zaštitu okoliša i energetsku učinkovitost</w:t>
      </w:r>
      <w:r w:rsidRPr="00D01C9F">
        <w:rPr>
          <w:sz w:val="20"/>
          <w:szCs w:val="20"/>
        </w:rPr>
        <w:tab/>
        <w:t>165.000,00 kn</w:t>
      </w:r>
    </w:p>
    <w:p w:rsidR="00D01C9F" w:rsidRPr="00D01C9F" w:rsidRDefault="00D01C9F" w:rsidP="001A2028">
      <w:pPr>
        <w:pStyle w:val="Tijeloteksta"/>
        <w:numPr>
          <w:ilvl w:val="0"/>
          <w:numId w:val="9"/>
        </w:numPr>
        <w:tabs>
          <w:tab w:val="left" w:pos="851"/>
          <w:tab w:val="left" w:pos="4678"/>
          <w:tab w:val="right" w:pos="8789"/>
        </w:tabs>
        <w:spacing w:after="0" w:line="240" w:lineRule="auto"/>
        <w:jc w:val="both"/>
        <w:rPr>
          <w:sz w:val="20"/>
          <w:szCs w:val="20"/>
        </w:rPr>
      </w:pPr>
      <w:r w:rsidRPr="00D01C9F">
        <w:rPr>
          <w:sz w:val="20"/>
          <w:szCs w:val="20"/>
        </w:rPr>
        <w:t>Proračun Brodsko-posavske županije</w:t>
      </w:r>
      <w:r w:rsidRPr="00D01C9F">
        <w:rPr>
          <w:sz w:val="20"/>
          <w:szCs w:val="20"/>
        </w:rPr>
        <w:tab/>
      </w:r>
      <w:r w:rsidRPr="00D01C9F">
        <w:rPr>
          <w:sz w:val="20"/>
          <w:szCs w:val="20"/>
        </w:rPr>
        <w:tab/>
        <w:t xml:space="preserve">     300.000,00 kn</w:t>
      </w:r>
    </w:p>
    <w:p w:rsidR="00D01C9F" w:rsidRPr="00D01C9F" w:rsidRDefault="00D01C9F" w:rsidP="00D01C9F">
      <w:pPr>
        <w:pStyle w:val="Tijeloteksta"/>
        <w:tabs>
          <w:tab w:val="left" w:pos="851"/>
          <w:tab w:val="right" w:pos="9072"/>
        </w:tabs>
        <w:ind w:left="720"/>
        <w:rPr>
          <w:sz w:val="20"/>
          <w:szCs w:val="20"/>
        </w:rPr>
      </w:pPr>
      <w:r w:rsidRPr="00D01C9F">
        <w:rPr>
          <w:sz w:val="20"/>
          <w:szCs w:val="20"/>
        </w:rPr>
        <w:t>____________________________________________________________________</w:t>
      </w:r>
      <w:r w:rsidRPr="00D01C9F">
        <w:rPr>
          <w:sz w:val="20"/>
          <w:szCs w:val="20"/>
        </w:rPr>
        <w:tab/>
      </w:r>
    </w:p>
    <w:p w:rsidR="00D01C9F" w:rsidRPr="00D01C9F" w:rsidRDefault="00D01C9F" w:rsidP="00D01C9F">
      <w:pPr>
        <w:pStyle w:val="Tijeloteksta"/>
        <w:tabs>
          <w:tab w:val="right" w:pos="8789"/>
        </w:tabs>
        <w:rPr>
          <w:sz w:val="20"/>
          <w:szCs w:val="20"/>
        </w:rPr>
      </w:pPr>
      <w:r w:rsidRPr="00D01C9F">
        <w:rPr>
          <w:sz w:val="20"/>
          <w:szCs w:val="20"/>
        </w:rPr>
        <w:t xml:space="preserve">        UKUPNO:</w:t>
      </w:r>
      <w:r w:rsidRPr="00D01C9F">
        <w:rPr>
          <w:sz w:val="20"/>
          <w:szCs w:val="20"/>
        </w:rPr>
        <w:tab/>
      </w:r>
      <w:r w:rsidRPr="00D01C9F">
        <w:rPr>
          <w:sz w:val="20"/>
          <w:szCs w:val="20"/>
        </w:rPr>
        <w:tab/>
        <w:t xml:space="preserve">   5.939.760,00 kn</w:t>
      </w:r>
    </w:p>
    <w:p w:rsidR="00D01C9F" w:rsidRPr="00D01C9F" w:rsidRDefault="00D01C9F" w:rsidP="00D01C9F">
      <w:pPr>
        <w:pStyle w:val="Tijeloteksta"/>
        <w:rPr>
          <w:b/>
          <w:sz w:val="20"/>
          <w:szCs w:val="20"/>
        </w:rPr>
      </w:pPr>
    </w:p>
    <w:p w:rsidR="00D01C9F" w:rsidRPr="00D01C9F" w:rsidRDefault="00D01C9F" w:rsidP="00D01C9F">
      <w:pPr>
        <w:pStyle w:val="Tijeloteksta"/>
        <w:tabs>
          <w:tab w:val="left" w:pos="851"/>
        </w:tabs>
        <w:rPr>
          <w:b/>
          <w:sz w:val="20"/>
          <w:szCs w:val="20"/>
        </w:rPr>
      </w:pPr>
      <w:r w:rsidRPr="00D01C9F">
        <w:rPr>
          <w:b/>
          <w:sz w:val="20"/>
          <w:szCs w:val="20"/>
        </w:rPr>
        <w:tab/>
        <w:t>Namjena sredstava za građenje objekata i uređaja komunalne infrastrukture za:</w:t>
      </w:r>
    </w:p>
    <w:p w:rsidR="00D01C9F" w:rsidRPr="00D01C9F" w:rsidRDefault="00D01C9F" w:rsidP="00D01C9F">
      <w:pPr>
        <w:pStyle w:val="Tijeloteksta"/>
        <w:tabs>
          <w:tab w:val="left" w:pos="851"/>
          <w:tab w:val="right" w:pos="8789"/>
        </w:tabs>
        <w:ind w:left="360"/>
        <w:rPr>
          <w:sz w:val="20"/>
          <w:szCs w:val="20"/>
        </w:rPr>
      </w:pPr>
    </w:p>
    <w:p w:rsidR="00D01C9F" w:rsidRPr="00D01C9F" w:rsidRDefault="00D01C9F" w:rsidP="00D01C9F">
      <w:pPr>
        <w:pStyle w:val="Tijeloteksta"/>
        <w:tabs>
          <w:tab w:val="left" w:pos="851"/>
          <w:tab w:val="right" w:pos="8789"/>
        </w:tabs>
        <w:ind w:left="360"/>
        <w:rPr>
          <w:sz w:val="20"/>
          <w:szCs w:val="20"/>
        </w:rPr>
      </w:pPr>
    </w:p>
    <w:p w:rsidR="00D01C9F" w:rsidRPr="00D01C9F" w:rsidRDefault="00D01C9F" w:rsidP="00D01C9F">
      <w:pPr>
        <w:pStyle w:val="Tijeloteksta"/>
        <w:tabs>
          <w:tab w:val="left" w:pos="851"/>
          <w:tab w:val="right" w:pos="8789"/>
        </w:tabs>
        <w:ind w:left="360"/>
        <w:rPr>
          <w:sz w:val="20"/>
          <w:szCs w:val="20"/>
        </w:rPr>
      </w:pPr>
      <w:r w:rsidRPr="00D01C9F">
        <w:rPr>
          <w:sz w:val="20"/>
          <w:szCs w:val="20"/>
        </w:rPr>
        <w:t>1.Izgradnja cesta,pješačkih staza i staza na groblju</w:t>
      </w:r>
      <w:r w:rsidRPr="00D01C9F">
        <w:rPr>
          <w:sz w:val="20"/>
          <w:szCs w:val="20"/>
        </w:rPr>
        <w:tab/>
        <w:t>4.240.000,00 kn</w:t>
      </w:r>
    </w:p>
    <w:p w:rsidR="00D01C9F" w:rsidRPr="00D01C9F" w:rsidRDefault="00D01C9F" w:rsidP="00D01C9F">
      <w:pPr>
        <w:pStyle w:val="Tijeloteksta"/>
        <w:tabs>
          <w:tab w:val="left" w:pos="851"/>
          <w:tab w:val="right" w:pos="8789"/>
        </w:tabs>
        <w:ind w:left="720"/>
        <w:rPr>
          <w:b/>
          <w:sz w:val="20"/>
          <w:szCs w:val="20"/>
        </w:rPr>
      </w:pPr>
      <w:r w:rsidRPr="00D01C9F">
        <w:rPr>
          <w:b/>
          <w:sz w:val="20"/>
          <w:szCs w:val="20"/>
        </w:rPr>
        <w:t>- Izgradnja pješačkih staza,parkirališta i biciklističkih staza</w:t>
      </w:r>
      <w:r w:rsidRPr="00D01C9F">
        <w:rPr>
          <w:b/>
          <w:sz w:val="20"/>
          <w:szCs w:val="20"/>
        </w:rPr>
        <w:tab/>
        <w:t>2.100.000,00 kn</w:t>
      </w:r>
    </w:p>
    <w:p w:rsidR="00D01C9F" w:rsidRPr="00D01C9F" w:rsidRDefault="00D01C9F" w:rsidP="00D01C9F">
      <w:pPr>
        <w:pStyle w:val="Tijeloteksta"/>
        <w:tabs>
          <w:tab w:val="left" w:pos="851"/>
          <w:tab w:val="right" w:pos="8789"/>
        </w:tabs>
        <w:ind w:left="720"/>
        <w:rPr>
          <w:b/>
          <w:sz w:val="20"/>
          <w:szCs w:val="20"/>
        </w:rPr>
      </w:pPr>
      <w:r w:rsidRPr="00D01C9F">
        <w:rPr>
          <w:b/>
          <w:sz w:val="20"/>
          <w:szCs w:val="20"/>
        </w:rPr>
        <w:t>- Izgradnja ceste Seoce-Siče-Magić Mala-</w:t>
      </w:r>
      <w:r w:rsidRPr="00D01C9F">
        <w:rPr>
          <w:b/>
          <w:sz w:val="20"/>
          <w:szCs w:val="20"/>
        </w:rPr>
        <w:tab/>
        <w:t>2.100.000,00 kn</w:t>
      </w:r>
    </w:p>
    <w:p w:rsidR="00D01C9F" w:rsidRPr="00D01C9F" w:rsidRDefault="00D01C9F" w:rsidP="00D01C9F">
      <w:pPr>
        <w:pStyle w:val="Tijeloteksta"/>
        <w:tabs>
          <w:tab w:val="left" w:pos="851"/>
          <w:tab w:val="right" w:pos="8789"/>
        </w:tabs>
        <w:ind w:left="720"/>
        <w:rPr>
          <w:b/>
          <w:sz w:val="20"/>
          <w:szCs w:val="20"/>
        </w:rPr>
      </w:pPr>
      <w:r w:rsidRPr="00D01C9F">
        <w:rPr>
          <w:b/>
          <w:sz w:val="20"/>
          <w:szCs w:val="20"/>
        </w:rPr>
        <w:t>- Projektna dokumentacija-cesta Seoce-Siče-Magić Mala</w:t>
      </w:r>
      <w:r w:rsidRPr="00D01C9F">
        <w:rPr>
          <w:b/>
          <w:sz w:val="20"/>
          <w:szCs w:val="20"/>
        </w:rPr>
        <w:tab/>
        <w:t>10.000,00 kn</w:t>
      </w:r>
    </w:p>
    <w:p w:rsidR="00D01C9F" w:rsidRPr="00D01C9F" w:rsidRDefault="00D01C9F" w:rsidP="00D01C9F">
      <w:pPr>
        <w:pStyle w:val="Tijeloteksta"/>
        <w:tabs>
          <w:tab w:val="left" w:pos="851"/>
          <w:tab w:val="right" w:pos="8789"/>
        </w:tabs>
        <w:ind w:left="720"/>
        <w:rPr>
          <w:b/>
          <w:sz w:val="20"/>
          <w:szCs w:val="20"/>
        </w:rPr>
      </w:pPr>
      <w:r w:rsidRPr="00D01C9F">
        <w:rPr>
          <w:b/>
          <w:sz w:val="20"/>
          <w:szCs w:val="20"/>
        </w:rPr>
        <w:t>- Projektna dokumentacija-uređenje centra Nove Kapele</w:t>
      </w:r>
      <w:r w:rsidRPr="00D01C9F">
        <w:rPr>
          <w:b/>
          <w:sz w:val="20"/>
          <w:szCs w:val="20"/>
        </w:rPr>
        <w:tab/>
        <w:t>30.000,00 kn</w:t>
      </w:r>
      <w:r w:rsidRPr="00D01C9F">
        <w:rPr>
          <w:sz w:val="20"/>
          <w:szCs w:val="20"/>
        </w:rPr>
        <w:t xml:space="preserve"> </w:t>
      </w:r>
    </w:p>
    <w:p w:rsidR="00D01C9F" w:rsidRPr="00D01C9F" w:rsidRDefault="00D01C9F" w:rsidP="00D01C9F">
      <w:pPr>
        <w:pStyle w:val="Tijeloteksta"/>
        <w:tabs>
          <w:tab w:val="left" w:pos="851"/>
          <w:tab w:val="right" w:pos="8789"/>
        </w:tabs>
        <w:ind w:left="360"/>
        <w:rPr>
          <w:sz w:val="20"/>
          <w:szCs w:val="20"/>
        </w:rPr>
      </w:pPr>
      <w:r w:rsidRPr="00D01C9F">
        <w:rPr>
          <w:sz w:val="20"/>
          <w:szCs w:val="20"/>
        </w:rPr>
        <w:t>2.Rekonstrukcija zgrada,domova i ostalih objekata</w:t>
      </w:r>
      <w:r w:rsidRPr="00D01C9F">
        <w:rPr>
          <w:sz w:val="20"/>
          <w:szCs w:val="20"/>
        </w:rPr>
        <w:tab/>
        <w:t>100.000,00 kn</w:t>
      </w:r>
    </w:p>
    <w:p w:rsidR="00D01C9F" w:rsidRPr="00D01C9F" w:rsidRDefault="00D01C9F" w:rsidP="00D01C9F">
      <w:pPr>
        <w:pStyle w:val="Tijeloteksta"/>
        <w:tabs>
          <w:tab w:val="left" w:pos="851"/>
          <w:tab w:val="right" w:pos="8789"/>
        </w:tabs>
        <w:ind w:left="720"/>
        <w:rPr>
          <w:b/>
          <w:sz w:val="20"/>
          <w:szCs w:val="20"/>
        </w:rPr>
      </w:pPr>
      <w:r w:rsidRPr="00D01C9F">
        <w:rPr>
          <w:b/>
          <w:sz w:val="20"/>
          <w:szCs w:val="20"/>
        </w:rPr>
        <w:t xml:space="preserve"> -Dodatna ulaganja na domovima i ostalim objektima</w:t>
      </w:r>
      <w:r w:rsidRPr="00D01C9F">
        <w:rPr>
          <w:b/>
          <w:sz w:val="20"/>
          <w:szCs w:val="20"/>
        </w:rPr>
        <w:tab/>
        <w:t>100.000,00 kn</w:t>
      </w:r>
    </w:p>
    <w:p w:rsidR="00D01C9F" w:rsidRPr="00D01C9F" w:rsidRDefault="00D01C9F" w:rsidP="00D01C9F">
      <w:pPr>
        <w:pStyle w:val="Tijeloteksta"/>
        <w:tabs>
          <w:tab w:val="left" w:pos="851"/>
          <w:tab w:val="right" w:pos="8789"/>
        </w:tabs>
        <w:ind w:left="360"/>
        <w:rPr>
          <w:sz w:val="20"/>
          <w:szCs w:val="20"/>
        </w:rPr>
      </w:pPr>
      <w:r w:rsidRPr="00D01C9F">
        <w:rPr>
          <w:sz w:val="20"/>
          <w:szCs w:val="20"/>
        </w:rPr>
        <w:t>3.Izgradnja kanalizacije</w:t>
      </w:r>
      <w:r w:rsidRPr="00D01C9F">
        <w:rPr>
          <w:sz w:val="20"/>
          <w:szCs w:val="20"/>
        </w:rPr>
        <w:tab/>
      </w:r>
      <w:r w:rsidRPr="00D01C9F">
        <w:rPr>
          <w:sz w:val="20"/>
          <w:szCs w:val="20"/>
        </w:rPr>
        <w:tab/>
        <w:t>344.760,00 kn</w:t>
      </w:r>
    </w:p>
    <w:p w:rsidR="00D01C9F" w:rsidRPr="00D01C9F" w:rsidRDefault="00D01C9F" w:rsidP="00D01C9F">
      <w:pPr>
        <w:pStyle w:val="Tijeloteksta"/>
        <w:tabs>
          <w:tab w:val="left" w:pos="851"/>
          <w:tab w:val="right" w:pos="8789"/>
        </w:tabs>
        <w:ind w:left="720"/>
        <w:rPr>
          <w:b/>
          <w:sz w:val="20"/>
          <w:szCs w:val="20"/>
        </w:rPr>
      </w:pPr>
      <w:r w:rsidRPr="00D01C9F">
        <w:rPr>
          <w:b/>
          <w:sz w:val="20"/>
          <w:szCs w:val="20"/>
        </w:rPr>
        <w:t xml:space="preserve">Kapitalne potpore –izrada studijske i projektne dokumentacije </w:t>
      </w:r>
      <w:r w:rsidRPr="00D01C9F">
        <w:rPr>
          <w:b/>
          <w:sz w:val="20"/>
          <w:szCs w:val="20"/>
        </w:rPr>
        <w:tab/>
        <w:t>344.760,00 kn</w:t>
      </w:r>
    </w:p>
    <w:p w:rsidR="00D01C9F" w:rsidRPr="00D01C9F" w:rsidRDefault="00D01C9F" w:rsidP="00D01C9F">
      <w:pPr>
        <w:pStyle w:val="Tijeloteksta"/>
        <w:tabs>
          <w:tab w:val="left" w:pos="851"/>
          <w:tab w:val="right" w:pos="8789"/>
        </w:tabs>
        <w:ind w:left="360"/>
        <w:rPr>
          <w:b/>
          <w:sz w:val="20"/>
          <w:szCs w:val="20"/>
        </w:rPr>
      </w:pPr>
      <w:r w:rsidRPr="00D01C9F">
        <w:rPr>
          <w:b/>
          <w:sz w:val="20"/>
          <w:szCs w:val="20"/>
        </w:rPr>
        <w:t xml:space="preserve">      i dokumentacije za nadmetanje za prijavu izgradnje vodnokomunalne</w:t>
      </w:r>
    </w:p>
    <w:p w:rsidR="00D01C9F" w:rsidRPr="00D01C9F" w:rsidRDefault="00D01C9F" w:rsidP="00D01C9F">
      <w:pPr>
        <w:pStyle w:val="Tijeloteksta"/>
        <w:tabs>
          <w:tab w:val="left" w:pos="851"/>
          <w:tab w:val="right" w:pos="8789"/>
        </w:tabs>
        <w:ind w:left="360"/>
        <w:rPr>
          <w:b/>
          <w:sz w:val="20"/>
          <w:szCs w:val="20"/>
        </w:rPr>
      </w:pPr>
      <w:r w:rsidRPr="00D01C9F">
        <w:rPr>
          <w:b/>
          <w:sz w:val="20"/>
          <w:szCs w:val="20"/>
        </w:rPr>
        <w:t xml:space="preserve">      infrastrukture “Aglomeracija Nova Kapela-Batrina”</w:t>
      </w:r>
    </w:p>
    <w:p w:rsidR="00D01C9F" w:rsidRPr="00D01C9F" w:rsidRDefault="00D01C9F" w:rsidP="00D01C9F">
      <w:pPr>
        <w:pStyle w:val="Tijeloteksta"/>
        <w:tabs>
          <w:tab w:val="left" w:pos="851"/>
          <w:tab w:val="right" w:pos="8789"/>
        </w:tabs>
        <w:ind w:left="360"/>
        <w:rPr>
          <w:sz w:val="20"/>
          <w:szCs w:val="20"/>
        </w:rPr>
      </w:pPr>
      <w:r w:rsidRPr="00D01C9F">
        <w:rPr>
          <w:sz w:val="20"/>
          <w:szCs w:val="20"/>
        </w:rPr>
        <w:t>5.Izgradnja vodovoda</w:t>
      </w:r>
      <w:r w:rsidRPr="00D01C9F">
        <w:rPr>
          <w:sz w:val="20"/>
          <w:szCs w:val="20"/>
        </w:rPr>
        <w:tab/>
      </w:r>
      <w:r w:rsidRPr="00D01C9F">
        <w:rPr>
          <w:sz w:val="20"/>
          <w:szCs w:val="20"/>
        </w:rPr>
        <w:tab/>
        <w:t>360.000,00 kn</w:t>
      </w:r>
      <w:r w:rsidRPr="00D01C9F">
        <w:rPr>
          <w:sz w:val="20"/>
          <w:szCs w:val="20"/>
        </w:rPr>
        <w:tab/>
      </w:r>
    </w:p>
    <w:p w:rsidR="00D01C9F" w:rsidRPr="00D01C9F" w:rsidRDefault="00D01C9F" w:rsidP="00D01C9F">
      <w:pPr>
        <w:pStyle w:val="Tijeloteksta"/>
        <w:tabs>
          <w:tab w:val="left" w:pos="851"/>
          <w:tab w:val="right" w:pos="8789"/>
        </w:tabs>
        <w:rPr>
          <w:b/>
          <w:sz w:val="20"/>
          <w:szCs w:val="20"/>
        </w:rPr>
      </w:pPr>
      <w:r w:rsidRPr="00D01C9F">
        <w:rPr>
          <w:b/>
          <w:sz w:val="20"/>
          <w:szCs w:val="20"/>
        </w:rPr>
        <w:tab/>
        <w:t>- Projekt “Unutarnje vode”za zapadni dio BPŽ</w:t>
      </w:r>
      <w:r w:rsidRPr="00D01C9F">
        <w:rPr>
          <w:b/>
          <w:sz w:val="20"/>
          <w:szCs w:val="20"/>
        </w:rPr>
        <w:tab/>
        <w:t xml:space="preserve">   160.000,00 kn</w:t>
      </w:r>
    </w:p>
    <w:p w:rsidR="00D01C9F" w:rsidRPr="00D01C9F" w:rsidRDefault="00D01C9F" w:rsidP="00D01C9F">
      <w:pPr>
        <w:pStyle w:val="Tijeloteksta"/>
        <w:tabs>
          <w:tab w:val="left" w:pos="851"/>
        </w:tabs>
        <w:rPr>
          <w:b/>
          <w:sz w:val="20"/>
          <w:szCs w:val="20"/>
        </w:rPr>
      </w:pPr>
      <w:r w:rsidRPr="00D01C9F">
        <w:rPr>
          <w:b/>
          <w:sz w:val="20"/>
          <w:szCs w:val="20"/>
        </w:rPr>
        <w:t xml:space="preserve">                povrat podzajma-RVD-NG,d.o.o.</w:t>
      </w:r>
    </w:p>
    <w:p w:rsidR="00D01C9F" w:rsidRPr="00D01C9F" w:rsidRDefault="00D01C9F" w:rsidP="00D01C9F">
      <w:pPr>
        <w:pStyle w:val="Tijeloteksta"/>
        <w:tabs>
          <w:tab w:val="left" w:pos="851"/>
          <w:tab w:val="right" w:pos="8789"/>
        </w:tabs>
        <w:rPr>
          <w:b/>
          <w:sz w:val="20"/>
          <w:szCs w:val="20"/>
        </w:rPr>
      </w:pPr>
      <w:r w:rsidRPr="00D01C9F">
        <w:rPr>
          <w:b/>
          <w:sz w:val="20"/>
          <w:szCs w:val="20"/>
        </w:rPr>
        <w:tab/>
        <w:t>- Izgradnja vodoopskrbnog sustava</w:t>
      </w:r>
      <w:r w:rsidRPr="00D01C9F">
        <w:rPr>
          <w:b/>
          <w:sz w:val="20"/>
          <w:szCs w:val="20"/>
        </w:rPr>
        <w:tab/>
      </w:r>
      <w:r w:rsidRPr="00D01C9F">
        <w:rPr>
          <w:b/>
          <w:sz w:val="20"/>
          <w:szCs w:val="20"/>
        </w:rPr>
        <w:tab/>
        <w:t>200.000,00 kn</w:t>
      </w:r>
    </w:p>
    <w:p w:rsidR="00D01C9F" w:rsidRPr="00D01C9F" w:rsidRDefault="00D01C9F" w:rsidP="00D01C9F">
      <w:pPr>
        <w:pStyle w:val="Tijeloteksta"/>
        <w:tabs>
          <w:tab w:val="left" w:pos="851"/>
          <w:tab w:val="right" w:pos="8789"/>
        </w:tabs>
        <w:ind w:left="360"/>
        <w:rPr>
          <w:sz w:val="20"/>
          <w:szCs w:val="20"/>
        </w:rPr>
      </w:pPr>
      <w:r w:rsidRPr="00D01C9F">
        <w:rPr>
          <w:sz w:val="20"/>
          <w:szCs w:val="20"/>
        </w:rPr>
        <w:lastRenderedPageBreak/>
        <w:t>6. Izgradnja mrtvačnica i uređenje groblja</w:t>
      </w:r>
      <w:r w:rsidRPr="00D01C9F">
        <w:rPr>
          <w:sz w:val="20"/>
          <w:szCs w:val="20"/>
        </w:rPr>
        <w:tab/>
        <w:t>270.000,00 kn</w:t>
      </w:r>
      <w:r w:rsidRPr="00D01C9F">
        <w:rPr>
          <w:sz w:val="20"/>
          <w:szCs w:val="20"/>
        </w:rPr>
        <w:tab/>
      </w:r>
    </w:p>
    <w:p w:rsidR="00D01C9F" w:rsidRPr="00D01C9F" w:rsidRDefault="00D01C9F" w:rsidP="00D01C9F">
      <w:pPr>
        <w:pStyle w:val="Tijeloteksta"/>
        <w:tabs>
          <w:tab w:val="left" w:pos="851"/>
          <w:tab w:val="right" w:pos="8789"/>
        </w:tabs>
        <w:rPr>
          <w:b/>
          <w:sz w:val="20"/>
          <w:szCs w:val="20"/>
        </w:rPr>
      </w:pPr>
      <w:r w:rsidRPr="00D01C9F">
        <w:rPr>
          <w:b/>
          <w:sz w:val="20"/>
          <w:szCs w:val="20"/>
        </w:rPr>
        <w:tab/>
        <w:t>- Izgradnja mrtvačnica u S.Lipovcu,uređenje grobalja</w:t>
      </w:r>
      <w:r w:rsidRPr="00D01C9F">
        <w:rPr>
          <w:b/>
          <w:sz w:val="20"/>
          <w:szCs w:val="20"/>
        </w:rPr>
        <w:tab/>
        <w:t>250.000,00 kn</w:t>
      </w:r>
      <w:r w:rsidRPr="00D01C9F">
        <w:rPr>
          <w:b/>
          <w:sz w:val="20"/>
          <w:szCs w:val="20"/>
        </w:rPr>
        <w:tab/>
      </w:r>
    </w:p>
    <w:p w:rsidR="00D01C9F" w:rsidRPr="00D01C9F" w:rsidRDefault="00D01C9F" w:rsidP="00D01C9F">
      <w:pPr>
        <w:pStyle w:val="Tijeloteksta"/>
        <w:tabs>
          <w:tab w:val="left" w:pos="851"/>
          <w:tab w:val="right" w:pos="8789"/>
        </w:tabs>
        <w:rPr>
          <w:b/>
          <w:sz w:val="20"/>
          <w:szCs w:val="20"/>
        </w:rPr>
      </w:pPr>
      <w:r w:rsidRPr="00D01C9F">
        <w:rPr>
          <w:b/>
          <w:sz w:val="20"/>
          <w:szCs w:val="20"/>
        </w:rPr>
        <w:tab/>
        <w:t>- Projektna dokumentacija mrtvačnica S.Lipovac</w:t>
      </w:r>
      <w:r w:rsidRPr="00D01C9F">
        <w:rPr>
          <w:b/>
          <w:sz w:val="20"/>
          <w:szCs w:val="20"/>
        </w:rPr>
        <w:tab/>
        <w:t>20.000,00 kn</w:t>
      </w:r>
      <w:r w:rsidRPr="00D01C9F">
        <w:rPr>
          <w:b/>
          <w:sz w:val="20"/>
          <w:szCs w:val="20"/>
        </w:rPr>
        <w:tab/>
      </w:r>
    </w:p>
    <w:p w:rsidR="00D01C9F" w:rsidRPr="00D01C9F" w:rsidRDefault="00D01C9F" w:rsidP="00D01C9F">
      <w:pPr>
        <w:pStyle w:val="Tijeloteksta"/>
        <w:tabs>
          <w:tab w:val="left" w:pos="851"/>
          <w:tab w:val="right" w:pos="8789"/>
        </w:tabs>
        <w:ind w:left="360"/>
        <w:rPr>
          <w:sz w:val="20"/>
          <w:szCs w:val="20"/>
        </w:rPr>
      </w:pPr>
      <w:r w:rsidRPr="00D01C9F">
        <w:rPr>
          <w:sz w:val="20"/>
          <w:szCs w:val="20"/>
        </w:rPr>
        <w:t>7. Projekt energetske učinkovitosti</w:t>
      </w:r>
      <w:r w:rsidRPr="00D01C9F">
        <w:rPr>
          <w:sz w:val="20"/>
          <w:szCs w:val="20"/>
        </w:rPr>
        <w:tab/>
      </w:r>
      <w:r w:rsidRPr="00D01C9F">
        <w:rPr>
          <w:sz w:val="20"/>
          <w:szCs w:val="20"/>
        </w:rPr>
        <w:tab/>
        <w:t>325.000,00 kn</w:t>
      </w:r>
    </w:p>
    <w:p w:rsidR="00D01C9F" w:rsidRPr="00D01C9F" w:rsidRDefault="00D01C9F" w:rsidP="00D01C9F">
      <w:pPr>
        <w:pStyle w:val="Tijeloteksta"/>
        <w:tabs>
          <w:tab w:val="left" w:pos="851"/>
          <w:tab w:val="right" w:pos="8789"/>
        </w:tabs>
        <w:rPr>
          <w:b/>
          <w:sz w:val="20"/>
          <w:szCs w:val="20"/>
        </w:rPr>
      </w:pPr>
      <w:r w:rsidRPr="00D01C9F">
        <w:rPr>
          <w:b/>
          <w:sz w:val="20"/>
          <w:szCs w:val="20"/>
        </w:rPr>
        <w:tab/>
        <w:t>- Povećanje energetske učinkovitosti na građevinskim objektima</w:t>
      </w:r>
      <w:r w:rsidRPr="00D01C9F">
        <w:rPr>
          <w:b/>
          <w:sz w:val="20"/>
          <w:szCs w:val="20"/>
        </w:rPr>
        <w:tab/>
        <w:t>170.000,00 kn</w:t>
      </w:r>
    </w:p>
    <w:p w:rsidR="00D01C9F" w:rsidRPr="00D01C9F" w:rsidRDefault="00D01C9F" w:rsidP="00D01C9F">
      <w:pPr>
        <w:pStyle w:val="Tijeloteksta"/>
        <w:tabs>
          <w:tab w:val="left" w:pos="851"/>
          <w:tab w:val="right" w:pos="8789"/>
        </w:tabs>
        <w:rPr>
          <w:b/>
          <w:sz w:val="20"/>
          <w:szCs w:val="20"/>
        </w:rPr>
      </w:pPr>
      <w:r w:rsidRPr="00D01C9F">
        <w:rPr>
          <w:b/>
          <w:sz w:val="20"/>
          <w:szCs w:val="20"/>
        </w:rPr>
        <w:tab/>
        <w:t>- Projektna dokumentacija-reciklažno dvorište</w:t>
      </w:r>
      <w:r w:rsidRPr="00D01C9F">
        <w:rPr>
          <w:b/>
          <w:sz w:val="20"/>
          <w:szCs w:val="20"/>
        </w:rPr>
        <w:tab/>
        <w:t>50.000,00 kn</w:t>
      </w:r>
    </w:p>
    <w:p w:rsidR="00D01C9F" w:rsidRPr="00D01C9F" w:rsidRDefault="00D01C9F" w:rsidP="00D01C9F">
      <w:pPr>
        <w:pStyle w:val="Tijeloteksta"/>
        <w:tabs>
          <w:tab w:val="left" w:pos="851"/>
          <w:tab w:val="right" w:pos="8789"/>
        </w:tabs>
        <w:rPr>
          <w:b/>
          <w:sz w:val="20"/>
          <w:szCs w:val="20"/>
        </w:rPr>
      </w:pPr>
      <w:r w:rsidRPr="00D01C9F">
        <w:rPr>
          <w:b/>
          <w:sz w:val="20"/>
          <w:szCs w:val="20"/>
        </w:rPr>
        <w:tab/>
        <w:t>- Kontejneri za prikupljanje otpada-zeleni otoci</w:t>
      </w:r>
      <w:r w:rsidRPr="00D01C9F">
        <w:rPr>
          <w:b/>
          <w:sz w:val="20"/>
          <w:szCs w:val="20"/>
        </w:rPr>
        <w:tab/>
        <w:t>50.000,00 kn</w:t>
      </w:r>
    </w:p>
    <w:p w:rsidR="00D01C9F" w:rsidRPr="00D01C9F" w:rsidRDefault="00D01C9F" w:rsidP="00D01C9F">
      <w:pPr>
        <w:pStyle w:val="Tijeloteksta"/>
        <w:tabs>
          <w:tab w:val="left" w:pos="851"/>
          <w:tab w:val="right" w:pos="8789"/>
        </w:tabs>
        <w:rPr>
          <w:b/>
          <w:sz w:val="20"/>
          <w:szCs w:val="20"/>
        </w:rPr>
      </w:pPr>
      <w:r w:rsidRPr="00D01C9F">
        <w:rPr>
          <w:b/>
          <w:sz w:val="20"/>
          <w:szCs w:val="20"/>
        </w:rPr>
        <w:tab/>
        <w:t>- Izrada projektne dokumentacije ekološki učinkovite javne rasvjete</w:t>
      </w:r>
      <w:r w:rsidRPr="00D01C9F">
        <w:rPr>
          <w:b/>
          <w:sz w:val="20"/>
          <w:szCs w:val="20"/>
        </w:rPr>
        <w:tab/>
        <w:t>50.000,00 kn</w:t>
      </w:r>
    </w:p>
    <w:p w:rsidR="00D01C9F" w:rsidRPr="00D01C9F" w:rsidRDefault="00D01C9F" w:rsidP="00D01C9F">
      <w:pPr>
        <w:pStyle w:val="Tijeloteksta"/>
        <w:tabs>
          <w:tab w:val="left" w:pos="851"/>
          <w:tab w:val="right" w:pos="8789"/>
        </w:tabs>
        <w:rPr>
          <w:b/>
          <w:sz w:val="20"/>
          <w:szCs w:val="20"/>
        </w:rPr>
      </w:pPr>
      <w:r w:rsidRPr="00D01C9F">
        <w:rPr>
          <w:b/>
          <w:sz w:val="20"/>
          <w:szCs w:val="20"/>
        </w:rPr>
        <w:tab/>
        <w:t>- Energetsko certificiranje javnih zgrada</w:t>
      </w:r>
      <w:r w:rsidRPr="00D01C9F">
        <w:rPr>
          <w:b/>
          <w:sz w:val="20"/>
          <w:szCs w:val="20"/>
        </w:rPr>
        <w:tab/>
        <w:t>5.000,00 kn</w:t>
      </w:r>
    </w:p>
    <w:p w:rsidR="00D01C9F" w:rsidRPr="00D01C9F" w:rsidRDefault="00D01C9F" w:rsidP="00D01C9F">
      <w:pPr>
        <w:pStyle w:val="Tijeloteksta"/>
        <w:tabs>
          <w:tab w:val="left" w:pos="851"/>
          <w:tab w:val="right" w:pos="8789"/>
        </w:tabs>
        <w:ind w:left="360"/>
        <w:rPr>
          <w:sz w:val="20"/>
          <w:szCs w:val="20"/>
        </w:rPr>
      </w:pPr>
      <w:r w:rsidRPr="00D01C9F">
        <w:rPr>
          <w:sz w:val="20"/>
          <w:szCs w:val="20"/>
        </w:rPr>
        <w:t>8.Uređenje parkova-dječje igralište</w:t>
      </w:r>
      <w:r w:rsidRPr="00D01C9F">
        <w:rPr>
          <w:sz w:val="20"/>
          <w:szCs w:val="20"/>
        </w:rPr>
        <w:tab/>
      </w:r>
      <w:r w:rsidRPr="00D01C9F">
        <w:rPr>
          <w:sz w:val="20"/>
          <w:szCs w:val="20"/>
        </w:rPr>
        <w:tab/>
        <w:t>150.000,00 kn</w:t>
      </w:r>
    </w:p>
    <w:p w:rsidR="00D01C9F" w:rsidRPr="00D01C9F" w:rsidRDefault="00D01C9F" w:rsidP="00D01C9F">
      <w:pPr>
        <w:pStyle w:val="Tijeloteksta"/>
        <w:tabs>
          <w:tab w:val="left" w:pos="851"/>
          <w:tab w:val="right" w:pos="8789"/>
        </w:tabs>
        <w:ind w:left="360"/>
        <w:rPr>
          <w:b/>
          <w:sz w:val="20"/>
          <w:szCs w:val="20"/>
        </w:rPr>
      </w:pPr>
      <w:r w:rsidRPr="00D01C9F">
        <w:rPr>
          <w:b/>
          <w:sz w:val="20"/>
          <w:szCs w:val="20"/>
        </w:rPr>
        <w:tab/>
        <w:t xml:space="preserve"> - Uređenje parkova-dječje igralište</w:t>
      </w:r>
      <w:r w:rsidRPr="00D01C9F">
        <w:rPr>
          <w:b/>
          <w:sz w:val="20"/>
          <w:szCs w:val="20"/>
        </w:rPr>
        <w:tab/>
      </w:r>
      <w:r w:rsidRPr="00D01C9F">
        <w:rPr>
          <w:b/>
          <w:sz w:val="20"/>
          <w:szCs w:val="20"/>
        </w:rPr>
        <w:tab/>
        <w:t>150.000,00 kn</w:t>
      </w:r>
    </w:p>
    <w:p w:rsidR="00D01C9F" w:rsidRPr="00D01C9F" w:rsidRDefault="00D01C9F" w:rsidP="00D01C9F">
      <w:pPr>
        <w:pStyle w:val="Tijeloteksta"/>
        <w:tabs>
          <w:tab w:val="left" w:pos="851"/>
          <w:tab w:val="right" w:pos="8789"/>
        </w:tabs>
        <w:ind w:left="360"/>
        <w:rPr>
          <w:sz w:val="20"/>
          <w:szCs w:val="20"/>
        </w:rPr>
      </w:pPr>
      <w:r w:rsidRPr="00D01C9F">
        <w:rPr>
          <w:sz w:val="20"/>
          <w:szCs w:val="20"/>
        </w:rPr>
        <w:t>9.Izgradnja sustava odvodnje oborinskih(atmosferskih) voda</w:t>
      </w:r>
      <w:r w:rsidRPr="00D01C9F">
        <w:rPr>
          <w:sz w:val="20"/>
          <w:szCs w:val="20"/>
        </w:rPr>
        <w:tab/>
        <w:t>150.000,00 kn</w:t>
      </w:r>
    </w:p>
    <w:p w:rsidR="00D01C9F" w:rsidRPr="00D01C9F" w:rsidRDefault="00D01C9F" w:rsidP="00D01C9F">
      <w:pPr>
        <w:pStyle w:val="Tijeloteksta"/>
        <w:tabs>
          <w:tab w:val="left" w:pos="851"/>
          <w:tab w:val="right" w:pos="8789"/>
        </w:tabs>
        <w:ind w:left="360"/>
        <w:rPr>
          <w:b/>
          <w:sz w:val="20"/>
          <w:szCs w:val="20"/>
        </w:rPr>
      </w:pPr>
      <w:r w:rsidRPr="00D01C9F">
        <w:rPr>
          <w:b/>
          <w:sz w:val="20"/>
          <w:szCs w:val="20"/>
        </w:rPr>
        <w:tab/>
        <w:t>- Izgradnja sustava odvodnje oborinskih(atmosferskih) voda</w:t>
      </w:r>
      <w:r w:rsidRPr="00D01C9F">
        <w:rPr>
          <w:b/>
          <w:sz w:val="20"/>
          <w:szCs w:val="20"/>
        </w:rPr>
        <w:tab/>
        <w:t>120.000,00 kn</w:t>
      </w:r>
    </w:p>
    <w:p w:rsidR="00D01C9F" w:rsidRPr="00D01C9F" w:rsidRDefault="00D01C9F" w:rsidP="00D01C9F">
      <w:pPr>
        <w:pStyle w:val="Tijeloteksta"/>
        <w:tabs>
          <w:tab w:val="left" w:pos="851"/>
          <w:tab w:val="right" w:pos="8789"/>
        </w:tabs>
        <w:ind w:left="360"/>
        <w:rPr>
          <w:b/>
          <w:sz w:val="20"/>
          <w:szCs w:val="20"/>
        </w:rPr>
      </w:pPr>
      <w:r w:rsidRPr="00D01C9F">
        <w:rPr>
          <w:b/>
          <w:sz w:val="20"/>
          <w:szCs w:val="20"/>
        </w:rPr>
        <w:tab/>
        <w:t>- Projektna dokumentacija sustava odvodnje oborinskih voda</w:t>
      </w:r>
      <w:r w:rsidRPr="00D01C9F">
        <w:rPr>
          <w:b/>
          <w:sz w:val="20"/>
          <w:szCs w:val="20"/>
        </w:rPr>
        <w:tab/>
        <w:t>30.000,00 kn</w:t>
      </w:r>
    </w:p>
    <w:p w:rsidR="00D01C9F" w:rsidRPr="00D01C9F" w:rsidRDefault="00D01C9F" w:rsidP="00D01C9F">
      <w:pPr>
        <w:pStyle w:val="Tijeloteksta"/>
        <w:tabs>
          <w:tab w:val="left" w:pos="851"/>
          <w:tab w:val="right" w:pos="8789"/>
        </w:tabs>
        <w:ind w:left="360"/>
        <w:rPr>
          <w:b/>
          <w:sz w:val="20"/>
          <w:szCs w:val="20"/>
        </w:rPr>
      </w:pPr>
    </w:p>
    <w:p w:rsidR="00D01C9F" w:rsidRPr="00D01C9F" w:rsidRDefault="00D01C9F" w:rsidP="00D01C9F">
      <w:pPr>
        <w:pStyle w:val="Tijeloteksta"/>
        <w:rPr>
          <w:b/>
          <w:sz w:val="20"/>
          <w:szCs w:val="20"/>
        </w:rPr>
      </w:pPr>
      <w:r w:rsidRPr="00D01C9F">
        <w:rPr>
          <w:sz w:val="20"/>
          <w:szCs w:val="20"/>
        </w:rPr>
        <w:t>UKUPNO :</w:t>
      </w:r>
      <w:r w:rsidRPr="00D01C9F">
        <w:rPr>
          <w:sz w:val="20"/>
          <w:szCs w:val="20"/>
        </w:rPr>
        <w:tab/>
      </w:r>
      <w:r w:rsidRPr="00D01C9F">
        <w:rPr>
          <w:sz w:val="20"/>
          <w:szCs w:val="20"/>
        </w:rPr>
        <w:tab/>
      </w:r>
      <w:r w:rsidRPr="00D01C9F">
        <w:rPr>
          <w:sz w:val="20"/>
          <w:szCs w:val="20"/>
        </w:rPr>
        <w:tab/>
      </w:r>
      <w:r w:rsidRPr="00D01C9F">
        <w:rPr>
          <w:sz w:val="20"/>
          <w:szCs w:val="20"/>
        </w:rPr>
        <w:tab/>
      </w:r>
      <w:r w:rsidRPr="00D01C9F">
        <w:rPr>
          <w:sz w:val="20"/>
          <w:szCs w:val="20"/>
        </w:rPr>
        <w:tab/>
      </w:r>
      <w:r w:rsidR="00A260BF">
        <w:rPr>
          <w:sz w:val="20"/>
          <w:szCs w:val="20"/>
        </w:rPr>
        <w:t xml:space="preserve">                      </w:t>
      </w:r>
      <w:r w:rsidRPr="00D01C9F">
        <w:rPr>
          <w:sz w:val="20"/>
          <w:szCs w:val="20"/>
        </w:rPr>
        <w:tab/>
      </w:r>
      <w:r w:rsidRPr="00D01C9F">
        <w:rPr>
          <w:b/>
          <w:sz w:val="20"/>
          <w:szCs w:val="20"/>
        </w:rPr>
        <w:t xml:space="preserve"> 5.939.760,00 kn</w:t>
      </w: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C44351" w:rsidRDefault="00C44351" w:rsidP="00D01C9F">
      <w:pPr>
        <w:pStyle w:val="Tijeloteksta"/>
        <w:rPr>
          <w:rFonts w:eastAsia="Times New Roman" w:cs="Times New Roman"/>
          <w:kern w:val="0"/>
          <w:sz w:val="20"/>
          <w:szCs w:val="20"/>
          <w:lang w:val="en-US"/>
        </w:rPr>
      </w:pPr>
    </w:p>
    <w:p w:rsidR="00A260BF" w:rsidRDefault="00A260BF" w:rsidP="00D01C9F">
      <w:pPr>
        <w:pStyle w:val="Tijeloteksta"/>
        <w:rPr>
          <w:rFonts w:eastAsia="Times New Roman" w:cs="Times New Roman"/>
          <w:kern w:val="0"/>
          <w:sz w:val="20"/>
          <w:szCs w:val="20"/>
          <w:lang w:val="en-US"/>
        </w:rPr>
      </w:pPr>
    </w:p>
    <w:p w:rsidR="00D01C9F" w:rsidRPr="00D01C9F" w:rsidRDefault="00D01C9F" w:rsidP="00C44351">
      <w:pPr>
        <w:pStyle w:val="Tijeloteksta"/>
        <w:ind w:firstLine="708"/>
        <w:rPr>
          <w:rFonts w:eastAsia="Times New Roman" w:cs="Times New Roman"/>
          <w:kern w:val="0"/>
          <w:sz w:val="20"/>
          <w:szCs w:val="20"/>
          <w:lang w:val="en-US"/>
        </w:rPr>
      </w:pPr>
      <w:r w:rsidRPr="00D01C9F">
        <w:rPr>
          <w:rFonts w:eastAsia="Times New Roman" w:cs="Times New Roman"/>
          <w:kern w:val="0"/>
          <w:sz w:val="20"/>
          <w:szCs w:val="20"/>
          <w:lang w:val="en-US"/>
        </w:rPr>
        <w:t>Na temelju  članka 22. Zakona o komunalnom gospodarstvu (“NN” broj 26/03-pročišćeni tekst, 82/04,110/04,178/04,38/09,79/09,153/09,49/11,144/12,94/13,153/13,147/14), članka 35. Zakona o lokalnoj i područnoj (regionalnoj) samoupravi (“Narodne novine” broj 33/01,pročišćeni tekst -19/2013) i) i članka 30. Statuta Općine Nova Kapela (“Službeni vjesnik Brodsko-posavske županije “4/2014) Općinsko vijeće općine Nova Kapela na 14. sjednici od</w:t>
      </w:r>
      <w:r w:rsidR="00A260BF">
        <w:rPr>
          <w:rFonts w:eastAsia="Times New Roman" w:cs="Times New Roman"/>
          <w:kern w:val="0"/>
          <w:sz w:val="20"/>
          <w:szCs w:val="20"/>
          <w:lang w:val="en-US"/>
        </w:rPr>
        <w:t>ržanoj 16.12. 2015.godine</w:t>
      </w:r>
      <w:r w:rsidRPr="00D01C9F">
        <w:rPr>
          <w:rFonts w:eastAsia="Times New Roman" w:cs="Times New Roman"/>
          <w:kern w:val="0"/>
          <w:sz w:val="20"/>
          <w:szCs w:val="20"/>
          <w:lang w:val="en-US"/>
        </w:rPr>
        <w:t>,</w:t>
      </w:r>
      <w:r w:rsidR="00A260BF">
        <w:rPr>
          <w:rFonts w:eastAsia="Times New Roman" w:cs="Times New Roman"/>
          <w:kern w:val="0"/>
          <w:sz w:val="20"/>
          <w:szCs w:val="20"/>
          <w:lang w:val="en-US"/>
        </w:rPr>
        <w:t xml:space="preserve"> </w:t>
      </w:r>
      <w:r w:rsidRPr="00D01C9F">
        <w:rPr>
          <w:rFonts w:eastAsia="Times New Roman" w:cs="Times New Roman"/>
          <w:kern w:val="0"/>
          <w:sz w:val="20"/>
          <w:szCs w:val="20"/>
          <w:lang w:val="en-US"/>
        </w:rPr>
        <w:t xml:space="preserve">donijelo je </w:t>
      </w:r>
    </w:p>
    <w:p w:rsidR="00D01C9F" w:rsidRPr="00D01C9F" w:rsidRDefault="00D01C9F" w:rsidP="00D01C9F">
      <w:pPr>
        <w:tabs>
          <w:tab w:val="left" w:pos="1418"/>
          <w:tab w:val="left" w:pos="467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jc w:val="center"/>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jc w:val="center"/>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 xml:space="preserve">P  R  O  G  R  A  M  </w:t>
      </w:r>
    </w:p>
    <w:p w:rsidR="00D01C9F" w:rsidRPr="00D01C9F" w:rsidRDefault="009470F8" w:rsidP="00D01C9F">
      <w:pPr>
        <w:tabs>
          <w:tab w:val="left" w:pos="1418"/>
          <w:tab w:val="left" w:pos="4678"/>
        </w:tabs>
        <w:spacing w:after="0" w:line="240" w:lineRule="auto"/>
        <w:jc w:val="center"/>
        <w:rPr>
          <w:rFonts w:eastAsia="Times New Roman" w:cs="Times New Roman"/>
          <w:b/>
          <w:kern w:val="0"/>
          <w:sz w:val="20"/>
          <w:szCs w:val="20"/>
          <w:lang w:val="en-US" w:eastAsia="en-US"/>
        </w:rPr>
      </w:pPr>
      <w:r>
        <w:rPr>
          <w:rFonts w:eastAsia="Times New Roman" w:cs="Times New Roman"/>
          <w:b/>
          <w:kern w:val="0"/>
          <w:sz w:val="20"/>
          <w:szCs w:val="20"/>
          <w:lang w:val="en-US" w:eastAsia="en-US"/>
        </w:rPr>
        <w:t>održavanja komunalne infrastukt</w:t>
      </w:r>
      <w:r w:rsidR="00D01C9F" w:rsidRPr="00D01C9F">
        <w:rPr>
          <w:rFonts w:eastAsia="Times New Roman" w:cs="Times New Roman"/>
          <w:b/>
          <w:kern w:val="0"/>
          <w:sz w:val="20"/>
          <w:szCs w:val="20"/>
          <w:lang w:val="en-US" w:eastAsia="en-US"/>
        </w:rPr>
        <w:t xml:space="preserve">ure  </w:t>
      </w:r>
    </w:p>
    <w:p w:rsidR="00D01C9F" w:rsidRPr="00D01C9F" w:rsidRDefault="00D01C9F" w:rsidP="00D01C9F">
      <w:pPr>
        <w:tabs>
          <w:tab w:val="left" w:pos="1418"/>
          <w:tab w:val="left" w:pos="4678"/>
        </w:tabs>
        <w:spacing w:after="0" w:line="240" w:lineRule="auto"/>
        <w:jc w:val="center"/>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u 2016.godini</w:t>
      </w:r>
    </w:p>
    <w:p w:rsidR="00D01C9F" w:rsidRPr="00D01C9F" w:rsidRDefault="00D01C9F" w:rsidP="00D01C9F">
      <w:pPr>
        <w:spacing w:after="0" w:line="240" w:lineRule="auto"/>
        <w:ind w:left="851"/>
        <w:jc w:val="both"/>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jc w:val="center"/>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Članak 1.</w:t>
      </w:r>
    </w:p>
    <w:p w:rsidR="00D01C9F" w:rsidRPr="00D01C9F" w:rsidRDefault="00D01C9F" w:rsidP="00D01C9F">
      <w:pPr>
        <w:tabs>
          <w:tab w:val="left" w:pos="1418"/>
          <w:tab w:val="left" w:pos="4678"/>
        </w:tabs>
        <w:spacing w:after="0" w:line="240" w:lineRule="auto"/>
        <w:jc w:val="center"/>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ind w:right="-285"/>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ab/>
        <w:t>Ovim Programom održavanja komunalne infrastrukture u 2016.godini (u daljnjem tekstu : Program ) utvrđuje se ospeg i vrsta radova na održavanju razine komunalne opremljenosti, kao i iskaz financijskih sredstava potrebnih za njegovo ostvarivanje u 2016.godini.</w:t>
      </w:r>
    </w:p>
    <w:p w:rsidR="00D01C9F" w:rsidRPr="00D01C9F" w:rsidRDefault="00D01C9F" w:rsidP="00D01C9F">
      <w:pPr>
        <w:tabs>
          <w:tab w:val="left" w:pos="1418"/>
          <w:tab w:val="left" w:pos="467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ab/>
        <w:t>Ovim Programom također se utvrđuje i iskaz financijskih sredstava potrebnih za ostvarivanje programa financiranja održavanja komunalne infrastrukture na području Općine Nova Kapela za radove koji su izvedeni u prethodnoj godini.</w:t>
      </w:r>
    </w:p>
    <w:p w:rsidR="00D01C9F" w:rsidRPr="00D01C9F" w:rsidRDefault="00D01C9F" w:rsidP="00D01C9F">
      <w:pPr>
        <w:tabs>
          <w:tab w:val="left" w:pos="1418"/>
          <w:tab w:val="left" w:pos="467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jc w:val="center"/>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Članak 2.</w:t>
      </w:r>
    </w:p>
    <w:p w:rsidR="00D01C9F" w:rsidRPr="00D01C9F" w:rsidRDefault="00D01C9F" w:rsidP="00D01C9F">
      <w:pPr>
        <w:tabs>
          <w:tab w:val="left" w:pos="1418"/>
          <w:tab w:val="left" w:pos="467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Na području Općine Nova Kapela održavanje objekata i uređaja komunalne</w:t>
      </w:r>
      <w:r w:rsidRPr="00D01C9F">
        <w:rPr>
          <w:rFonts w:eastAsia="Times New Roman" w:cs="Times New Roman"/>
          <w:b/>
          <w:kern w:val="0"/>
          <w:sz w:val="20"/>
          <w:szCs w:val="20"/>
          <w:lang w:val="en-US" w:eastAsia="en-US"/>
        </w:rPr>
        <w:t xml:space="preserve"> </w:t>
      </w:r>
      <w:r w:rsidRPr="00D01C9F">
        <w:rPr>
          <w:rFonts w:eastAsia="Times New Roman" w:cs="Times New Roman"/>
          <w:kern w:val="0"/>
          <w:sz w:val="20"/>
          <w:szCs w:val="20"/>
          <w:lang w:val="en-US" w:eastAsia="en-US"/>
        </w:rPr>
        <w:t>infrastrukture obuhvaća :</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highlight w:val="yellow"/>
          <w:lang w:val="en-US" w:eastAsia="en-US"/>
        </w:rPr>
      </w:pP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1.Javna rasvjeta</w:t>
      </w:r>
      <w:r w:rsidRPr="00D01C9F">
        <w:rPr>
          <w:rFonts w:eastAsia="Times New Roman" w:cs="Times New Roman"/>
          <w:b/>
          <w:kern w:val="0"/>
          <w:sz w:val="20"/>
          <w:szCs w:val="20"/>
          <w:lang w:val="en-US" w:eastAsia="en-US"/>
        </w:rPr>
        <w:tab/>
      </w:r>
      <w:r w:rsidRPr="00D01C9F">
        <w:rPr>
          <w:rFonts w:eastAsia="Times New Roman" w:cs="Times New Roman"/>
          <w:b/>
          <w:kern w:val="0"/>
          <w:sz w:val="20"/>
          <w:szCs w:val="20"/>
          <w:lang w:val="en-US" w:eastAsia="en-US"/>
        </w:rPr>
        <w:tab/>
        <w:t xml:space="preserve">      280.000,00 kn</w:t>
      </w:r>
    </w:p>
    <w:p w:rsidR="00D01C9F" w:rsidRPr="00D01C9F" w:rsidRDefault="00D01C9F" w:rsidP="00D01C9F">
      <w:pPr>
        <w:tabs>
          <w:tab w:val="left" w:pos="1134"/>
          <w:tab w:val="right" w:pos="949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134"/>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tekuće održavanje javne rasvjete u svim naseljima općine</w:t>
      </w:r>
      <w:r w:rsidRPr="00D01C9F">
        <w:rPr>
          <w:rFonts w:eastAsia="Times New Roman" w:cs="Times New Roman"/>
          <w:kern w:val="0"/>
          <w:sz w:val="20"/>
          <w:szCs w:val="20"/>
          <w:lang w:val="en-US" w:eastAsia="en-US"/>
        </w:rPr>
        <w:tab/>
        <w:t xml:space="preserve"> 50.000,00 kn</w:t>
      </w:r>
    </w:p>
    <w:p w:rsidR="00D01C9F" w:rsidRPr="00D01C9F" w:rsidRDefault="00D01C9F" w:rsidP="00D01C9F">
      <w:pPr>
        <w:tabs>
          <w:tab w:val="left" w:pos="1134"/>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investicijsko održavanje javne rasvjete</w:t>
      </w:r>
      <w:r w:rsidRPr="00D01C9F">
        <w:rPr>
          <w:rFonts w:eastAsia="Times New Roman" w:cs="Times New Roman"/>
          <w:kern w:val="0"/>
          <w:sz w:val="20"/>
          <w:szCs w:val="20"/>
          <w:lang w:val="en-US" w:eastAsia="en-US"/>
        </w:rPr>
        <w:tab/>
        <w:t>10.000,00 kn</w:t>
      </w:r>
    </w:p>
    <w:p w:rsidR="00D01C9F" w:rsidRPr="00D01C9F" w:rsidRDefault="00D01C9F" w:rsidP="00D01C9F">
      <w:pPr>
        <w:tabs>
          <w:tab w:val="left" w:pos="1134"/>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potrošena električna energija za javnu rasvjetu</w:t>
      </w:r>
      <w:r w:rsidRPr="00D01C9F">
        <w:rPr>
          <w:rFonts w:eastAsia="Times New Roman" w:cs="Times New Roman"/>
          <w:kern w:val="0"/>
          <w:sz w:val="20"/>
          <w:szCs w:val="20"/>
          <w:lang w:val="en-US" w:eastAsia="en-US"/>
        </w:rPr>
        <w:tab/>
        <w:t xml:space="preserve"> 180.000,00 kn</w:t>
      </w:r>
    </w:p>
    <w:p w:rsidR="00D01C9F" w:rsidRPr="00D01C9F" w:rsidRDefault="00D01C9F" w:rsidP="00D01C9F">
      <w:pPr>
        <w:tabs>
          <w:tab w:val="left" w:pos="1134"/>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izgradnja javne rasvjete</w:t>
      </w:r>
      <w:r w:rsidRPr="00D01C9F">
        <w:rPr>
          <w:rFonts w:eastAsia="Times New Roman" w:cs="Times New Roman"/>
          <w:kern w:val="0"/>
          <w:sz w:val="20"/>
          <w:szCs w:val="20"/>
          <w:lang w:val="en-US" w:eastAsia="en-US"/>
        </w:rPr>
        <w:tab/>
        <w:t>40.000,00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2. Održavanje zgrada,domova</w:t>
      </w:r>
      <w:r w:rsidRPr="00D01C9F">
        <w:rPr>
          <w:rFonts w:eastAsia="Times New Roman" w:cs="Times New Roman"/>
          <w:b/>
          <w:kern w:val="0"/>
          <w:sz w:val="20"/>
          <w:szCs w:val="20"/>
          <w:lang w:val="en-US" w:eastAsia="en-US"/>
        </w:rPr>
        <w:tab/>
      </w:r>
      <w:r w:rsidRPr="00D01C9F">
        <w:rPr>
          <w:rFonts w:eastAsia="Times New Roman" w:cs="Times New Roman"/>
          <w:b/>
          <w:kern w:val="0"/>
          <w:sz w:val="20"/>
          <w:szCs w:val="20"/>
          <w:lang w:val="en-US" w:eastAsia="en-US"/>
        </w:rPr>
        <w:tab/>
        <w:t>395.000,00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električna energija</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60.000,00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plin,dizel gorivo</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42.000,00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tekuće i investicijsko održavanje objekata komunalne</w:t>
      </w:r>
      <w:r w:rsidRPr="00D01C9F">
        <w:rPr>
          <w:rFonts w:eastAsia="Times New Roman" w:cs="Times New Roman"/>
          <w:kern w:val="0"/>
          <w:sz w:val="20"/>
          <w:szCs w:val="20"/>
          <w:lang w:val="en-US" w:eastAsia="en-US"/>
        </w:rPr>
        <w:tab/>
        <w:t>95.000,00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xml:space="preserve">  infrastrukture ) materijali i usluge</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opskrba vodom</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18.000,00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premije osiguranja objekata komunalne</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30.000,00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xml:space="preserve">  infrastrukture</w:t>
      </w:r>
      <w:r w:rsidRPr="00D01C9F">
        <w:rPr>
          <w:rFonts w:eastAsia="Times New Roman" w:cs="Times New Roman"/>
          <w:kern w:val="0"/>
          <w:sz w:val="20"/>
          <w:szCs w:val="20"/>
          <w:lang w:val="en-US" w:eastAsia="en-US"/>
        </w:rPr>
        <w:tab/>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nabava opreme (stolovi,stolice,oprema za kuhinju)</w:t>
      </w:r>
      <w:r w:rsidRPr="00D01C9F">
        <w:rPr>
          <w:rFonts w:eastAsia="Times New Roman" w:cs="Times New Roman"/>
          <w:kern w:val="0"/>
          <w:sz w:val="20"/>
          <w:szCs w:val="20"/>
          <w:lang w:val="en-US" w:eastAsia="en-US"/>
        </w:rPr>
        <w:tab/>
        <w:t>50.000,00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nabava opreme za ventilaciju i hlađenje</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100.000,00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3.Održavanje nerazvrstanih cesta ,propusta i poljskih putova</w:t>
      </w:r>
      <w:r w:rsidRPr="00D01C9F">
        <w:rPr>
          <w:rFonts w:eastAsia="Times New Roman" w:cs="Times New Roman"/>
          <w:b/>
          <w:kern w:val="0"/>
          <w:sz w:val="20"/>
          <w:szCs w:val="20"/>
          <w:lang w:val="en-US" w:eastAsia="en-US"/>
        </w:rPr>
        <w:tab/>
        <w:t>150.000,00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održavanje nerazvrstanih cesta ,propusta i poljskih putova</w:t>
      </w:r>
      <w:r w:rsidRPr="00D01C9F">
        <w:rPr>
          <w:rFonts w:eastAsia="Times New Roman" w:cs="Times New Roman"/>
          <w:kern w:val="0"/>
          <w:sz w:val="20"/>
          <w:szCs w:val="20"/>
          <w:lang w:val="en-US" w:eastAsia="en-US"/>
        </w:rPr>
        <w:tab/>
        <w:t xml:space="preserve">130.000,00 kn                                                                                                                                                                                                                                                                                                                                                                                                                                                                                                                                                                                                                                                                                                                                                                                                                                                                                                                                                                                                                                                                                                                                                                                                                                                                                                                                                                                                                                                                                                                                                                                                                                                                                                                                                                                                                                                                                                                                                                                                                                                                                                                                                                                                                                                                                                                                                                                                                                                                                                                                                                                                                                                                                                                                                                                                                                                                                                                                                                                                                                                                                                                                                                                                                                                                                                                                                                                                                                                                                                                                                                                                                                                                                                                                                                                                                                                                                                                                                                                                                                                                                                                                                                                                                                                                                                                                                                                                                                                                                                                                                                                                                                                                                                                                                                                                                                                                                                                                                                                                                                                                                                                                                                                                                                                                                                                                                                                                                                                                </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održavanje cesta u zimskom period</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20.000,00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 xml:space="preserve">4.Geodetsko-katastarske usluge </w:t>
      </w:r>
      <w:r w:rsidRPr="00D01C9F">
        <w:rPr>
          <w:rFonts w:eastAsia="Times New Roman" w:cs="Times New Roman"/>
          <w:b/>
          <w:kern w:val="0"/>
          <w:sz w:val="20"/>
          <w:szCs w:val="20"/>
          <w:lang w:val="en-US" w:eastAsia="en-US"/>
        </w:rPr>
        <w:tab/>
      </w:r>
      <w:r w:rsidRPr="00D01C9F">
        <w:rPr>
          <w:rFonts w:eastAsia="Times New Roman" w:cs="Times New Roman"/>
          <w:b/>
          <w:kern w:val="0"/>
          <w:sz w:val="20"/>
          <w:szCs w:val="20"/>
          <w:lang w:val="en-US" w:eastAsia="en-US"/>
        </w:rPr>
        <w:tab/>
        <w:t xml:space="preserve">  11.000,00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Geodetsko-katastarske usluge vezane za održavanje objekata</w:t>
      </w:r>
      <w:r w:rsidRPr="00D01C9F">
        <w:rPr>
          <w:rFonts w:eastAsia="Times New Roman" w:cs="Times New Roman"/>
          <w:kern w:val="0"/>
          <w:sz w:val="20"/>
          <w:szCs w:val="20"/>
          <w:lang w:val="en-US" w:eastAsia="en-US"/>
        </w:rPr>
        <w:tab/>
        <w:t xml:space="preserve">11.000,00 kn                                                                                                                                                                                                                                                                                                                                                                                                                                                                                                                                                                                                                                                                                                                                                                                                                                                                                                                                                                                                                                                                                                                                                                                                                                                                                                                                                                                                                                                                                                                                                                                                                                                                                                                                                                                                                                                                                                                                                                                                                                                                                                                                                                                                                                                                                                                                                                                                                                                                                                                                                                                                                                                                                                                                                                                                                                                                                                                                                                                                                                                                                                                                                                                                                                                                                                                                                                                                                                                                                                                                                                                                                                                                                                                                                                                                                                                                                                                                                                                                                                                                                                                                                                                                                                                                                                                                                                                                                                                                                                                                                                                                                                                                                                                                                                                                                                                                                                                                                                                                                                                                                                                                                                                                                                                                                                                                                                                                                                                                </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5. Geodetsko-katastarske usluge –</w:t>
      </w:r>
      <w:r w:rsidRPr="00D01C9F">
        <w:rPr>
          <w:rFonts w:eastAsia="Times New Roman" w:cs="Times New Roman"/>
          <w:b/>
          <w:kern w:val="0"/>
          <w:sz w:val="20"/>
          <w:szCs w:val="20"/>
          <w:lang w:val="en-US" w:eastAsia="en-US"/>
        </w:rPr>
        <w:tab/>
      </w:r>
      <w:r w:rsidRPr="00D01C9F">
        <w:rPr>
          <w:rFonts w:eastAsia="Times New Roman" w:cs="Times New Roman"/>
          <w:b/>
          <w:kern w:val="0"/>
          <w:sz w:val="20"/>
          <w:szCs w:val="20"/>
          <w:lang w:val="en-US" w:eastAsia="en-US"/>
        </w:rPr>
        <w:tab/>
        <w:t xml:space="preserve">  167.000,00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Katastarska izmjera nekretnina u k.o. Batrina i k.o. Nova Kapela</w:t>
      </w:r>
      <w:r w:rsidRPr="00D01C9F">
        <w:rPr>
          <w:rFonts w:eastAsia="Times New Roman" w:cs="Times New Roman"/>
          <w:kern w:val="0"/>
          <w:sz w:val="20"/>
          <w:szCs w:val="20"/>
          <w:lang w:val="en-US" w:eastAsia="en-US"/>
        </w:rPr>
        <w:tab/>
        <w:t>125.000,00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lastRenderedPageBreak/>
        <w:t xml:space="preserve">- Naknada za rad u Povjerenstvu </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42.000,00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6.Održavanje javnih površina</w:t>
      </w:r>
      <w:r w:rsidRPr="00D01C9F">
        <w:rPr>
          <w:rFonts w:eastAsia="Times New Roman" w:cs="Times New Roman"/>
          <w:b/>
          <w:kern w:val="0"/>
          <w:sz w:val="20"/>
          <w:szCs w:val="20"/>
          <w:lang w:val="en-US" w:eastAsia="en-US"/>
        </w:rPr>
        <w:tab/>
      </w:r>
      <w:r w:rsidRPr="00D01C9F">
        <w:rPr>
          <w:rFonts w:eastAsia="Times New Roman" w:cs="Times New Roman"/>
          <w:b/>
          <w:kern w:val="0"/>
          <w:sz w:val="20"/>
          <w:szCs w:val="20"/>
          <w:lang w:val="en-US" w:eastAsia="en-US"/>
        </w:rPr>
        <w:tab/>
        <w:t xml:space="preserve">  100.000,00 kn</w:t>
      </w: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134"/>
          <w:tab w:val="left" w:pos="1418"/>
          <w:tab w:val="left" w:pos="4678"/>
          <w:tab w:val="right" w:pos="949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uređenje javnih površina</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 xml:space="preserve">  50.000,00 kn</w:t>
      </w:r>
    </w:p>
    <w:p w:rsidR="00D01C9F" w:rsidRPr="00D01C9F" w:rsidRDefault="00D01C9F" w:rsidP="00D01C9F">
      <w:pPr>
        <w:tabs>
          <w:tab w:val="left" w:pos="1134"/>
          <w:tab w:val="left" w:pos="1418"/>
          <w:tab w:val="left" w:pos="4678"/>
          <w:tab w:val="right" w:pos="9498"/>
          <w:tab w:val="right" w:pos="9639"/>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 održavanje javnih površina(Društveno koristan rad)</w:t>
      </w:r>
      <w:r w:rsidRPr="00D01C9F">
        <w:rPr>
          <w:rFonts w:eastAsia="Times New Roman" w:cs="Times New Roman"/>
          <w:kern w:val="0"/>
          <w:sz w:val="20"/>
          <w:szCs w:val="20"/>
          <w:lang w:val="en-US" w:eastAsia="en-US"/>
        </w:rPr>
        <w:tab/>
        <w:t>50.000,00 kn</w:t>
      </w:r>
    </w:p>
    <w:p w:rsidR="00D01C9F" w:rsidRPr="00D01C9F" w:rsidRDefault="00D01C9F" w:rsidP="00D01C9F">
      <w:pPr>
        <w:tabs>
          <w:tab w:val="left" w:pos="1134"/>
        </w:tabs>
        <w:spacing w:after="0" w:line="240" w:lineRule="auto"/>
        <w:jc w:val="both"/>
        <w:rPr>
          <w:rFonts w:eastAsia="Times New Roman" w:cs="Times New Roman"/>
          <w:kern w:val="0"/>
          <w:sz w:val="20"/>
          <w:szCs w:val="20"/>
          <w:lang w:val="en-US" w:eastAsia="en-US"/>
        </w:rPr>
      </w:pPr>
    </w:p>
    <w:p w:rsidR="00D01C9F" w:rsidRPr="00D01C9F" w:rsidRDefault="00D01C9F" w:rsidP="00D01C9F">
      <w:pPr>
        <w:keepNext/>
        <w:tabs>
          <w:tab w:val="left" w:pos="1134"/>
        </w:tabs>
        <w:spacing w:after="0" w:line="240" w:lineRule="auto"/>
        <w:jc w:val="both"/>
        <w:outlineLvl w:val="3"/>
        <w:rPr>
          <w:rFonts w:eastAsia="Times New Roman" w:cs="Times New Roman"/>
          <w:b/>
          <w:kern w:val="0"/>
          <w:sz w:val="20"/>
          <w:szCs w:val="20"/>
          <w:lang w:val="en-US" w:eastAsia="en-US"/>
        </w:rPr>
      </w:pPr>
    </w:p>
    <w:p w:rsidR="00D01C9F" w:rsidRPr="00D01C9F" w:rsidRDefault="00D01C9F" w:rsidP="00D01C9F">
      <w:pPr>
        <w:keepNext/>
        <w:tabs>
          <w:tab w:val="left" w:pos="1134"/>
          <w:tab w:val="right" w:pos="9498"/>
        </w:tabs>
        <w:spacing w:after="0" w:line="240" w:lineRule="auto"/>
        <w:jc w:val="both"/>
        <w:outlineLvl w:val="3"/>
        <w:rPr>
          <w:rFonts w:eastAsia="Times New Roman" w:cs="Times New Roman"/>
          <w:b/>
          <w:kern w:val="0"/>
          <w:sz w:val="20"/>
          <w:szCs w:val="20"/>
          <w:lang w:val="en-US" w:eastAsia="en-US"/>
        </w:rPr>
      </w:pPr>
      <w:r w:rsidRPr="00D01C9F">
        <w:rPr>
          <w:rFonts w:eastAsia="Times New Roman" w:cs="Times New Roman"/>
          <w:b/>
          <w:kern w:val="0"/>
          <w:sz w:val="20"/>
          <w:szCs w:val="20"/>
          <w:lang w:val="en-US" w:eastAsia="en-US"/>
        </w:rPr>
        <w:t>SVEUKUPNO:</w:t>
      </w:r>
      <w:r w:rsidRPr="00D01C9F">
        <w:rPr>
          <w:rFonts w:eastAsia="Times New Roman" w:cs="Times New Roman"/>
          <w:b/>
          <w:kern w:val="0"/>
          <w:sz w:val="20"/>
          <w:szCs w:val="20"/>
          <w:lang w:val="en-US" w:eastAsia="en-US"/>
        </w:rPr>
        <w:tab/>
        <w:t xml:space="preserve">           1.103.000,00kn</w:t>
      </w:r>
    </w:p>
    <w:p w:rsidR="00D01C9F" w:rsidRPr="00D01C9F" w:rsidRDefault="00D01C9F" w:rsidP="00E5537B">
      <w:pPr>
        <w:tabs>
          <w:tab w:val="left" w:pos="1418"/>
          <w:tab w:val="left" w:pos="4678"/>
        </w:tabs>
        <w:spacing w:after="0" w:line="240" w:lineRule="auto"/>
        <w:rPr>
          <w:rFonts w:eastAsia="Times New Roman" w:cs="Times New Roman"/>
          <w:kern w:val="0"/>
          <w:sz w:val="20"/>
          <w:szCs w:val="20"/>
          <w:lang w:val="en-US" w:eastAsia="en-US"/>
        </w:rPr>
      </w:pPr>
    </w:p>
    <w:p w:rsidR="00D01C9F" w:rsidRPr="00D01C9F" w:rsidRDefault="00D01C9F" w:rsidP="00D01C9F">
      <w:pPr>
        <w:tabs>
          <w:tab w:val="left" w:pos="709"/>
          <w:tab w:val="left" w:pos="467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jc w:val="center"/>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Članak 2.</w:t>
      </w:r>
    </w:p>
    <w:p w:rsidR="00D01C9F" w:rsidRPr="00D01C9F" w:rsidRDefault="00D01C9F" w:rsidP="00D01C9F">
      <w:pPr>
        <w:tabs>
          <w:tab w:val="left" w:pos="1418"/>
          <w:tab w:val="left" w:pos="4678"/>
        </w:tabs>
        <w:spacing w:after="0" w:line="240" w:lineRule="auto"/>
        <w:jc w:val="center"/>
        <w:rPr>
          <w:rFonts w:eastAsia="Times New Roman" w:cs="Times New Roman"/>
          <w:kern w:val="0"/>
          <w:sz w:val="20"/>
          <w:szCs w:val="20"/>
          <w:lang w:val="en-US" w:eastAsia="en-US"/>
        </w:rPr>
      </w:pPr>
    </w:p>
    <w:p w:rsidR="00D01C9F" w:rsidRPr="00D01C9F" w:rsidRDefault="00D01C9F" w:rsidP="00D01C9F">
      <w:pPr>
        <w:tabs>
          <w:tab w:val="left" w:pos="709"/>
          <w:tab w:val="left" w:pos="467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ab/>
        <w:t xml:space="preserve">  Sredstva za izvršenje radova iz članka 2.Programa osigurati će se iz sredstava komunalne naknade ,zakupa poljoprivrednog zemljišta i ostalih naknada za posebne namjene.</w:t>
      </w:r>
    </w:p>
    <w:p w:rsidR="00D01C9F" w:rsidRPr="00D01C9F" w:rsidRDefault="00D01C9F" w:rsidP="00D01C9F">
      <w:pPr>
        <w:tabs>
          <w:tab w:val="left" w:pos="709"/>
          <w:tab w:val="left" w:pos="467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1418"/>
          <w:tab w:val="left" w:pos="4678"/>
        </w:tabs>
        <w:spacing w:after="0" w:line="240" w:lineRule="auto"/>
        <w:jc w:val="center"/>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Članak 3.</w:t>
      </w:r>
    </w:p>
    <w:p w:rsidR="00D01C9F" w:rsidRPr="00D01C9F" w:rsidRDefault="00D01C9F" w:rsidP="00D01C9F">
      <w:pPr>
        <w:tabs>
          <w:tab w:val="left" w:pos="709"/>
          <w:tab w:val="left" w:pos="467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709"/>
          <w:tab w:val="left" w:pos="4678"/>
        </w:tabs>
        <w:spacing w:after="0" w:line="240" w:lineRule="auto"/>
        <w:jc w:val="both"/>
        <w:rPr>
          <w:rFonts w:eastAsia="Times New Roman" w:cs="Times New Roman"/>
          <w:kern w:val="0"/>
          <w:sz w:val="20"/>
          <w:szCs w:val="20"/>
          <w:lang w:val="en-US" w:eastAsia="en-US"/>
        </w:rPr>
      </w:pPr>
    </w:p>
    <w:p w:rsidR="00D01C9F" w:rsidRPr="00D01C9F" w:rsidRDefault="00D01C9F" w:rsidP="00D01C9F">
      <w:pPr>
        <w:tabs>
          <w:tab w:val="left" w:pos="709"/>
          <w:tab w:val="left" w:pos="4678"/>
        </w:tabs>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Program održavanja komunalne infrastrukture stupaju  na snagu danom objave  u Službenim novinama Općine Nova Kapela.</w:t>
      </w:r>
    </w:p>
    <w:p w:rsidR="00D01C9F" w:rsidRPr="00D01C9F" w:rsidRDefault="00D01C9F" w:rsidP="00D01C9F">
      <w:pPr>
        <w:tabs>
          <w:tab w:val="left" w:pos="709"/>
          <w:tab w:val="left" w:pos="4678"/>
        </w:tabs>
        <w:spacing w:after="0" w:line="240" w:lineRule="auto"/>
        <w:jc w:val="center"/>
        <w:rPr>
          <w:rFonts w:eastAsia="Times New Roman" w:cs="Times New Roman"/>
          <w:kern w:val="0"/>
          <w:sz w:val="20"/>
          <w:szCs w:val="20"/>
          <w:lang w:val="en-US" w:eastAsia="en-US"/>
        </w:rPr>
      </w:pPr>
    </w:p>
    <w:p w:rsidR="00D01C9F" w:rsidRPr="00D01C9F" w:rsidRDefault="00D01C9F" w:rsidP="00D01C9F">
      <w:pPr>
        <w:tabs>
          <w:tab w:val="left" w:pos="709"/>
          <w:tab w:val="left" w:pos="4678"/>
        </w:tabs>
        <w:spacing w:after="0" w:line="240" w:lineRule="auto"/>
        <w:jc w:val="center"/>
        <w:rPr>
          <w:rFonts w:eastAsia="Times New Roman" w:cs="Times New Roman"/>
          <w:kern w:val="0"/>
          <w:sz w:val="20"/>
          <w:szCs w:val="20"/>
          <w:lang w:val="en-US" w:eastAsia="en-US"/>
        </w:rPr>
      </w:pPr>
    </w:p>
    <w:p w:rsidR="00D01C9F" w:rsidRPr="00D01C9F" w:rsidRDefault="00D01C9F" w:rsidP="00D01C9F">
      <w:pPr>
        <w:tabs>
          <w:tab w:val="left" w:pos="709"/>
          <w:tab w:val="left" w:pos="4678"/>
        </w:tabs>
        <w:spacing w:after="0" w:line="240" w:lineRule="auto"/>
        <w:jc w:val="center"/>
        <w:rPr>
          <w:rFonts w:eastAsia="Times New Roman" w:cs="Times New Roman"/>
          <w:kern w:val="0"/>
          <w:sz w:val="20"/>
          <w:szCs w:val="20"/>
          <w:lang w:val="en-US" w:eastAsia="en-US"/>
        </w:rPr>
      </w:pPr>
    </w:p>
    <w:p w:rsidR="00D01C9F" w:rsidRPr="00D01C9F" w:rsidRDefault="00D01C9F" w:rsidP="00D01C9F">
      <w:pPr>
        <w:tabs>
          <w:tab w:val="left" w:pos="709"/>
          <w:tab w:val="left" w:pos="4678"/>
        </w:tabs>
        <w:spacing w:after="0" w:line="240" w:lineRule="auto"/>
        <w:jc w:val="center"/>
        <w:rPr>
          <w:rFonts w:eastAsia="Times New Roman" w:cs="Times New Roman"/>
          <w:kern w:val="0"/>
          <w:sz w:val="20"/>
          <w:szCs w:val="20"/>
          <w:lang w:val="en-US" w:eastAsia="en-US"/>
        </w:rPr>
      </w:pPr>
    </w:p>
    <w:p w:rsidR="00D01C9F" w:rsidRPr="00D01C9F" w:rsidRDefault="00D01C9F" w:rsidP="00D01C9F">
      <w:pPr>
        <w:tabs>
          <w:tab w:val="left" w:pos="709"/>
          <w:tab w:val="left" w:pos="4678"/>
        </w:tabs>
        <w:spacing w:after="0" w:line="240" w:lineRule="auto"/>
        <w:jc w:val="center"/>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REPUBLIKA HRVATSKA</w:t>
      </w:r>
    </w:p>
    <w:p w:rsidR="00D01C9F" w:rsidRPr="00D01C9F" w:rsidRDefault="00D01C9F" w:rsidP="00D01C9F">
      <w:pPr>
        <w:tabs>
          <w:tab w:val="left" w:pos="709"/>
          <w:tab w:val="left" w:pos="4678"/>
        </w:tabs>
        <w:spacing w:after="0" w:line="240" w:lineRule="auto"/>
        <w:jc w:val="center"/>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BRODSKO-POSAVSKA ŽUPANIJA</w:t>
      </w:r>
    </w:p>
    <w:p w:rsidR="00D01C9F" w:rsidRPr="00D01C9F" w:rsidRDefault="00D01C9F" w:rsidP="00D01C9F">
      <w:pPr>
        <w:keepNext/>
        <w:spacing w:after="0" w:line="240" w:lineRule="auto"/>
        <w:jc w:val="center"/>
        <w:outlineLvl w:val="4"/>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OPĆINA NOVA KAPELA</w:t>
      </w:r>
    </w:p>
    <w:p w:rsidR="00D01C9F" w:rsidRPr="00D01C9F" w:rsidRDefault="00D01C9F" w:rsidP="00D01C9F">
      <w:pPr>
        <w:spacing w:after="0" w:line="240" w:lineRule="auto"/>
        <w:jc w:val="center"/>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OPĆINSKO VIJEĆE</w:t>
      </w:r>
    </w:p>
    <w:p w:rsidR="00D01C9F" w:rsidRPr="00D01C9F" w:rsidRDefault="00D01C9F" w:rsidP="00D01C9F">
      <w:pPr>
        <w:spacing w:after="0" w:line="240" w:lineRule="auto"/>
        <w:jc w:val="both"/>
        <w:rPr>
          <w:rFonts w:eastAsia="Times New Roman" w:cs="Times New Roman"/>
          <w:b/>
          <w:kern w:val="0"/>
          <w:sz w:val="20"/>
          <w:szCs w:val="20"/>
          <w:lang w:val="en-US" w:eastAsia="en-US"/>
        </w:rPr>
      </w:pPr>
    </w:p>
    <w:p w:rsidR="00D01C9F" w:rsidRPr="00D01C9F" w:rsidRDefault="00D01C9F" w:rsidP="00D01C9F">
      <w:pPr>
        <w:spacing w:after="0" w:line="240" w:lineRule="auto"/>
        <w:jc w:val="both"/>
        <w:rPr>
          <w:rFonts w:eastAsia="Times New Roman" w:cs="Times New Roman"/>
          <w:b/>
          <w:kern w:val="0"/>
          <w:sz w:val="20"/>
          <w:szCs w:val="20"/>
          <w:lang w:val="en-US" w:eastAsia="en-US"/>
        </w:rPr>
      </w:pPr>
    </w:p>
    <w:p w:rsidR="00D01C9F" w:rsidRPr="00D01C9F" w:rsidRDefault="00D01C9F" w:rsidP="00D01C9F">
      <w:pPr>
        <w:spacing w:after="0" w:line="240" w:lineRule="auto"/>
        <w:jc w:val="both"/>
        <w:rPr>
          <w:rFonts w:eastAsia="Times New Roman" w:cs="Times New Roman"/>
          <w:b/>
          <w:kern w:val="0"/>
          <w:sz w:val="20"/>
          <w:szCs w:val="20"/>
          <w:lang w:val="en-US" w:eastAsia="en-US"/>
        </w:rPr>
      </w:pPr>
    </w:p>
    <w:p w:rsidR="00D01C9F" w:rsidRPr="00D01C9F" w:rsidRDefault="00D01C9F" w:rsidP="00D01C9F">
      <w:pPr>
        <w:keepNext/>
        <w:spacing w:after="0" w:line="240" w:lineRule="auto"/>
        <w:jc w:val="both"/>
        <w:outlineLvl w:val="2"/>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Klasa: 400-01/15-01/15</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 xml:space="preserve">            </w:t>
      </w:r>
    </w:p>
    <w:p w:rsidR="00D01C9F" w:rsidRPr="00D01C9F" w:rsidRDefault="00D01C9F" w:rsidP="00D01C9F">
      <w:pPr>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Ur.broj: 2178/20-03-15-7</w:t>
      </w:r>
      <w:r>
        <w:rPr>
          <w:rFonts w:eastAsia="Times New Roman" w:cs="Times New Roman"/>
          <w:kern w:val="0"/>
          <w:sz w:val="20"/>
          <w:szCs w:val="20"/>
          <w:lang w:val="en-US" w:eastAsia="en-US"/>
        </w:rPr>
        <w:tab/>
      </w:r>
      <w:r>
        <w:rPr>
          <w:rFonts w:eastAsia="Times New Roman" w:cs="Times New Roman"/>
          <w:kern w:val="0"/>
          <w:sz w:val="20"/>
          <w:szCs w:val="20"/>
          <w:lang w:val="en-US" w:eastAsia="en-US"/>
        </w:rPr>
        <w:tab/>
      </w:r>
      <w:r>
        <w:rPr>
          <w:rFonts w:eastAsia="Times New Roman" w:cs="Times New Roman"/>
          <w:kern w:val="0"/>
          <w:sz w:val="20"/>
          <w:szCs w:val="20"/>
          <w:lang w:val="en-US" w:eastAsia="en-US"/>
        </w:rPr>
        <w:tab/>
      </w:r>
      <w:r>
        <w:rPr>
          <w:rFonts w:eastAsia="Times New Roman" w:cs="Times New Roman"/>
          <w:kern w:val="0"/>
          <w:sz w:val="20"/>
          <w:szCs w:val="20"/>
          <w:lang w:val="en-US" w:eastAsia="en-US"/>
        </w:rPr>
        <w:tab/>
        <w:t xml:space="preserve">    </w:t>
      </w:r>
      <w:r w:rsidRPr="00D01C9F">
        <w:rPr>
          <w:rFonts w:eastAsia="Times New Roman" w:cs="Times New Roman"/>
          <w:kern w:val="0"/>
          <w:sz w:val="20"/>
          <w:szCs w:val="20"/>
          <w:lang w:val="en-US" w:eastAsia="en-US"/>
        </w:rPr>
        <w:t xml:space="preserve">  PREDSJEDNIK</w:t>
      </w:r>
      <w:r>
        <w:rPr>
          <w:rFonts w:eastAsia="Times New Roman" w:cs="Times New Roman"/>
          <w:kern w:val="0"/>
          <w:sz w:val="20"/>
          <w:szCs w:val="20"/>
          <w:lang w:val="en-US" w:eastAsia="en-US"/>
        </w:rPr>
        <w:t xml:space="preserve"> </w:t>
      </w:r>
      <w:r w:rsidRPr="00D01C9F">
        <w:rPr>
          <w:rFonts w:eastAsia="Times New Roman" w:cs="Times New Roman"/>
          <w:kern w:val="0"/>
          <w:sz w:val="20"/>
          <w:szCs w:val="20"/>
          <w:lang w:val="en-US" w:eastAsia="en-US"/>
        </w:rPr>
        <w:t>OPĆINSKOG VIJEĆA</w:t>
      </w:r>
    </w:p>
    <w:p w:rsidR="00D01C9F" w:rsidRPr="00D01C9F" w:rsidRDefault="00D01C9F" w:rsidP="00D01C9F">
      <w:pPr>
        <w:spacing w:after="0" w:line="240" w:lineRule="auto"/>
        <w:jc w:val="both"/>
        <w:rPr>
          <w:rFonts w:eastAsia="Times New Roman" w:cs="Times New Roman"/>
          <w:kern w:val="0"/>
          <w:sz w:val="20"/>
          <w:szCs w:val="20"/>
          <w:lang w:val="en-US" w:eastAsia="en-US"/>
        </w:rPr>
      </w:pPr>
      <w:r w:rsidRPr="00D01C9F">
        <w:rPr>
          <w:rFonts w:eastAsia="Times New Roman" w:cs="Times New Roman"/>
          <w:kern w:val="0"/>
          <w:sz w:val="20"/>
          <w:szCs w:val="20"/>
          <w:lang w:val="en-US" w:eastAsia="en-US"/>
        </w:rPr>
        <w:t>Nova Kapela,16.12.2015.</w:t>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r>
      <w:r w:rsidRPr="00D01C9F">
        <w:rPr>
          <w:rFonts w:eastAsia="Times New Roman" w:cs="Times New Roman"/>
          <w:kern w:val="0"/>
          <w:sz w:val="20"/>
          <w:szCs w:val="20"/>
          <w:lang w:val="en-US" w:eastAsia="en-US"/>
        </w:rPr>
        <w:tab/>
        <w:t xml:space="preserve">                                                  </w:t>
      </w:r>
      <w:r w:rsidR="00E11567">
        <w:rPr>
          <w:rFonts w:eastAsia="Times New Roman" w:cs="Times New Roman"/>
          <w:kern w:val="0"/>
          <w:sz w:val="20"/>
          <w:szCs w:val="20"/>
          <w:lang w:val="en-US" w:eastAsia="en-US"/>
        </w:rPr>
        <w:t xml:space="preserve">         </w:t>
      </w:r>
      <w:r w:rsidRPr="00D01C9F">
        <w:rPr>
          <w:rFonts w:eastAsia="Times New Roman" w:cs="Times New Roman"/>
          <w:kern w:val="0"/>
          <w:sz w:val="20"/>
          <w:szCs w:val="20"/>
          <w:lang w:val="en-US" w:eastAsia="en-US"/>
        </w:rPr>
        <w:t xml:space="preserve">  Anto Žagrić</w:t>
      </w:r>
    </w:p>
    <w:p w:rsidR="00D01C9F" w:rsidRPr="00D01C9F" w:rsidRDefault="00D01C9F" w:rsidP="00D01C9F">
      <w:pPr>
        <w:spacing w:after="0" w:line="240" w:lineRule="auto"/>
        <w:jc w:val="both"/>
        <w:rPr>
          <w:rFonts w:ascii="Times New Roman" w:eastAsia="Times New Roman" w:hAnsi="Times New Roman" w:cs="Times New Roman"/>
          <w:kern w:val="0"/>
          <w:sz w:val="24"/>
          <w:szCs w:val="20"/>
          <w:lang w:val="en-US" w:eastAsia="en-US"/>
        </w:rPr>
      </w:pPr>
    </w:p>
    <w:p w:rsidR="00D01C9F" w:rsidRPr="00D01C9F" w:rsidRDefault="00D01C9F" w:rsidP="00D01C9F">
      <w:pPr>
        <w:spacing w:after="0" w:line="240" w:lineRule="auto"/>
        <w:jc w:val="both"/>
        <w:rPr>
          <w:rFonts w:ascii="Times New Roman" w:eastAsia="Times New Roman" w:hAnsi="Times New Roman" w:cs="Times New Roman"/>
          <w:kern w:val="0"/>
          <w:sz w:val="24"/>
          <w:szCs w:val="20"/>
          <w:lang w:val="en-US" w:eastAsia="en-US"/>
        </w:rPr>
      </w:pPr>
    </w:p>
    <w:p w:rsidR="00D01C9F" w:rsidRDefault="00D01C9F" w:rsidP="00D01C9F">
      <w:pPr>
        <w:spacing w:after="0" w:line="240" w:lineRule="auto"/>
        <w:jc w:val="both"/>
        <w:rPr>
          <w:rFonts w:ascii="Times New Roman" w:eastAsia="Times New Roman" w:hAnsi="Times New Roman" w:cs="Times New Roman"/>
          <w:kern w:val="0"/>
          <w:sz w:val="24"/>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A260BF" w:rsidRDefault="00A260BF"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Times New Roman" w:eastAsia="Times New Roman" w:hAnsi="Times New Roman" w:cs="Times New Roman"/>
          <w:kern w:val="0"/>
          <w:sz w:val="20"/>
          <w:szCs w:val="20"/>
          <w:lang w:val="en-US" w:eastAsia="en-US"/>
        </w:rPr>
      </w:pPr>
      <w:r>
        <w:rPr>
          <w:rFonts w:ascii="Times New Roman" w:eastAsia="Times New Roman" w:hAnsi="Times New Roman" w:cs="Times New Roman"/>
          <w:kern w:val="0"/>
          <w:sz w:val="20"/>
          <w:szCs w:val="20"/>
          <w:lang w:val="en-US" w:eastAsia="en-US"/>
        </w:rPr>
        <w:tab/>
      </w:r>
      <w:r w:rsidRPr="00E11567">
        <w:rPr>
          <w:rFonts w:ascii="Times New Roman" w:eastAsia="Times New Roman" w:hAnsi="Times New Roman" w:cs="Times New Roman"/>
          <w:kern w:val="0"/>
          <w:sz w:val="20"/>
          <w:szCs w:val="20"/>
          <w:lang w:val="en-US" w:eastAsia="en-US"/>
        </w:rPr>
        <w:t xml:space="preserve">Na temelju članka 30. Statuta Općine Nova Kapela (“Službeni vjesnik Brodsko-posavske županije “4/2014 ),  te sukladno odredbama Zakona  o socijalnoj skrbi ,Zakona o Hrvatskom Crvenom križu,Zakona o financiranju potreba u kulturi,Zakona o tehničkoj kulturi ,Zakona o športu , Zakona o predškolskom odgoju i naobrazbi,Zakona o odgoju i obrazovanju u osnovnoj i srednjoj školi  , Općinsko vijeće općine Nova Kapela na 14. sjednici održanoj 16.12.2015.godine, donijelo je </w:t>
      </w:r>
    </w:p>
    <w:p w:rsidR="00E11567" w:rsidRPr="00E11567" w:rsidRDefault="00E11567" w:rsidP="00E11567">
      <w:pPr>
        <w:tabs>
          <w:tab w:val="left" w:pos="1418"/>
          <w:tab w:val="left" w:pos="4678"/>
        </w:tabs>
        <w:spacing w:after="0" w:line="240" w:lineRule="auto"/>
        <w:jc w:val="both"/>
        <w:rPr>
          <w:rFonts w:ascii="Times New Roman" w:eastAsia="Times New Roman" w:hAnsi="Times New Roman" w:cs="Times New Roman"/>
          <w:b/>
          <w:kern w:val="0"/>
          <w:sz w:val="24"/>
          <w:szCs w:val="20"/>
          <w:lang w:val="en-US" w:eastAsia="en-US"/>
        </w:rPr>
      </w:pP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 xml:space="preserve">P  R   O  G  R  A  M  </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javnih potreba i potrebitih sredstava u područjima</w:t>
      </w: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 xml:space="preserve"> društvenih djelatnosti za koje se izdvajaju sredstva </w:t>
      </w: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iz Proračuna Općine Nova Kapela za 2016.godinu</w:t>
      </w: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I</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t>1. PROGRAM JAVNIH POTREBA U SOCIJALNOJ SKRBI</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b/>
          <w:kern w:val="0"/>
          <w:sz w:val="20"/>
          <w:szCs w:val="20"/>
          <w:lang w:val="en-US" w:eastAsia="en-US"/>
        </w:rPr>
        <w:t>Opći cilj:</w:t>
      </w:r>
      <w:r w:rsidRPr="00E11567">
        <w:rPr>
          <w:rFonts w:ascii="Cambria" w:eastAsia="Times New Roman" w:hAnsi="Cambria" w:cs="Times New Roman"/>
          <w:kern w:val="0"/>
          <w:sz w:val="20"/>
          <w:szCs w:val="20"/>
          <w:lang w:val="en-US" w:eastAsia="en-US"/>
        </w:rPr>
        <w:t xml:space="preserve"> Utvrđivanje prava načina financiranja i raspodjele pomoći ugroženim ,starijim i </w:t>
      </w:r>
      <w:r w:rsidRPr="00E11567">
        <w:rPr>
          <w:rFonts w:ascii="Cambria" w:eastAsia="Times New Roman" w:hAnsi="Cambria" w:cs="Times New Roman"/>
          <w:kern w:val="0"/>
          <w:sz w:val="20"/>
          <w:szCs w:val="20"/>
          <w:lang w:val="en-US" w:eastAsia="en-US"/>
        </w:rPr>
        <w:tab/>
        <w:t xml:space="preserve">nemoćnim osobama , te uključivanje humanitarnih organizacija i udruga građana za brigu </w:t>
      </w:r>
      <w:r w:rsidRPr="00E11567">
        <w:rPr>
          <w:rFonts w:ascii="Cambria" w:eastAsia="Times New Roman" w:hAnsi="Cambria" w:cs="Times New Roman"/>
          <w:kern w:val="0"/>
          <w:sz w:val="20"/>
          <w:szCs w:val="20"/>
          <w:lang w:val="en-US" w:eastAsia="en-US"/>
        </w:rPr>
        <w:tab/>
        <w:t xml:space="preserve">o socijalno ugroženim </w:t>
      </w:r>
    </w:p>
    <w:p w:rsidR="00E11567" w:rsidRPr="00E11567" w:rsidRDefault="00E11567" w:rsidP="00E11567">
      <w:pPr>
        <w:tabs>
          <w:tab w:val="left" w:pos="1418"/>
          <w:tab w:val="left" w:pos="4678"/>
        </w:tabs>
        <w:spacing w:after="0" w:line="240" w:lineRule="auto"/>
        <w:ind w:left="1416"/>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 xml:space="preserve">Poseban cilj: </w:t>
      </w:r>
      <w:r w:rsidRPr="00E11567">
        <w:rPr>
          <w:rFonts w:ascii="Cambria" w:eastAsia="Times New Roman" w:hAnsi="Cambria" w:cs="Times New Roman"/>
          <w:kern w:val="0"/>
          <w:sz w:val="20"/>
          <w:szCs w:val="20"/>
          <w:lang w:val="en-US" w:eastAsia="en-US"/>
        </w:rPr>
        <w:t>Ublažavanje poteškoća u rješavanju svakodnevnih osnovnih životnih potreba</w:t>
      </w:r>
    </w:p>
    <w:p w:rsidR="00E11567" w:rsidRPr="00E11567" w:rsidRDefault="00E11567" w:rsidP="00E11567">
      <w:pPr>
        <w:tabs>
          <w:tab w:val="left" w:pos="1418"/>
          <w:tab w:val="left" w:pos="4678"/>
        </w:tabs>
        <w:spacing w:after="0" w:line="240" w:lineRule="auto"/>
        <w:ind w:left="1418"/>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Zakonska osnova</w:t>
      </w:r>
      <w:r w:rsidRPr="00E11567">
        <w:rPr>
          <w:rFonts w:ascii="Cambria" w:eastAsia="Times New Roman" w:hAnsi="Cambria" w:cs="Times New Roman"/>
          <w:kern w:val="0"/>
          <w:sz w:val="20"/>
          <w:szCs w:val="20"/>
          <w:lang w:val="en-US" w:eastAsia="en-US"/>
        </w:rPr>
        <w:t>: Zakon o socijalnoj skrbi (“Narodne novine” broj 157/13,152/14 i 99/15)</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ab/>
        <w:t>OBLICI I OPSEG SOCIJALNE SKRBI</w:t>
      </w:r>
    </w:p>
    <w:p w:rsidR="00E11567" w:rsidRPr="00E11567" w:rsidRDefault="00E11567" w:rsidP="00E11567">
      <w:pPr>
        <w:spacing w:after="0" w:line="240" w:lineRule="auto"/>
        <w:ind w:left="720" w:firstLine="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Programom  socijalne zaštite za 2016.godinu , u Proračunu Općine Nova Kapela predviđeno  je </w:t>
      </w:r>
      <w:r w:rsidRPr="00E11567">
        <w:rPr>
          <w:rFonts w:ascii="Cambria" w:eastAsia="Times New Roman" w:hAnsi="Cambria" w:cs="Times New Roman"/>
          <w:b/>
          <w:kern w:val="0"/>
          <w:sz w:val="20"/>
          <w:szCs w:val="20"/>
          <w:lang w:val="en-US" w:eastAsia="en-US"/>
        </w:rPr>
        <w:t>576.556,00 kuna</w:t>
      </w:r>
      <w:r w:rsidRPr="00E11567">
        <w:rPr>
          <w:rFonts w:ascii="Cambria" w:eastAsia="Times New Roman" w:hAnsi="Cambria" w:cs="Times New Roman"/>
          <w:kern w:val="0"/>
          <w:sz w:val="20"/>
          <w:szCs w:val="20"/>
          <w:lang w:val="en-US" w:eastAsia="en-US"/>
        </w:rPr>
        <w:t>,utvrđuju se slijedeći oblici socijalne skrbi :</w:t>
      </w:r>
    </w:p>
    <w:p w:rsidR="00E11567" w:rsidRPr="00E11567" w:rsidRDefault="00E11567" w:rsidP="00E11567">
      <w:pPr>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t xml:space="preserve">       </w:t>
      </w:r>
    </w:p>
    <w:p w:rsidR="00E11567" w:rsidRPr="00E11567" w:rsidRDefault="00E11567" w:rsidP="00E11567">
      <w:pPr>
        <w:spacing w:after="0" w:line="240" w:lineRule="auto"/>
        <w:ind w:left="720" w:firstLine="720"/>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 xml:space="preserve">    SOCIJALNI PROGRAM ZA  POMOĆ STARIMA I NEMOĆNIMA OSOBAMA</w:t>
      </w:r>
    </w:p>
    <w:p w:rsidR="00E11567" w:rsidRPr="00E11567" w:rsidRDefault="00E11567" w:rsidP="00E11567">
      <w:pPr>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Osnovna svrha ovog Programa  je poboljšanje kvalitete života starijih i nemoćnih osoba ,  s ciljem postizanja većeg obuhvata starijih osoba izvaninstitucionalnim oblicima skrbi , prvenstveno uslugama “pomoći u kući “.</w:t>
      </w:r>
    </w:p>
    <w:p w:rsidR="00E11567" w:rsidRPr="00E11567" w:rsidRDefault="00E11567" w:rsidP="00E11567">
      <w:pPr>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 xml:space="preserve">Za provođenje programa  “Skrb o starima i nemoćnima u kućanstvu” u Proračunu općine Nova Kapela za  2016.godinu planirana su sredstva u iznosu od </w:t>
      </w:r>
      <w:r w:rsidRPr="00E11567">
        <w:rPr>
          <w:rFonts w:ascii="Cambria" w:eastAsia="Times New Roman" w:hAnsi="Cambria" w:cs="Times New Roman"/>
          <w:b/>
          <w:kern w:val="0"/>
          <w:sz w:val="20"/>
          <w:szCs w:val="20"/>
          <w:lang w:val="en-US" w:eastAsia="en-US"/>
        </w:rPr>
        <w:t>319.556,00 kuna.</w:t>
      </w:r>
    </w:p>
    <w:p w:rsidR="00E11567" w:rsidRPr="00E11567" w:rsidRDefault="00E11567" w:rsidP="00E11567">
      <w:pPr>
        <w:keepNext/>
        <w:tabs>
          <w:tab w:val="left" w:pos="1418"/>
        </w:tabs>
        <w:spacing w:after="0" w:line="240" w:lineRule="auto"/>
        <w:jc w:val="both"/>
        <w:outlineLvl w:val="8"/>
        <w:rPr>
          <w:rFonts w:ascii="Cambria" w:eastAsia="Times New Roman" w:hAnsi="Cambria" w:cs="Times New Roman"/>
          <w:b/>
          <w:kern w:val="0"/>
          <w:sz w:val="20"/>
          <w:szCs w:val="20"/>
          <w:lang w:val="en-US" w:eastAsia="en-US"/>
        </w:rPr>
      </w:pPr>
    </w:p>
    <w:p w:rsidR="00E11567" w:rsidRPr="00E11567" w:rsidRDefault="00E11567" w:rsidP="00E11567">
      <w:pPr>
        <w:keepNext/>
        <w:tabs>
          <w:tab w:val="left" w:pos="1418"/>
        </w:tabs>
        <w:spacing w:after="0" w:line="240" w:lineRule="auto"/>
        <w:ind w:left="142"/>
        <w:jc w:val="both"/>
        <w:outlineLvl w:val="8"/>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t>SKRB O OBITELJI I DJECI</w:t>
      </w:r>
    </w:p>
    <w:p w:rsidR="00E11567" w:rsidRPr="00E11567" w:rsidRDefault="00E11567" w:rsidP="00E11567">
      <w:pPr>
        <w:spacing w:after="0" w:line="240" w:lineRule="auto"/>
        <w:ind w:left="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Jednokratne će se pomoći odobravati u pravilu tijekom godine ,a visina  će se  određivati ovisno o uvijetima i okolnostima u kojima živi podnositelj zahtjeva , sukladno odluci Općinskog vijeća o jednokratnoj pomoći. </w:t>
      </w:r>
    </w:p>
    <w:p w:rsidR="00E11567" w:rsidRPr="00E11567" w:rsidRDefault="00E11567" w:rsidP="00E11567">
      <w:pPr>
        <w:spacing w:after="0" w:line="240" w:lineRule="auto"/>
        <w:ind w:firstLine="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Pomoć će se pružiti :  </w:t>
      </w:r>
    </w:p>
    <w:p w:rsidR="00E11567" w:rsidRPr="00E11567" w:rsidRDefault="00E11567" w:rsidP="00E11567">
      <w:pPr>
        <w:spacing w:after="0" w:line="240" w:lineRule="auto"/>
        <w:ind w:firstLine="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obiteljima koje imaju  djecu sa poteškoćama u razvoju , slabog imovnog stanja sa više od troje  djece ( sufinanciranje  nabavke poklona za Sv.Nikolu ) , dodjelom stipendija,pomoći za liječenje ,</w:t>
      </w:r>
    </w:p>
    <w:p w:rsidR="00E11567" w:rsidRPr="00E11567" w:rsidRDefault="00E11567" w:rsidP="00E11567">
      <w:pPr>
        <w:spacing w:after="0" w:line="240" w:lineRule="auto"/>
        <w:ind w:firstLine="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za podmirenje troškova stanovanja  (nabavke drva za ogrjev  za socijalno ugrožene osobe) </w:t>
      </w:r>
    </w:p>
    <w:p w:rsidR="00E11567" w:rsidRPr="00E11567" w:rsidRDefault="00E11567" w:rsidP="00E11567">
      <w:pPr>
        <w:spacing w:after="0" w:line="240" w:lineRule="auto"/>
        <w:ind w:firstLine="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prijenosima sredstava Udrugama umirovljenika za  pomoć  starim i nemoćnim osobama  </w:t>
      </w:r>
    </w:p>
    <w:p w:rsidR="00E11567" w:rsidRPr="00E11567" w:rsidRDefault="00E11567" w:rsidP="00E11567">
      <w:pPr>
        <w:spacing w:after="0" w:line="240" w:lineRule="auto"/>
        <w:ind w:firstLine="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financiranje školske kuhinje za socijalno ugrožene učenike</w:t>
      </w:r>
    </w:p>
    <w:p w:rsidR="00E11567" w:rsidRPr="00E11567" w:rsidRDefault="00E11567" w:rsidP="00E11567">
      <w:pPr>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 xml:space="preserve">Za provođenje programa  “Skrb o obiteljima i djeci” Proračunu općine Nova Kapela za  2016.godinu planirana su sredstva u iznosu od </w:t>
      </w:r>
      <w:r w:rsidRPr="00E11567">
        <w:rPr>
          <w:rFonts w:ascii="Cambria" w:eastAsia="Times New Roman" w:hAnsi="Cambria" w:cs="Times New Roman"/>
          <w:b/>
          <w:kern w:val="0"/>
          <w:sz w:val="20"/>
          <w:szCs w:val="20"/>
          <w:lang w:val="en-US" w:eastAsia="en-US"/>
        </w:rPr>
        <w:t>237.000,00 kuna.</w:t>
      </w:r>
    </w:p>
    <w:p w:rsidR="00E11567" w:rsidRPr="00E11567" w:rsidRDefault="00E11567" w:rsidP="00E11567">
      <w:pPr>
        <w:spacing w:after="0" w:line="240" w:lineRule="auto"/>
        <w:ind w:left="1080"/>
        <w:jc w:val="both"/>
        <w:rPr>
          <w:rFonts w:ascii="Cambria" w:eastAsia="Times New Roman" w:hAnsi="Cambria" w:cs="Times New Roman"/>
          <w:b/>
          <w:kern w:val="0"/>
          <w:sz w:val="20"/>
          <w:szCs w:val="20"/>
          <w:lang w:val="en-US" w:eastAsia="en-US"/>
        </w:rPr>
      </w:pPr>
    </w:p>
    <w:p w:rsidR="00E11567" w:rsidRPr="00E11567" w:rsidRDefault="00E11567" w:rsidP="00E11567">
      <w:pPr>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keepNext/>
        <w:spacing w:after="0" w:line="240" w:lineRule="auto"/>
        <w:jc w:val="both"/>
        <w:outlineLvl w:val="3"/>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ab/>
        <w:t>GRADSKI ODBOR CRVENOG KRIŽA,NOVA GRADIŠKA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Zakonska osnova</w:t>
      </w:r>
      <w:r w:rsidRPr="00E11567">
        <w:rPr>
          <w:rFonts w:ascii="Cambria" w:eastAsia="Times New Roman" w:hAnsi="Cambria" w:cs="Times New Roman"/>
          <w:kern w:val="0"/>
          <w:sz w:val="20"/>
          <w:szCs w:val="20"/>
          <w:lang w:val="en-US" w:eastAsia="en-US"/>
        </w:rPr>
        <w:t>: Zakon o hrvatskom Crvenom križu (“Narodne novine” broj 71/10)</w:t>
      </w:r>
      <w:r w:rsidRPr="00E11567">
        <w:rPr>
          <w:rFonts w:ascii="Cambria" w:eastAsia="Times New Roman" w:hAnsi="Cambria" w:cs="Times New Roman"/>
          <w:kern w:val="0"/>
          <w:sz w:val="20"/>
          <w:szCs w:val="20"/>
          <w:lang w:val="en-US" w:eastAsia="en-US"/>
        </w:rPr>
        <w:tab/>
      </w:r>
    </w:p>
    <w:p w:rsidR="00E11567" w:rsidRPr="00E11567" w:rsidRDefault="00E11567" w:rsidP="00E11567">
      <w:pPr>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spacing w:after="0" w:line="240" w:lineRule="auto"/>
        <w:ind w:firstLine="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Općina Nova Kapela će pomagati rad Društva Crvenog križa na način da će osigurati prostorije  za djelovanje društva u akcijama dobrovoljnog davanja krvi i pružanju humanitarne pomoći.</w:t>
      </w:r>
    </w:p>
    <w:p w:rsidR="00E11567" w:rsidRPr="00E11567" w:rsidRDefault="00E11567" w:rsidP="00E11567">
      <w:pPr>
        <w:spacing w:after="0" w:line="240" w:lineRule="auto"/>
        <w:ind w:left="851"/>
        <w:jc w:val="both"/>
        <w:rPr>
          <w:rFonts w:ascii="Cambria" w:eastAsia="Times New Roman" w:hAnsi="Cambria" w:cs="Times New Roman"/>
          <w:kern w:val="0"/>
          <w:sz w:val="20"/>
          <w:szCs w:val="20"/>
          <w:lang w:val="en-US" w:eastAsia="en-US"/>
        </w:rPr>
      </w:pPr>
    </w:p>
    <w:p w:rsidR="00E11567" w:rsidRPr="00E11567" w:rsidRDefault="00E11567" w:rsidP="00E11567">
      <w:pPr>
        <w:keepNext/>
        <w:tabs>
          <w:tab w:val="right" w:pos="9923"/>
        </w:tabs>
        <w:spacing w:after="0" w:line="240" w:lineRule="auto"/>
        <w:ind w:left="1211"/>
        <w:jc w:val="both"/>
        <w:outlineLvl w:val="7"/>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lastRenderedPageBreak/>
        <w:t>HRVATSKI CRVENI KRIŽ-NOVA GRADIŠKA</w:t>
      </w:r>
      <w:r w:rsidRPr="00E11567">
        <w:rPr>
          <w:rFonts w:ascii="Cambria" w:eastAsia="Times New Roman" w:hAnsi="Cambria" w:cs="Times New Roman"/>
          <w:b/>
          <w:kern w:val="0"/>
          <w:sz w:val="20"/>
          <w:szCs w:val="20"/>
          <w:lang w:val="en-US" w:eastAsia="en-US"/>
        </w:rPr>
        <w:tab/>
        <w:t>20.000,00 kn</w:t>
      </w:r>
    </w:p>
    <w:p w:rsidR="00E11567" w:rsidRPr="00E11567" w:rsidRDefault="00E11567" w:rsidP="00E11567">
      <w:pPr>
        <w:spacing w:after="0" w:line="240" w:lineRule="auto"/>
        <w:rPr>
          <w:rFonts w:ascii="Cambria" w:eastAsia="Times New Roman" w:hAnsi="Cambria" w:cs="Times New Roman"/>
          <w:b/>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 xml:space="preserve">                </w:t>
      </w:r>
      <w:r w:rsidRPr="00E11567">
        <w:rPr>
          <w:rFonts w:ascii="Cambria" w:eastAsia="Times New Roman" w:hAnsi="Cambria" w:cs="Times New Roman"/>
          <w:b/>
          <w:kern w:val="0"/>
          <w:sz w:val="20"/>
          <w:szCs w:val="20"/>
          <w:lang w:val="en-US" w:eastAsia="en-US"/>
        </w:rPr>
        <w:t>____________________</w:t>
      </w:r>
    </w:p>
    <w:p w:rsidR="00E11567" w:rsidRPr="00E11567" w:rsidRDefault="00E11567" w:rsidP="00E11567">
      <w:pPr>
        <w:keepNext/>
        <w:tabs>
          <w:tab w:val="right" w:pos="9923"/>
        </w:tabs>
        <w:spacing w:after="0" w:line="240" w:lineRule="auto"/>
        <w:ind w:left="851"/>
        <w:jc w:val="center"/>
        <w:outlineLvl w:val="7"/>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20.000,00 kn</w:t>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b/>
          <w:kern w:val="0"/>
          <w:sz w:val="20"/>
          <w:szCs w:val="20"/>
          <w:lang w:val="en-US" w:eastAsia="en-US"/>
        </w:rPr>
        <w:t xml:space="preserve">      </w:t>
      </w:r>
    </w:p>
    <w:p w:rsidR="00E11567" w:rsidRPr="00E11567" w:rsidRDefault="00E11567" w:rsidP="00E11567">
      <w:pPr>
        <w:keepNext/>
        <w:spacing w:after="0" w:line="240" w:lineRule="auto"/>
        <w:ind w:left="851"/>
        <w:jc w:val="both"/>
        <w:outlineLvl w:val="7"/>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2. JAVNE POTREBE IZ PODRUČJA ŠKOLSTVA-STIPENDIJE</w:t>
      </w:r>
      <w:r w:rsidRPr="00E11567">
        <w:rPr>
          <w:rFonts w:ascii="Cambria" w:eastAsia="Times New Roman" w:hAnsi="Cambria" w:cs="Times New Roman"/>
          <w:b/>
          <w:kern w:val="0"/>
          <w:sz w:val="20"/>
          <w:szCs w:val="20"/>
          <w:lang w:val="en-US" w:eastAsia="en-US"/>
        </w:rPr>
        <w:tab/>
      </w:r>
    </w:p>
    <w:p w:rsidR="00E11567" w:rsidRPr="00E11567" w:rsidRDefault="00E11567" w:rsidP="00E11567">
      <w:pPr>
        <w:keepNext/>
        <w:spacing w:after="0" w:line="240" w:lineRule="auto"/>
        <w:ind w:left="851"/>
        <w:jc w:val="both"/>
        <w:outlineLvl w:val="7"/>
        <w:rPr>
          <w:rFonts w:ascii="Cambria" w:eastAsia="Times New Roman" w:hAnsi="Cambria" w:cs="Times New Roman"/>
          <w:kern w:val="0"/>
          <w:sz w:val="20"/>
          <w:szCs w:val="20"/>
          <w:lang w:val="en-US" w:eastAsia="en-US"/>
        </w:rPr>
      </w:pPr>
    </w:p>
    <w:p w:rsidR="00E11567" w:rsidRPr="00E11567" w:rsidRDefault="00E11567" w:rsidP="00E11567">
      <w:pPr>
        <w:keepNext/>
        <w:spacing w:after="0" w:line="240" w:lineRule="auto"/>
        <w:ind w:firstLine="720"/>
        <w:jc w:val="both"/>
        <w:outlineLvl w:val="7"/>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U Proračunu općine Nova Kapela za 2016.godinu  osiguravaju se sredstva za stipendiranje studenata u ukupnom iznosu od </w:t>
      </w:r>
      <w:r w:rsidRPr="00E11567">
        <w:rPr>
          <w:rFonts w:ascii="Cambria" w:eastAsia="Times New Roman" w:hAnsi="Cambria" w:cs="Times New Roman"/>
          <w:b/>
          <w:kern w:val="0"/>
          <w:sz w:val="20"/>
          <w:szCs w:val="20"/>
          <w:lang w:val="en-US" w:eastAsia="en-US"/>
        </w:rPr>
        <w:t>40.000 kuna</w:t>
      </w:r>
      <w:r w:rsidRPr="00E11567">
        <w:rPr>
          <w:rFonts w:ascii="Cambria" w:eastAsia="Times New Roman" w:hAnsi="Cambria" w:cs="Times New Roman"/>
          <w:kern w:val="0"/>
          <w:sz w:val="20"/>
          <w:szCs w:val="20"/>
          <w:lang w:val="en-US" w:eastAsia="en-US"/>
        </w:rPr>
        <w:t>.  Kriterije i uvijete za dodjelu stipendija odredit će se odlukom Općinskog vijeća .</w:t>
      </w:r>
    </w:p>
    <w:p w:rsidR="00E11567" w:rsidRPr="00E11567" w:rsidRDefault="00E11567" w:rsidP="00E11567">
      <w:pPr>
        <w:keepNext/>
        <w:spacing w:after="0" w:line="240" w:lineRule="auto"/>
        <w:ind w:left="851"/>
        <w:jc w:val="both"/>
        <w:outlineLvl w:val="7"/>
        <w:rPr>
          <w:rFonts w:ascii="Cambria" w:eastAsia="Times New Roman" w:hAnsi="Cambria" w:cs="Times New Roman"/>
          <w:kern w:val="0"/>
          <w:sz w:val="20"/>
          <w:szCs w:val="20"/>
          <w:lang w:val="en-US" w:eastAsia="en-US"/>
        </w:rPr>
      </w:pPr>
    </w:p>
    <w:p w:rsidR="00E11567" w:rsidRPr="00E11567" w:rsidRDefault="00E11567" w:rsidP="00E11567">
      <w:pPr>
        <w:keepNext/>
        <w:tabs>
          <w:tab w:val="right" w:pos="9923"/>
        </w:tabs>
        <w:spacing w:after="0" w:line="240" w:lineRule="auto"/>
        <w:ind w:left="851" w:firstLine="589"/>
        <w:jc w:val="both"/>
        <w:outlineLvl w:val="7"/>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STIPENDIJE</w:t>
      </w:r>
      <w:r w:rsidRPr="00E11567">
        <w:rPr>
          <w:rFonts w:ascii="Cambria" w:eastAsia="Times New Roman" w:hAnsi="Cambria" w:cs="Times New Roman"/>
          <w:b/>
          <w:kern w:val="0"/>
          <w:sz w:val="20"/>
          <w:szCs w:val="20"/>
          <w:lang w:val="en-US" w:eastAsia="en-US"/>
        </w:rPr>
        <w:tab/>
        <w:t>40.000,00 kn</w:t>
      </w:r>
    </w:p>
    <w:p w:rsidR="00E11567" w:rsidRPr="00E11567" w:rsidRDefault="00E11567" w:rsidP="00E11567">
      <w:pPr>
        <w:spacing w:after="0" w:line="240" w:lineRule="auto"/>
        <w:rPr>
          <w:rFonts w:ascii="Cambria" w:eastAsia="Times New Roman" w:hAnsi="Cambria" w:cs="Times New Roman"/>
          <w:kern w:val="0"/>
          <w:sz w:val="20"/>
          <w:szCs w:val="20"/>
          <w:lang w:val="en-US" w:eastAsia="en-US"/>
        </w:rPr>
      </w:pPr>
    </w:p>
    <w:p w:rsidR="00E11567" w:rsidRPr="00E11567" w:rsidRDefault="00E11567" w:rsidP="00E11567">
      <w:pPr>
        <w:keepNext/>
        <w:spacing w:after="0" w:line="240" w:lineRule="auto"/>
        <w:jc w:val="both"/>
        <w:outlineLvl w:val="7"/>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t xml:space="preserve">  3. JAVNE POTREBE U KULTURI</w:t>
      </w:r>
      <w:r w:rsidRPr="00E11567">
        <w:rPr>
          <w:rFonts w:ascii="Cambria" w:eastAsia="Times New Roman" w:hAnsi="Cambria"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ab/>
        <w:t xml:space="preserve">                      133.000,00 kn</w:t>
      </w:r>
    </w:p>
    <w:p w:rsidR="00E11567" w:rsidRPr="00E11567" w:rsidRDefault="00E11567" w:rsidP="00E11567">
      <w:pPr>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t>ZAŠTITA SPOMENIČKE BAŠTINE</w:t>
      </w:r>
      <w:r w:rsidRPr="00E11567">
        <w:rPr>
          <w:rFonts w:ascii="Cambria" w:eastAsia="Times New Roman" w:hAnsi="Cambria"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ab/>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 xml:space="preserve">Opći cilj: </w:t>
      </w:r>
      <w:r w:rsidRPr="00E11567">
        <w:rPr>
          <w:rFonts w:ascii="Cambria" w:eastAsia="Times New Roman" w:hAnsi="Cambria" w:cs="Times New Roman"/>
          <w:kern w:val="0"/>
          <w:sz w:val="20"/>
          <w:szCs w:val="20"/>
          <w:lang w:val="en-US" w:eastAsia="en-US"/>
        </w:rPr>
        <w:t xml:space="preserve">Pomoć u obnovi i investicijskom održavanju spomenika kulture , te financiranje </w:t>
      </w:r>
      <w:r w:rsidRPr="00E11567">
        <w:rPr>
          <w:rFonts w:ascii="Cambria" w:eastAsia="Times New Roman" w:hAnsi="Cambria" w:cs="Times New Roman"/>
          <w:kern w:val="0"/>
          <w:sz w:val="20"/>
          <w:szCs w:val="20"/>
          <w:lang w:val="en-US" w:eastAsia="en-US"/>
        </w:rPr>
        <w:tab/>
        <w:t>aktivnosti koje provodi konzervatorski odjel za zaštitu kulturne i spomeničke baštine</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 xml:space="preserve">Poseban cilj: </w:t>
      </w:r>
      <w:r w:rsidRPr="00E11567">
        <w:rPr>
          <w:rFonts w:ascii="Cambria" w:eastAsia="Times New Roman" w:hAnsi="Cambria" w:cs="Times New Roman"/>
          <w:kern w:val="0"/>
          <w:sz w:val="20"/>
          <w:szCs w:val="20"/>
          <w:lang w:val="en-US" w:eastAsia="en-US"/>
        </w:rPr>
        <w:t xml:space="preserve">Udruživanje građana za organizirano djelovanje u području kulture i </w:t>
      </w:r>
      <w:r w:rsidRPr="00E11567">
        <w:rPr>
          <w:rFonts w:ascii="Cambria" w:eastAsia="Times New Roman" w:hAnsi="Cambria" w:cs="Times New Roman"/>
          <w:kern w:val="0"/>
          <w:sz w:val="20"/>
          <w:szCs w:val="20"/>
          <w:lang w:val="en-US" w:eastAsia="en-US"/>
        </w:rPr>
        <w:tab/>
        <w:t>umjetnosti</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b/>
          <w:kern w:val="0"/>
          <w:sz w:val="20"/>
          <w:szCs w:val="20"/>
          <w:lang w:val="en-US" w:eastAsia="en-US"/>
        </w:rPr>
        <w:t>Zakonska osnova</w:t>
      </w:r>
      <w:r w:rsidRPr="00E11567">
        <w:rPr>
          <w:rFonts w:ascii="Cambria" w:eastAsia="Times New Roman" w:hAnsi="Cambria" w:cs="Times New Roman"/>
          <w:kern w:val="0"/>
          <w:sz w:val="20"/>
          <w:szCs w:val="20"/>
          <w:lang w:val="en-US" w:eastAsia="en-US"/>
        </w:rPr>
        <w:t xml:space="preserve">: Zakon o financiranju javnih potreba u kulturi (“Narodne novine” broj </w:t>
      </w:r>
      <w:r w:rsidRPr="00E11567">
        <w:rPr>
          <w:rFonts w:ascii="Cambria" w:eastAsia="Times New Roman" w:hAnsi="Cambria" w:cs="Times New Roman"/>
          <w:kern w:val="0"/>
          <w:sz w:val="20"/>
          <w:szCs w:val="20"/>
          <w:lang w:val="en-US" w:eastAsia="en-US"/>
        </w:rPr>
        <w:tab/>
        <w:t>47/90,27/93  i 38/09 )</w:t>
      </w:r>
    </w:p>
    <w:p w:rsidR="00E11567" w:rsidRPr="00E11567" w:rsidRDefault="00E11567" w:rsidP="00E11567">
      <w:pPr>
        <w:tabs>
          <w:tab w:val="left" w:pos="709"/>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709"/>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U Proračunu Općine Nova Kapela za 2015.godinu  predviđena su sredstva u iznosu od </w:t>
      </w:r>
      <w:r w:rsidRPr="00E11567">
        <w:rPr>
          <w:rFonts w:ascii="Cambria" w:eastAsia="Times New Roman" w:hAnsi="Cambria" w:cs="Times New Roman"/>
          <w:b/>
          <w:kern w:val="0"/>
          <w:sz w:val="20"/>
          <w:szCs w:val="20"/>
          <w:lang w:val="en-US" w:eastAsia="en-US"/>
        </w:rPr>
        <w:t xml:space="preserve">50.000,00  </w:t>
      </w:r>
      <w:r w:rsidRPr="00E11567">
        <w:rPr>
          <w:rFonts w:ascii="Cambria" w:eastAsia="Times New Roman" w:hAnsi="Cambria" w:cs="Times New Roman"/>
          <w:kern w:val="0"/>
          <w:sz w:val="20"/>
          <w:szCs w:val="20"/>
          <w:lang w:val="en-US" w:eastAsia="en-US"/>
        </w:rPr>
        <w:t>kuna.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t>TEHNIČKA KULTURA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Zakonska osnova</w:t>
      </w:r>
      <w:r w:rsidRPr="00E11567">
        <w:rPr>
          <w:rFonts w:ascii="Cambria" w:eastAsia="Times New Roman" w:hAnsi="Cambria" w:cs="Times New Roman"/>
          <w:kern w:val="0"/>
          <w:sz w:val="20"/>
          <w:szCs w:val="20"/>
          <w:lang w:val="en-US" w:eastAsia="en-US"/>
        </w:rPr>
        <w:t>: Zakon o tehničkoj kulturi (“Narodne novine” broj 76/93 , 11/94, 38/09)</w:t>
      </w:r>
    </w:p>
    <w:p w:rsidR="00E11567" w:rsidRPr="00E11567" w:rsidRDefault="00E11567" w:rsidP="00E11567">
      <w:pPr>
        <w:tabs>
          <w:tab w:val="left" w:pos="709"/>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709"/>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U Proračunu Općine Nova Kapela za 2016.godinu  predviđena su sredstva u iznosu od </w:t>
      </w:r>
      <w:r w:rsidRPr="00E11567">
        <w:rPr>
          <w:rFonts w:ascii="Cambria" w:eastAsia="Times New Roman" w:hAnsi="Cambria" w:cs="Times New Roman"/>
          <w:b/>
          <w:kern w:val="0"/>
          <w:sz w:val="20"/>
          <w:szCs w:val="20"/>
          <w:lang w:val="en-US" w:eastAsia="en-US"/>
        </w:rPr>
        <w:t>13.000,00</w:t>
      </w:r>
      <w:r w:rsidRPr="00E11567">
        <w:rPr>
          <w:rFonts w:ascii="Cambria" w:eastAsia="Times New Roman" w:hAnsi="Cambria" w:cs="Times New Roman"/>
          <w:kern w:val="0"/>
          <w:sz w:val="20"/>
          <w:szCs w:val="20"/>
          <w:lang w:val="en-US" w:eastAsia="en-US"/>
        </w:rPr>
        <w:t xml:space="preserve"> kuna.</w:t>
      </w:r>
    </w:p>
    <w:p w:rsidR="00E11567" w:rsidRDefault="00E11567" w:rsidP="00E11567">
      <w:pPr>
        <w:tabs>
          <w:tab w:val="left" w:pos="1418"/>
          <w:tab w:val="left" w:pos="4678"/>
        </w:tabs>
        <w:spacing w:after="0" w:line="240" w:lineRule="auto"/>
        <w:jc w:val="both"/>
        <w:rPr>
          <w:rFonts w:eastAsia="Times New Roman"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r>
        <w:rPr>
          <w:rFonts w:eastAsia="Times New Roman"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KULTURA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Pr>
          <w:rFonts w:eastAsia="Times New Roman" w:cs="Times New Roman"/>
          <w:b/>
          <w:kern w:val="0"/>
          <w:sz w:val="20"/>
          <w:szCs w:val="20"/>
          <w:lang w:val="en-US" w:eastAsia="en-US"/>
        </w:rPr>
        <w:tab/>
      </w:r>
      <w:r w:rsidRPr="00E11567">
        <w:rPr>
          <w:rFonts w:ascii="Cambria" w:eastAsia="Times New Roman" w:hAnsi="Cambria" w:cs="Times New Roman"/>
          <w:b/>
          <w:kern w:val="0"/>
          <w:sz w:val="20"/>
          <w:szCs w:val="20"/>
          <w:lang w:val="en-US" w:eastAsia="en-US"/>
        </w:rPr>
        <w:t xml:space="preserve">Opći cilj: </w:t>
      </w:r>
      <w:r w:rsidRPr="00E11567">
        <w:rPr>
          <w:rFonts w:ascii="Cambria" w:eastAsia="Times New Roman" w:hAnsi="Cambria" w:cs="Times New Roman"/>
          <w:kern w:val="0"/>
          <w:sz w:val="20"/>
          <w:szCs w:val="20"/>
          <w:lang w:val="en-US" w:eastAsia="en-US"/>
        </w:rPr>
        <w:t xml:space="preserve">Razvijanje kulturnog amaterskog stavaralaštva kod mladih i starijih osoba </w:t>
      </w:r>
      <w:r w:rsidRPr="00E11567">
        <w:rPr>
          <w:rFonts w:ascii="Cambria" w:eastAsia="Times New Roman" w:hAnsi="Cambria" w:cs="Times New Roman"/>
          <w:kern w:val="0"/>
          <w:sz w:val="20"/>
          <w:szCs w:val="20"/>
          <w:lang w:val="en-US" w:eastAsia="en-US"/>
        </w:rPr>
        <w:tab/>
        <w:t xml:space="preserve">njegovanje folklorne i kulturne baštine i upoznavanje sa kulturnim </w:t>
      </w:r>
      <w:r w:rsidRPr="00E11567">
        <w:rPr>
          <w:rFonts w:ascii="Cambria" w:eastAsia="Times New Roman" w:hAnsi="Cambria" w:cs="Times New Roman"/>
          <w:kern w:val="0"/>
          <w:sz w:val="20"/>
          <w:szCs w:val="20"/>
          <w:lang w:val="en-US" w:eastAsia="en-US"/>
        </w:rPr>
        <w:tab/>
        <w:t>postignućima,</w:t>
      </w:r>
      <w:r w:rsidRPr="00E11567">
        <w:rPr>
          <w:rFonts w:ascii="Cambria" w:eastAsia="Times New Roman" w:hAnsi="Cambria" w:cs="Times New Roman"/>
          <w:kern w:val="0"/>
          <w:sz w:val="20"/>
          <w:szCs w:val="20"/>
          <w:lang w:val="en-US" w:eastAsia="en-US"/>
        </w:rPr>
        <w:tab/>
        <w:t>organiziranje kulturnih događaja,njegovanje i učenje tradicijske glazbe.</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Pr>
          <w:rFonts w:eastAsia="Times New Roman" w:cs="Times New Roman"/>
          <w:kern w:val="0"/>
          <w:sz w:val="20"/>
          <w:szCs w:val="20"/>
          <w:lang w:val="en-US" w:eastAsia="en-US"/>
        </w:rPr>
        <w:tab/>
      </w:r>
      <w:r w:rsidRPr="00E11567">
        <w:rPr>
          <w:rFonts w:ascii="Cambria" w:eastAsia="Times New Roman" w:hAnsi="Cambria" w:cs="Times New Roman"/>
          <w:kern w:val="0"/>
          <w:sz w:val="20"/>
          <w:szCs w:val="20"/>
          <w:lang w:val="en-US" w:eastAsia="en-US"/>
        </w:rPr>
        <w:t xml:space="preserve">Aktivno sudjelovanje hrvatskih dragovoljaca i branitelja u svim segmentima društvenog i  </w:t>
      </w:r>
      <w:r w:rsidRPr="00E11567">
        <w:rPr>
          <w:rFonts w:ascii="Cambria" w:eastAsia="Times New Roman" w:hAnsi="Cambria" w:cs="Times New Roman"/>
          <w:kern w:val="0"/>
          <w:sz w:val="20"/>
          <w:szCs w:val="20"/>
          <w:lang w:val="en-US" w:eastAsia="en-US"/>
        </w:rPr>
        <w:tab/>
        <w:t>političkog života.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 xml:space="preserve">Poseban cilj: </w:t>
      </w:r>
      <w:r w:rsidRPr="00E11567">
        <w:rPr>
          <w:rFonts w:ascii="Cambria" w:eastAsia="Times New Roman" w:hAnsi="Cambria" w:cs="Times New Roman"/>
          <w:kern w:val="0"/>
          <w:sz w:val="20"/>
          <w:szCs w:val="20"/>
          <w:lang w:val="en-US" w:eastAsia="en-US"/>
        </w:rPr>
        <w:t xml:space="preserve">Udruživanje građana za organizirano djelovanje u području kulture i </w:t>
      </w:r>
      <w:r w:rsidRPr="00E11567">
        <w:rPr>
          <w:rFonts w:ascii="Cambria" w:eastAsia="Times New Roman" w:hAnsi="Cambria" w:cs="Times New Roman"/>
          <w:kern w:val="0"/>
          <w:sz w:val="20"/>
          <w:szCs w:val="20"/>
          <w:lang w:val="en-US" w:eastAsia="en-US"/>
        </w:rPr>
        <w:tab/>
        <w:t>umjetnosti</w:t>
      </w:r>
    </w:p>
    <w:p w:rsidR="00E11567" w:rsidRDefault="00E11567" w:rsidP="00E11567">
      <w:pPr>
        <w:tabs>
          <w:tab w:val="left" w:pos="1418"/>
          <w:tab w:val="left" w:pos="4678"/>
        </w:tabs>
        <w:spacing w:after="0" w:line="240" w:lineRule="auto"/>
        <w:jc w:val="both"/>
        <w:rPr>
          <w:rFonts w:eastAsia="Times New Roman" w:cs="Times New Roman"/>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b/>
          <w:kern w:val="0"/>
          <w:sz w:val="20"/>
          <w:szCs w:val="20"/>
          <w:lang w:val="en-US" w:eastAsia="en-US"/>
        </w:rPr>
        <w:t>Zakonska osnova</w:t>
      </w:r>
      <w:r w:rsidRPr="00E11567">
        <w:rPr>
          <w:rFonts w:ascii="Cambria" w:eastAsia="Times New Roman" w:hAnsi="Cambria" w:cs="Times New Roman"/>
          <w:kern w:val="0"/>
          <w:sz w:val="20"/>
          <w:szCs w:val="20"/>
          <w:lang w:val="en-US" w:eastAsia="en-US"/>
        </w:rPr>
        <w:t xml:space="preserve">: Zakon o financiranju javnih potreba u kulturi (“Narodne novine” broj </w:t>
      </w:r>
      <w:r w:rsidRPr="00E11567">
        <w:rPr>
          <w:rFonts w:ascii="Cambria" w:eastAsia="Times New Roman" w:hAnsi="Cambria" w:cs="Times New Roman"/>
          <w:kern w:val="0"/>
          <w:sz w:val="20"/>
          <w:szCs w:val="20"/>
          <w:lang w:val="en-US" w:eastAsia="en-US"/>
        </w:rPr>
        <w:tab/>
        <w:t>47/90,27/93,38/09) i Zakon o udrugama ((“Narodne novine” broj 74/14)</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tabs>
          <w:tab w:val="left" w:pos="709"/>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U Proračunu Općine Nova Kapela za 2016.godinu  predviđena su sredstva u iznosu od </w:t>
      </w:r>
      <w:r w:rsidRPr="00E11567">
        <w:rPr>
          <w:rFonts w:ascii="Cambria" w:eastAsia="Times New Roman" w:hAnsi="Cambria" w:cs="Times New Roman"/>
          <w:b/>
          <w:kern w:val="0"/>
          <w:sz w:val="20"/>
          <w:szCs w:val="20"/>
          <w:lang w:val="en-US" w:eastAsia="en-US"/>
        </w:rPr>
        <w:t>70.000,00</w:t>
      </w:r>
      <w:r w:rsidRPr="00E11567">
        <w:rPr>
          <w:rFonts w:ascii="Cambria" w:eastAsia="Times New Roman" w:hAnsi="Cambria" w:cs="Times New Roman"/>
          <w:kern w:val="0"/>
          <w:sz w:val="20"/>
          <w:szCs w:val="20"/>
          <w:lang w:val="en-US" w:eastAsia="en-US"/>
        </w:rPr>
        <w:t xml:space="preserve"> kuna.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ab/>
        <w:t>NARODNA KNJIŽNICA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 xml:space="preserve">Opći cilj: </w:t>
      </w:r>
      <w:r w:rsidRPr="00E11567">
        <w:rPr>
          <w:rFonts w:ascii="Cambria" w:eastAsia="Times New Roman" w:hAnsi="Cambria" w:cs="Times New Roman"/>
          <w:kern w:val="0"/>
          <w:sz w:val="20"/>
          <w:szCs w:val="20"/>
          <w:lang w:val="en-US" w:eastAsia="en-US"/>
        </w:rPr>
        <w:t>Knjižnica kao kulturno i informacijsko središte</w:t>
      </w:r>
      <w:r w:rsidRPr="00E11567">
        <w:rPr>
          <w:rFonts w:ascii="Cambria" w:eastAsia="Times New Roman" w:hAnsi="Cambria" w:cs="Times New Roman"/>
          <w:kern w:val="0"/>
          <w:sz w:val="20"/>
          <w:szCs w:val="20"/>
          <w:lang w:val="en-US" w:eastAsia="en-US"/>
        </w:rPr>
        <w:tab/>
      </w:r>
    </w:p>
    <w:p w:rsidR="00E11567" w:rsidRPr="00E11567" w:rsidRDefault="00E11567" w:rsidP="00E11567">
      <w:pPr>
        <w:tabs>
          <w:tab w:val="left" w:pos="1418"/>
          <w:tab w:val="left" w:pos="4678"/>
        </w:tabs>
        <w:spacing w:after="0" w:line="240" w:lineRule="auto"/>
        <w:ind w:left="1416"/>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 xml:space="preserve">Poseban cilj: </w:t>
      </w:r>
      <w:r w:rsidRPr="00E11567">
        <w:rPr>
          <w:rFonts w:ascii="Cambria" w:eastAsia="Times New Roman" w:hAnsi="Cambria" w:cs="Times New Roman"/>
          <w:kern w:val="0"/>
          <w:sz w:val="20"/>
          <w:szCs w:val="20"/>
          <w:lang w:val="en-US" w:eastAsia="en-US"/>
        </w:rPr>
        <w:t xml:space="preserve">Omogućavanje pristupačnosti knjižnične građe, odnosno posudbe i </w:t>
      </w:r>
      <w:r>
        <w:rPr>
          <w:rFonts w:eastAsia="Times New Roman"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korištenja , te osiguranje protoka informacija i poticanje kulture čitanja kod svih kategorija stanovništva.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b/>
          <w:kern w:val="0"/>
          <w:sz w:val="20"/>
          <w:szCs w:val="20"/>
          <w:lang w:val="en-US" w:eastAsia="en-US"/>
        </w:rPr>
        <w:t>Zakonska osnova</w:t>
      </w:r>
      <w:r w:rsidRPr="00E11567">
        <w:rPr>
          <w:rFonts w:ascii="Cambria" w:eastAsia="Times New Roman" w:hAnsi="Cambria" w:cs="Times New Roman"/>
          <w:kern w:val="0"/>
          <w:sz w:val="20"/>
          <w:szCs w:val="20"/>
          <w:lang w:val="en-US" w:eastAsia="en-US"/>
        </w:rPr>
        <w:t xml:space="preserve">: članka 6. Zakona o knjižnicama (“Narodne novine” broj 105/07,5/98 i </w:t>
      </w:r>
      <w:r w:rsidRPr="00E11567">
        <w:rPr>
          <w:rFonts w:ascii="Cambria" w:eastAsia="Times New Roman" w:hAnsi="Cambria" w:cs="Times New Roman"/>
          <w:kern w:val="0"/>
          <w:sz w:val="20"/>
          <w:szCs w:val="20"/>
          <w:lang w:val="en-US" w:eastAsia="en-US"/>
        </w:rPr>
        <w:tab/>
        <w:t>104/00,69/09)</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tabs>
          <w:tab w:val="left" w:pos="709"/>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U Proračunu Općine Nova Kapela za 2016.godinu  predviđena su sredstva u iznosu od </w:t>
      </w:r>
      <w:r w:rsidRPr="00E11567">
        <w:rPr>
          <w:rFonts w:ascii="Cambria" w:eastAsia="Times New Roman" w:hAnsi="Cambria" w:cs="Times New Roman"/>
          <w:b/>
          <w:kern w:val="0"/>
          <w:sz w:val="20"/>
          <w:szCs w:val="20"/>
          <w:lang w:val="en-US" w:eastAsia="en-US"/>
        </w:rPr>
        <w:t>40.000,00</w:t>
      </w:r>
      <w:r w:rsidRPr="00E11567">
        <w:rPr>
          <w:rFonts w:ascii="Cambria" w:eastAsia="Times New Roman" w:hAnsi="Cambria" w:cs="Times New Roman"/>
          <w:kern w:val="0"/>
          <w:sz w:val="20"/>
          <w:szCs w:val="20"/>
          <w:lang w:val="en-US" w:eastAsia="en-US"/>
        </w:rPr>
        <w:t xml:space="preserve"> kuna.</w:t>
      </w:r>
    </w:p>
    <w:p w:rsidR="00E11567" w:rsidRPr="00E11567" w:rsidRDefault="00E11567" w:rsidP="00E11567">
      <w:pPr>
        <w:tabs>
          <w:tab w:val="left" w:pos="709"/>
          <w:tab w:val="left" w:pos="4678"/>
        </w:tabs>
        <w:spacing w:after="0" w:line="240" w:lineRule="auto"/>
        <w:jc w:val="both"/>
        <w:rPr>
          <w:rFonts w:ascii="Cambria" w:eastAsia="Times New Roman" w:hAnsi="Cambria" w:cs="Times New Roman"/>
          <w:b/>
          <w:kern w:val="0"/>
          <w:sz w:val="20"/>
          <w:szCs w:val="20"/>
          <w:lang w:val="en-US" w:eastAsia="en-US"/>
        </w:rPr>
      </w:pPr>
    </w:p>
    <w:p w:rsidR="00E11567" w:rsidRDefault="00E11567" w:rsidP="00E11567">
      <w:pPr>
        <w:keepNext/>
        <w:spacing w:after="0" w:line="240" w:lineRule="auto"/>
        <w:ind w:firstLine="720"/>
        <w:jc w:val="both"/>
        <w:outlineLvl w:val="7"/>
        <w:rPr>
          <w:rFonts w:eastAsia="Times New Roman" w:cs="Times New Roman"/>
          <w:b/>
          <w:kern w:val="0"/>
          <w:sz w:val="20"/>
          <w:szCs w:val="20"/>
          <w:lang w:val="en-US" w:eastAsia="en-US"/>
        </w:rPr>
      </w:pPr>
    </w:p>
    <w:p w:rsidR="00E11567" w:rsidRPr="00E11567" w:rsidRDefault="00E11567" w:rsidP="00E11567">
      <w:pPr>
        <w:keepNext/>
        <w:spacing w:after="0" w:line="240" w:lineRule="auto"/>
        <w:ind w:firstLine="720"/>
        <w:jc w:val="both"/>
        <w:outlineLvl w:val="7"/>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4. JAVNE POTREBE U ŠPORTU</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ab/>
        <w:t xml:space="preserve">Opći cilj: </w:t>
      </w:r>
      <w:r w:rsidRPr="00E11567">
        <w:rPr>
          <w:rFonts w:ascii="Cambria" w:eastAsia="Times New Roman" w:hAnsi="Cambria" w:cs="Times New Roman"/>
          <w:kern w:val="0"/>
          <w:sz w:val="20"/>
          <w:szCs w:val="20"/>
          <w:lang w:val="en-US" w:eastAsia="en-US"/>
        </w:rPr>
        <w:t xml:space="preserve">Organiziranje i provođenje sustava domaćih  natjecanja , održavanja sportskih </w:t>
      </w:r>
      <w:r w:rsidRPr="00E11567">
        <w:rPr>
          <w:rFonts w:ascii="Cambria" w:eastAsia="Times New Roman" w:hAnsi="Cambria" w:cs="Times New Roman"/>
          <w:kern w:val="0"/>
          <w:sz w:val="20"/>
          <w:szCs w:val="20"/>
          <w:lang w:val="en-US" w:eastAsia="en-US"/>
        </w:rPr>
        <w:tab/>
        <w:t>objekata</w:t>
      </w:r>
    </w:p>
    <w:p w:rsidR="00E11567" w:rsidRPr="00E11567" w:rsidRDefault="00E11567" w:rsidP="00E11567">
      <w:pPr>
        <w:keepNext/>
        <w:spacing w:after="0" w:line="240" w:lineRule="auto"/>
        <w:ind w:left="708" w:firstLine="702"/>
        <w:jc w:val="both"/>
        <w:outlineLvl w:val="3"/>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Poseban cilj</w:t>
      </w:r>
      <w:r w:rsidRPr="00E11567">
        <w:rPr>
          <w:rFonts w:ascii="Cambria" w:eastAsia="Times New Roman" w:hAnsi="Cambria" w:cs="Times New Roman"/>
          <w:kern w:val="0"/>
          <w:sz w:val="20"/>
          <w:szCs w:val="20"/>
          <w:lang w:val="en-US" w:eastAsia="en-US"/>
        </w:rPr>
        <w:t xml:space="preserve">: Podupiranje i sufinanciranje  športskih manifestacija , natjecanja i priredbi </w:t>
      </w:r>
      <w:r w:rsidRPr="00E11567">
        <w:rPr>
          <w:rFonts w:ascii="Cambria" w:eastAsia="Times New Roman" w:hAnsi="Cambria" w:cs="Times New Roman"/>
          <w:kern w:val="0"/>
          <w:sz w:val="20"/>
          <w:szCs w:val="20"/>
          <w:lang w:val="en-US" w:eastAsia="en-US"/>
        </w:rPr>
        <w:tab/>
      </w:r>
      <w:r w:rsidRPr="00E11567">
        <w:rPr>
          <w:rFonts w:eastAsia="Times New Roman" w:cs="Times New Roman"/>
          <w:kern w:val="0"/>
          <w:sz w:val="20"/>
          <w:szCs w:val="20"/>
          <w:lang w:val="en-US" w:eastAsia="en-US"/>
        </w:rPr>
        <w:t xml:space="preserve"> </w:t>
      </w:r>
      <w:r w:rsidRPr="00E11567">
        <w:rPr>
          <w:rFonts w:ascii="Cambria" w:eastAsia="Times New Roman" w:hAnsi="Cambria" w:cs="Times New Roman"/>
          <w:kern w:val="0"/>
          <w:sz w:val="20"/>
          <w:szCs w:val="20"/>
          <w:lang w:val="en-US" w:eastAsia="en-US"/>
        </w:rPr>
        <w:t xml:space="preserve">(memorijalni turniri,malonogometni turniri ,manifestacije povodom obilježavanja Dana </w:t>
      </w:r>
      <w:r w:rsidRPr="00E11567">
        <w:rPr>
          <w:rFonts w:ascii="Cambria" w:eastAsia="Times New Roman" w:hAnsi="Cambria" w:cs="Times New Roman"/>
          <w:kern w:val="0"/>
          <w:sz w:val="20"/>
          <w:szCs w:val="20"/>
          <w:lang w:val="en-US" w:eastAsia="en-US"/>
        </w:rPr>
        <w:tab/>
        <w:t>državnosti ,Dana Općine, te donacije za izgradnju objekata ).</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w:t>
      </w:r>
      <w:r>
        <w:rPr>
          <w:rFonts w:eastAsia="Times New Roman" w:cs="Times New Roman"/>
          <w:kern w:val="0"/>
          <w:sz w:val="20"/>
          <w:szCs w:val="20"/>
          <w:lang w:val="en-US" w:eastAsia="en-US"/>
        </w:rPr>
        <w:tab/>
      </w:r>
      <w:r w:rsidRPr="00E11567">
        <w:rPr>
          <w:rFonts w:ascii="Cambria" w:eastAsia="Times New Roman" w:hAnsi="Cambria" w:cs="Times New Roman"/>
          <w:kern w:val="0"/>
          <w:sz w:val="20"/>
          <w:szCs w:val="20"/>
          <w:lang w:val="en-US" w:eastAsia="en-US"/>
        </w:rPr>
        <w:t xml:space="preserve"> Uključivanje mladih u sportske aktivnosti</w:t>
      </w:r>
    </w:p>
    <w:p w:rsidR="00E11567" w:rsidRPr="00E11567" w:rsidRDefault="00E11567" w:rsidP="00E11567">
      <w:pPr>
        <w:keepNext/>
        <w:spacing w:after="0" w:line="240" w:lineRule="auto"/>
        <w:ind w:firstLine="720"/>
        <w:jc w:val="both"/>
        <w:outlineLvl w:val="3"/>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t xml:space="preserve">Kriteriji za raspodjelu sredstava su: rang natjecanja,broj aktivnih članova,broj športsko </w:t>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 xml:space="preserve">aktivne djece i mladeži u klubovima ,izgrađenost športskih objekata i pogodnosti za rad </w:t>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klubova.</w:t>
      </w:r>
    </w:p>
    <w:p w:rsidR="00E11567" w:rsidRPr="00E11567" w:rsidRDefault="00E11567" w:rsidP="00E11567">
      <w:pPr>
        <w:pStyle w:val="Bezproreda"/>
        <w:rPr>
          <w:rFonts w:ascii="Cambria" w:eastAsia="Times New Roman" w:hAnsi="Cambria"/>
          <w:kern w:val="0"/>
          <w:sz w:val="20"/>
          <w:lang w:val="en-US"/>
        </w:rPr>
      </w:pPr>
      <w:r w:rsidRPr="00E11567">
        <w:rPr>
          <w:rFonts w:ascii="Cambria" w:eastAsia="Times New Roman" w:hAnsi="Cambria"/>
          <w:kern w:val="0"/>
          <w:lang w:val="en-US"/>
        </w:rPr>
        <w:tab/>
      </w:r>
      <w:r w:rsidRPr="00E11567">
        <w:rPr>
          <w:rFonts w:ascii="Cambria" w:eastAsia="Times New Roman" w:hAnsi="Cambria"/>
          <w:b/>
          <w:kern w:val="0"/>
          <w:sz w:val="20"/>
          <w:lang w:val="en-US"/>
        </w:rPr>
        <w:t>Zakonska osnova</w:t>
      </w:r>
      <w:r w:rsidRPr="00E11567">
        <w:rPr>
          <w:rFonts w:eastAsia="Times New Roman"/>
          <w:kern w:val="0"/>
          <w:sz w:val="20"/>
          <w:lang w:val="en-US"/>
        </w:rPr>
        <w:t xml:space="preserve">: Zakona </w:t>
      </w:r>
      <w:r w:rsidRPr="00E11567">
        <w:rPr>
          <w:rFonts w:ascii="Cambria" w:eastAsia="Times New Roman" w:hAnsi="Cambria"/>
          <w:kern w:val="0"/>
          <w:sz w:val="20"/>
          <w:lang w:val="en-US"/>
        </w:rPr>
        <w:t>o sportu (“Narodne novine” broj 71/06,150/08,124/10,124/11,</w:t>
      </w:r>
    </w:p>
    <w:p w:rsidR="00E11567" w:rsidRDefault="00E11567" w:rsidP="00E11567">
      <w:pPr>
        <w:pStyle w:val="Bezproreda"/>
        <w:rPr>
          <w:rFonts w:eastAsia="Times New Roman"/>
          <w:kern w:val="0"/>
          <w:sz w:val="20"/>
          <w:lang w:val="en-US"/>
        </w:rPr>
      </w:pPr>
      <w:r w:rsidRPr="00E11567">
        <w:rPr>
          <w:rFonts w:ascii="Cambria" w:eastAsia="Times New Roman" w:hAnsi="Cambria"/>
          <w:kern w:val="0"/>
          <w:sz w:val="20"/>
          <w:lang w:val="en-US"/>
        </w:rPr>
        <w:tab/>
        <w:t>86/12,94/13,85/15)</w:t>
      </w:r>
    </w:p>
    <w:p w:rsidR="00E11567" w:rsidRPr="00E11567" w:rsidRDefault="00E11567" w:rsidP="00E11567">
      <w:pPr>
        <w:pStyle w:val="Bezproreda"/>
        <w:rPr>
          <w:rFonts w:ascii="Cambria" w:eastAsia="Times New Roman" w:hAnsi="Cambria"/>
          <w:kern w:val="0"/>
          <w:sz w:val="20"/>
          <w:lang w:val="en-US"/>
        </w:rPr>
      </w:pPr>
    </w:p>
    <w:p w:rsidR="00E11567" w:rsidRPr="00E11567" w:rsidRDefault="00E11567" w:rsidP="00E11567">
      <w:pPr>
        <w:tabs>
          <w:tab w:val="left" w:pos="709"/>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U Proračunu Općine Nova Kapela za 2016.godinu  predviđena su sredstva u iznosu od </w:t>
      </w:r>
      <w:r w:rsidRPr="00E11567">
        <w:rPr>
          <w:rFonts w:ascii="Cambria" w:eastAsia="Times New Roman" w:hAnsi="Cambria" w:cs="Times New Roman"/>
          <w:b/>
          <w:kern w:val="0"/>
          <w:sz w:val="20"/>
          <w:szCs w:val="20"/>
          <w:lang w:val="en-US" w:eastAsia="en-US"/>
        </w:rPr>
        <w:t>180.000,00 kuna</w:t>
      </w:r>
      <w:r w:rsidRPr="00E11567">
        <w:rPr>
          <w:rFonts w:ascii="Cambria" w:eastAsia="Times New Roman" w:hAnsi="Cambria" w:cs="Times New Roman"/>
          <w:kern w:val="0"/>
          <w:sz w:val="20"/>
          <w:szCs w:val="20"/>
          <w:lang w:val="en-US" w:eastAsia="en-US"/>
        </w:rPr>
        <w:t xml:space="preserve"> i to:</w:t>
      </w:r>
    </w:p>
    <w:p w:rsidR="00E11567" w:rsidRPr="00E11567" w:rsidRDefault="00E11567" w:rsidP="00E11567">
      <w:pPr>
        <w:tabs>
          <w:tab w:val="left" w:pos="1560"/>
          <w:tab w:val="right" w:pos="8647"/>
        </w:tabs>
        <w:spacing w:after="0" w:line="240" w:lineRule="auto"/>
        <w:ind w:left="1920"/>
        <w:rPr>
          <w:rFonts w:ascii="Cambria" w:eastAsia="Times New Roman" w:hAnsi="Cambria" w:cs="Times New Roman"/>
          <w:kern w:val="0"/>
          <w:sz w:val="20"/>
          <w:szCs w:val="20"/>
          <w:lang w:val="en-US" w:eastAsia="en-US"/>
        </w:rPr>
      </w:pPr>
    </w:p>
    <w:p w:rsidR="00E11567" w:rsidRPr="00E11567" w:rsidRDefault="00E11567" w:rsidP="00E11567">
      <w:pPr>
        <w:tabs>
          <w:tab w:val="left" w:pos="1560"/>
          <w:tab w:val="right" w:pos="8647"/>
        </w:tabs>
        <w:spacing w:after="0" w:line="240" w:lineRule="auto"/>
        <w:ind w:left="1920"/>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-Tekuće donacije Udrugama u sportu </w:t>
      </w:r>
      <w:r w:rsidRPr="00E11567">
        <w:rPr>
          <w:rFonts w:ascii="Cambria" w:eastAsia="Times New Roman" w:hAnsi="Cambria" w:cs="Times New Roman"/>
          <w:kern w:val="0"/>
          <w:sz w:val="20"/>
          <w:szCs w:val="20"/>
          <w:lang w:val="en-US" w:eastAsia="en-US"/>
        </w:rPr>
        <w:tab/>
        <w:t>130.000,00 kn</w:t>
      </w:r>
      <w:r w:rsidRPr="00E11567">
        <w:rPr>
          <w:rFonts w:ascii="Cambria" w:eastAsia="Times New Roman" w:hAnsi="Cambria" w:cs="Times New Roman"/>
          <w:kern w:val="0"/>
          <w:sz w:val="20"/>
          <w:szCs w:val="20"/>
          <w:lang w:val="en-US" w:eastAsia="en-US"/>
        </w:rPr>
        <w:tab/>
      </w:r>
    </w:p>
    <w:p w:rsidR="00E11567" w:rsidRPr="00E11567" w:rsidRDefault="00E11567" w:rsidP="00E11567">
      <w:pPr>
        <w:tabs>
          <w:tab w:val="left" w:pos="1560"/>
          <w:tab w:val="right" w:pos="8647"/>
        </w:tabs>
        <w:spacing w:after="0" w:line="240" w:lineRule="auto"/>
        <w:ind w:left="1920"/>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-Tekuće donacije sportskim društvima  </w:t>
      </w:r>
      <w:r w:rsidRPr="00E11567">
        <w:rPr>
          <w:rFonts w:ascii="Cambria" w:eastAsia="Times New Roman" w:hAnsi="Cambria" w:cs="Times New Roman"/>
          <w:kern w:val="0"/>
          <w:sz w:val="20"/>
          <w:szCs w:val="20"/>
          <w:lang w:val="en-US" w:eastAsia="en-US"/>
        </w:rPr>
        <w:tab/>
        <w:t>30.000,00 kn</w:t>
      </w:r>
      <w:r w:rsidRPr="00E11567">
        <w:rPr>
          <w:rFonts w:ascii="Cambria" w:eastAsia="Times New Roman" w:hAnsi="Cambria" w:cs="Times New Roman"/>
          <w:kern w:val="0"/>
          <w:sz w:val="20"/>
          <w:szCs w:val="20"/>
          <w:lang w:val="en-US" w:eastAsia="en-US"/>
        </w:rPr>
        <w:tab/>
      </w:r>
    </w:p>
    <w:p w:rsidR="00E11567" w:rsidRPr="00E11567" w:rsidRDefault="00E11567" w:rsidP="00E11567">
      <w:pPr>
        <w:tabs>
          <w:tab w:val="left" w:pos="1560"/>
          <w:tab w:val="right" w:pos="8647"/>
        </w:tabs>
        <w:spacing w:after="0" w:line="240" w:lineRule="auto"/>
        <w:ind w:left="1920"/>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za uređenje sportskih objekata</w:t>
      </w:r>
    </w:p>
    <w:p w:rsidR="00E11567" w:rsidRPr="00E11567" w:rsidRDefault="00E11567" w:rsidP="00E11567">
      <w:pPr>
        <w:tabs>
          <w:tab w:val="left" w:pos="1560"/>
          <w:tab w:val="right" w:pos="8647"/>
        </w:tabs>
        <w:spacing w:after="0" w:line="240" w:lineRule="auto"/>
        <w:ind w:left="1920"/>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-Ostale tekuće donacije u naravi  sportskim </w:t>
      </w:r>
      <w:r w:rsidRPr="00E11567">
        <w:rPr>
          <w:rFonts w:ascii="Cambria" w:eastAsia="Times New Roman" w:hAnsi="Cambria" w:cs="Times New Roman"/>
          <w:kern w:val="0"/>
          <w:sz w:val="20"/>
          <w:szCs w:val="20"/>
          <w:lang w:val="en-US" w:eastAsia="en-US"/>
        </w:rPr>
        <w:tab/>
        <w:t>20.000,00 kn</w:t>
      </w:r>
    </w:p>
    <w:p w:rsidR="00E11567" w:rsidRPr="00E11567" w:rsidRDefault="00E11567" w:rsidP="00E11567">
      <w:pPr>
        <w:tabs>
          <w:tab w:val="left" w:pos="1560"/>
          <w:tab w:val="right" w:pos="8647"/>
        </w:tabs>
        <w:spacing w:after="0" w:line="240" w:lineRule="auto"/>
        <w:ind w:left="1920"/>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udrugama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pStyle w:val="Odlomakpopisa"/>
        <w:tabs>
          <w:tab w:val="left" w:pos="1418"/>
          <w:tab w:val="left" w:pos="4678"/>
        </w:tabs>
        <w:spacing w:after="0" w:line="240" w:lineRule="auto"/>
        <w:jc w:val="both"/>
        <w:rPr>
          <w:rFonts w:ascii="Cambria" w:eastAsia="Times New Roman" w:hAnsi="Cambria" w:cs="Times New Roman"/>
          <w:b/>
          <w:kern w:val="0"/>
          <w:sz w:val="20"/>
          <w:szCs w:val="20"/>
          <w:lang w:val="en-US" w:eastAsia="en-US"/>
        </w:rPr>
      </w:pPr>
      <w:r>
        <w:rPr>
          <w:rFonts w:eastAsia="Times New Roman" w:cs="Times New Roman"/>
          <w:b/>
          <w:kern w:val="0"/>
          <w:sz w:val="20"/>
          <w:szCs w:val="20"/>
          <w:lang w:val="en-US" w:eastAsia="en-US"/>
        </w:rPr>
        <w:t xml:space="preserve">5. </w:t>
      </w:r>
      <w:r w:rsidRPr="00E11567">
        <w:rPr>
          <w:rFonts w:ascii="Cambria" w:eastAsia="Times New Roman" w:hAnsi="Cambria" w:cs="Times New Roman"/>
          <w:b/>
          <w:kern w:val="0"/>
          <w:sz w:val="20"/>
          <w:szCs w:val="20"/>
          <w:lang w:val="en-US" w:eastAsia="en-US"/>
        </w:rPr>
        <w:t>PROGRAM JAVNIH POTREBA U PREDŠKOLSKOM ODGOJU I NAOBRAZBI</w:t>
      </w:r>
    </w:p>
    <w:p w:rsidR="00E11567" w:rsidRPr="00E11567" w:rsidRDefault="00E11567" w:rsidP="00E11567">
      <w:pPr>
        <w:spacing w:after="0" w:line="240" w:lineRule="auto"/>
        <w:rPr>
          <w:rFonts w:ascii="Cambria" w:eastAsia="Times New Roman" w:hAnsi="Cambria" w:cs="Times New Roman"/>
          <w:kern w:val="0"/>
          <w:sz w:val="20"/>
          <w:szCs w:val="20"/>
          <w:lang w:val="en-US" w:eastAsia="en-US"/>
        </w:rPr>
      </w:pPr>
    </w:p>
    <w:p w:rsidR="00E11567" w:rsidRPr="00E11567" w:rsidRDefault="00E11567" w:rsidP="00E11567">
      <w:pPr>
        <w:tabs>
          <w:tab w:val="left" w:pos="1134"/>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w:t>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b/>
          <w:kern w:val="0"/>
          <w:sz w:val="20"/>
          <w:szCs w:val="20"/>
          <w:lang w:val="en-US" w:eastAsia="en-US"/>
        </w:rPr>
        <w:t>Opći cilj</w:t>
      </w:r>
      <w:r w:rsidRPr="00E11567">
        <w:rPr>
          <w:rFonts w:ascii="Cambria" w:eastAsia="Times New Roman" w:hAnsi="Cambria" w:cs="Times New Roman"/>
          <w:kern w:val="0"/>
          <w:sz w:val="20"/>
          <w:szCs w:val="20"/>
          <w:lang w:val="en-US" w:eastAsia="en-US"/>
        </w:rPr>
        <w:t xml:space="preserve"> : Humanističko –razvojni pristup odgoju i obrazovanju djece u izvanobiteljskim </w:t>
      </w:r>
      <w:r w:rsidRPr="00E11567">
        <w:rPr>
          <w:rFonts w:ascii="Cambria" w:eastAsia="Times New Roman" w:hAnsi="Cambria" w:cs="Times New Roman"/>
          <w:kern w:val="0"/>
          <w:sz w:val="20"/>
          <w:szCs w:val="20"/>
          <w:lang w:val="en-US" w:eastAsia="en-US"/>
        </w:rPr>
        <w:tab/>
        <w:t xml:space="preserve">  uvijetima</w:t>
      </w:r>
    </w:p>
    <w:p w:rsidR="00E11567" w:rsidRPr="00E11567" w:rsidRDefault="00E11567" w:rsidP="00E11567">
      <w:pPr>
        <w:tabs>
          <w:tab w:val="left" w:pos="1134"/>
          <w:tab w:val="left" w:pos="4678"/>
        </w:tabs>
        <w:spacing w:after="0" w:line="240" w:lineRule="auto"/>
        <w:ind w:left="1134"/>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Poseban cilj:</w:t>
      </w:r>
      <w:r w:rsidRPr="00E11567">
        <w:rPr>
          <w:rFonts w:ascii="Cambria" w:eastAsia="Times New Roman" w:hAnsi="Cambria" w:cs="Times New Roman"/>
          <w:kern w:val="0"/>
          <w:sz w:val="20"/>
          <w:szCs w:val="20"/>
          <w:lang w:val="en-US" w:eastAsia="en-US"/>
        </w:rPr>
        <w:t xml:space="preserve"> Primjena suvremenih metoda komunikacije, promicanja prava djece ,</w:t>
      </w:r>
      <w:r>
        <w:rPr>
          <w:rFonts w:eastAsia="Times New Roman" w:cs="Times New Roman"/>
          <w:kern w:val="0"/>
          <w:sz w:val="20"/>
          <w:szCs w:val="20"/>
          <w:lang w:val="en-US" w:eastAsia="en-US"/>
        </w:rPr>
        <w:t xml:space="preserve"> </w:t>
      </w:r>
      <w:r w:rsidRPr="00E11567">
        <w:rPr>
          <w:rFonts w:ascii="Cambria" w:eastAsia="Times New Roman" w:hAnsi="Cambria" w:cs="Times New Roman"/>
          <w:kern w:val="0"/>
          <w:sz w:val="20"/>
          <w:szCs w:val="20"/>
          <w:lang w:val="en-US" w:eastAsia="en-US"/>
        </w:rPr>
        <w:t xml:space="preserve">planiranje i integrirano učenje </w:t>
      </w:r>
    </w:p>
    <w:p w:rsidR="00E11567" w:rsidRPr="00E11567" w:rsidRDefault="00E11567" w:rsidP="00E11567">
      <w:pPr>
        <w:tabs>
          <w:tab w:val="left" w:pos="1134"/>
          <w:tab w:val="left" w:pos="4678"/>
        </w:tabs>
        <w:spacing w:after="0" w:line="240" w:lineRule="auto"/>
        <w:ind w:left="1134"/>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Zakonska osnova</w:t>
      </w:r>
      <w:r w:rsidRPr="00E11567">
        <w:rPr>
          <w:rFonts w:ascii="Cambria" w:eastAsia="Times New Roman" w:hAnsi="Cambria" w:cs="Times New Roman"/>
          <w:kern w:val="0"/>
          <w:sz w:val="20"/>
          <w:szCs w:val="20"/>
          <w:lang w:val="en-US" w:eastAsia="en-US"/>
        </w:rPr>
        <w:t xml:space="preserve">: čl.2.,48. i 49.Zakona o predškolskom odgoju i naobrazbi (“Narodne novine” broj 10/97,107/07  i 94/13) </w:t>
      </w:r>
    </w:p>
    <w:p w:rsidR="00E11567" w:rsidRPr="00E11567" w:rsidRDefault="00E11567" w:rsidP="00E11567">
      <w:pPr>
        <w:spacing w:after="0" w:line="240" w:lineRule="auto"/>
        <w:ind w:firstLine="708"/>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b/>
          <w:kern w:val="0"/>
          <w:sz w:val="20"/>
          <w:szCs w:val="20"/>
          <w:lang w:val="en-US" w:eastAsia="en-US"/>
        </w:rPr>
        <w:t xml:space="preserve">     </w:t>
      </w:r>
      <w:r w:rsidRPr="00E11567">
        <w:rPr>
          <w:rFonts w:ascii="Cambria" w:eastAsia="Times New Roman" w:hAnsi="Cambria" w:cs="Times New Roman"/>
          <w:b/>
          <w:kern w:val="0"/>
          <w:sz w:val="20"/>
          <w:szCs w:val="20"/>
          <w:lang w:val="en-US" w:eastAsia="en-US"/>
        </w:rPr>
        <w:tab/>
      </w:r>
    </w:p>
    <w:p w:rsidR="00E11567" w:rsidRPr="00E11567" w:rsidRDefault="00E11567" w:rsidP="00E11567">
      <w:pPr>
        <w:spacing w:after="0" w:line="240" w:lineRule="auto"/>
        <w:ind w:left="720" w:firstLine="720"/>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Javne potrebe  zadovoljavat će se ostvarivanjem:</w:t>
      </w:r>
    </w:p>
    <w:p w:rsidR="00E11567" w:rsidRPr="00E11567" w:rsidRDefault="00E11567" w:rsidP="00E11567">
      <w:pPr>
        <w:spacing w:after="0" w:line="240" w:lineRule="auto"/>
        <w:ind w:left="2160"/>
        <w:jc w:val="both"/>
        <w:rPr>
          <w:rFonts w:ascii="Cambria" w:eastAsia="Times New Roman" w:hAnsi="Cambria" w:cs="Times New Roman"/>
          <w:kern w:val="0"/>
          <w:sz w:val="20"/>
          <w:szCs w:val="20"/>
          <w:lang w:val="en-US" w:eastAsia="en-US"/>
        </w:rPr>
      </w:pPr>
    </w:p>
    <w:p w:rsidR="00E11567" w:rsidRPr="00E11567" w:rsidRDefault="00E11567" w:rsidP="001A2028">
      <w:pPr>
        <w:numPr>
          <w:ilvl w:val="0"/>
          <w:numId w:val="8"/>
        </w:numPr>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redovitih programa njege, odgoja, naobrazbe, zdravstvene zaštite, prehrane i socijalne skrbi djece predškolske dobi</w:t>
      </w:r>
    </w:p>
    <w:p w:rsidR="00E11567" w:rsidRPr="00E11567" w:rsidRDefault="00E11567" w:rsidP="001A2028">
      <w:pPr>
        <w:numPr>
          <w:ilvl w:val="0"/>
          <w:numId w:val="8"/>
        </w:numPr>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programa predškole , drugih programa važnih za razvoj predškolskog odgoja</w:t>
      </w:r>
    </w:p>
    <w:p w:rsidR="00E11567" w:rsidRPr="00E11567" w:rsidRDefault="00E11567" w:rsidP="00E11567">
      <w:pPr>
        <w:tabs>
          <w:tab w:val="left" w:pos="1134"/>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tabs>
          <w:tab w:val="left" w:pos="1134"/>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t>Općina Nova Kapela kao jedinica lokalne samouprave  preuzela je osnivačka prava  nad Dječjim vrtićem “Zvončić” Nova Kapela.</w:t>
      </w:r>
    </w:p>
    <w:p w:rsidR="00E11567" w:rsidRPr="00E11567" w:rsidRDefault="00E11567" w:rsidP="00E11567">
      <w:pPr>
        <w:tabs>
          <w:tab w:val="left" w:pos="1134"/>
          <w:tab w:val="left" w:pos="4678"/>
        </w:tabs>
        <w:spacing w:after="0" w:line="240" w:lineRule="auto"/>
        <w:jc w:val="both"/>
        <w:rPr>
          <w:rFonts w:ascii="Cambria" w:eastAsia="Times New Roman" w:hAnsi="Cambria" w:cs="Times New Roman"/>
          <w:b/>
          <w:kern w:val="0"/>
          <w:sz w:val="20"/>
          <w:szCs w:val="20"/>
          <w:lang w:val="en-US" w:eastAsia="en-US"/>
        </w:rPr>
      </w:pPr>
      <w:r w:rsidRPr="00E11567">
        <w:rPr>
          <w:rFonts w:ascii="Cambria" w:eastAsia="Times New Roman" w:hAnsi="Cambria" w:cs="Times New Roman"/>
          <w:kern w:val="0"/>
          <w:sz w:val="20"/>
          <w:szCs w:val="20"/>
          <w:lang w:val="en-US" w:eastAsia="en-US"/>
        </w:rPr>
        <w:tab/>
        <w:t xml:space="preserve">U Proračunu Općine Nova Kapela  za 2016.godinu predviđena su sredstva za program predškolskog odgoja i naobrazbe u ukupnom iznosu od </w:t>
      </w:r>
      <w:r w:rsidRPr="00E11567">
        <w:rPr>
          <w:rFonts w:ascii="Cambria" w:eastAsia="Times New Roman" w:hAnsi="Cambria" w:cs="Times New Roman"/>
          <w:b/>
          <w:kern w:val="0"/>
          <w:sz w:val="20"/>
          <w:szCs w:val="20"/>
          <w:lang w:val="en-US" w:eastAsia="en-US"/>
        </w:rPr>
        <w:t>482.520,00 kuna.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b/>
          <w:kern w:val="0"/>
          <w:sz w:val="20"/>
          <w:szCs w:val="20"/>
          <w:lang w:val="en-US" w:eastAsia="en-US"/>
        </w:rPr>
      </w:pPr>
      <w:r>
        <w:rPr>
          <w:rFonts w:eastAsia="Times New Roman" w:cs="Times New Roman"/>
          <w:b/>
          <w:kern w:val="0"/>
          <w:sz w:val="20"/>
          <w:szCs w:val="20"/>
          <w:lang w:val="en-US" w:eastAsia="en-US"/>
        </w:rPr>
        <w:t xml:space="preserve">             6.</w:t>
      </w:r>
      <w:r w:rsidRPr="00E11567">
        <w:rPr>
          <w:rFonts w:ascii="Cambria" w:eastAsia="Times New Roman" w:hAnsi="Cambria" w:cs="Times New Roman"/>
          <w:b/>
          <w:kern w:val="0"/>
          <w:sz w:val="20"/>
          <w:szCs w:val="20"/>
          <w:lang w:val="en-US" w:eastAsia="en-US"/>
        </w:rPr>
        <w:t>PROGRAM  JAVNIH POTREBA U OSNOVNO I SREDNJE ŠKOLSKOM OBRAZOVANJU</w:t>
      </w:r>
    </w:p>
    <w:p w:rsidR="00E11567" w:rsidRPr="00E11567" w:rsidRDefault="00E11567" w:rsidP="00E11567">
      <w:pPr>
        <w:spacing w:after="0" w:line="240" w:lineRule="auto"/>
        <w:rPr>
          <w:rFonts w:ascii="Cambria" w:eastAsia="Times New Roman" w:hAnsi="Cambria" w:cs="Times New Roman"/>
          <w:kern w:val="0"/>
          <w:sz w:val="20"/>
          <w:szCs w:val="20"/>
          <w:lang w:val="en-US" w:eastAsia="en-US"/>
        </w:rPr>
      </w:pPr>
    </w:p>
    <w:p w:rsidR="00E11567" w:rsidRPr="00E11567" w:rsidRDefault="00E11567" w:rsidP="00E11567">
      <w:pPr>
        <w:tabs>
          <w:tab w:val="left" w:pos="1134"/>
          <w:tab w:val="left" w:pos="4678"/>
        </w:tabs>
        <w:spacing w:after="0" w:line="240" w:lineRule="auto"/>
        <w:ind w:left="1134"/>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Opći cilj</w:t>
      </w:r>
      <w:r w:rsidRPr="00E11567">
        <w:rPr>
          <w:rFonts w:ascii="Cambria" w:eastAsia="Times New Roman" w:hAnsi="Cambria" w:cs="Times New Roman"/>
          <w:kern w:val="0"/>
          <w:sz w:val="20"/>
          <w:szCs w:val="20"/>
          <w:lang w:val="en-US" w:eastAsia="en-US"/>
        </w:rPr>
        <w:t xml:space="preserve"> : Dodjelom poticajnih nagrada najuspješnijim učenicima osigurati uvijete za provođenje redovnih programa osnovnog i srednje školskog obrazovanja i dodatnih aktivnosti  </w:t>
      </w:r>
    </w:p>
    <w:p w:rsidR="00E11567" w:rsidRPr="00E11567" w:rsidRDefault="00E11567" w:rsidP="00E11567">
      <w:pPr>
        <w:tabs>
          <w:tab w:val="left" w:pos="1134"/>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b/>
          <w:kern w:val="0"/>
          <w:sz w:val="20"/>
          <w:szCs w:val="20"/>
          <w:lang w:val="en-US" w:eastAsia="en-US"/>
        </w:rPr>
        <w:t>Poseban cilj:</w:t>
      </w:r>
      <w:r w:rsidRPr="00E11567">
        <w:rPr>
          <w:rFonts w:ascii="Cambria" w:eastAsia="Times New Roman" w:hAnsi="Cambria" w:cs="Times New Roman"/>
          <w:kern w:val="0"/>
          <w:sz w:val="20"/>
          <w:szCs w:val="20"/>
          <w:lang w:val="en-US" w:eastAsia="en-US"/>
        </w:rPr>
        <w:t xml:space="preserve"> Podizanje standarda u obrazovanju </w:t>
      </w:r>
    </w:p>
    <w:p w:rsidR="00E11567" w:rsidRPr="00E11567" w:rsidRDefault="00E11567" w:rsidP="00E11567">
      <w:pPr>
        <w:tabs>
          <w:tab w:val="left" w:pos="1134"/>
          <w:tab w:val="left" w:pos="4678"/>
        </w:tabs>
        <w:spacing w:after="0" w:line="240" w:lineRule="auto"/>
        <w:ind w:left="1134"/>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b/>
          <w:kern w:val="0"/>
          <w:sz w:val="20"/>
          <w:szCs w:val="20"/>
          <w:lang w:val="en-US" w:eastAsia="en-US"/>
        </w:rPr>
        <w:t>Zakonska osnova</w:t>
      </w:r>
      <w:r w:rsidRPr="00E11567">
        <w:rPr>
          <w:rFonts w:ascii="Cambria" w:eastAsia="Times New Roman" w:hAnsi="Cambria" w:cs="Times New Roman"/>
          <w:kern w:val="0"/>
          <w:sz w:val="20"/>
          <w:szCs w:val="20"/>
          <w:lang w:val="en-US" w:eastAsia="en-US"/>
        </w:rPr>
        <w:t>: čl.2.,48. i 49.Zakona o odgoju i obrazovanju u osnovnoj i srednjoj školi (“Narodne novine” broj 87/08,86/09,92/10,105/1090/11,5/12,16/12,86/12,126/12,94/13</w:t>
      </w:r>
    </w:p>
    <w:p w:rsidR="00E11567" w:rsidRPr="00E11567" w:rsidRDefault="00E11567" w:rsidP="00E11567">
      <w:pPr>
        <w:tabs>
          <w:tab w:val="left" w:pos="1134"/>
          <w:tab w:val="left" w:pos="4678"/>
        </w:tabs>
        <w:spacing w:after="0" w:line="240" w:lineRule="auto"/>
        <w:ind w:left="1134"/>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152/14) </w:t>
      </w:r>
    </w:p>
    <w:p w:rsidR="00E11567" w:rsidRPr="00E11567" w:rsidRDefault="00E11567" w:rsidP="00E11567">
      <w:pPr>
        <w:tabs>
          <w:tab w:val="left" w:pos="1134"/>
          <w:tab w:val="left" w:pos="4678"/>
        </w:tabs>
        <w:spacing w:after="0" w:line="240" w:lineRule="auto"/>
        <w:ind w:left="1134"/>
        <w:jc w:val="both"/>
        <w:rPr>
          <w:rFonts w:ascii="Cambria" w:eastAsia="Times New Roman" w:hAnsi="Cambria" w:cs="Times New Roman"/>
          <w:b/>
          <w:kern w:val="0"/>
          <w:sz w:val="20"/>
          <w:szCs w:val="20"/>
          <w:lang w:val="en-US" w:eastAsia="en-US"/>
        </w:rPr>
      </w:pPr>
      <w:r>
        <w:rPr>
          <w:rFonts w:eastAsia="Times New Roman" w:cs="Times New Roman"/>
          <w:kern w:val="0"/>
          <w:sz w:val="20"/>
          <w:szCs w:val="20"/>
          <w:lang w:val="en-US" w:eastAsia="en-US"/>
        </w:rPr>
        <w:t xml:space="preserve">  </w:t>
      </w:r>
      <w:r w:rsidRPr="00E11567">
        <w:rPr>
          <w:rFonts w:ascii="Cambria" w:eastAsia="Times New Roman" w:hAnsi="Cambria" w:cs="Times New Roman"/>
          <w:kern w:val="0"/>
          <w:sz w:val="20"/>
          <w:szCs w:val="20"/>
          <w:lang w:val="en-US" w:eastAsia="en-US"/>
        </w:rPr>
        <w:t xml:space="preserve">U Proračunu Općine Nova Kapela  za 2016.godinu predviđena su sredstva za program predškolskog odgoja i naobrazbe u ukupnom iznosu od </w:t>
      </w:r>
      <w:r w:rsidRPr="00E11567">
        <w:rPr>
          <w:rFonts w:ascii="Cambria" w:eastAsia="Times New Roman" w:hAnsi="Cambria" w:cs="Times New Roman"/>
          <w:b/>
          <w:kern w:val="0"/>
          <w:sz w:val="20"/>
          <w:szCs w:val="20"/>
          <w:lang w:val="en-US" w:eastAsia="en-US"/>
        </w:rPr>
        <w:t>15.000,00 kuna.</w:t>
      </w:r>
    </w:p>
    <w:p w:rsidR="00E11567" w:rsidRPr="00E11567" w:rsidRDefault="00E11567" w:rsidP="00E11567">
      <w:pPr>
        <w:tabs>
          <w:tab w:val="left" w:pos="1134"/>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134"/>
          <w:tab w:val="left" w:pos="4678"/>
        </w:tabs>
        <w:spacing w:after="0" w:line="240" w:lineRule="auto"/>
        <w:jc w:val="both"/>
        <w:rPr>
          <w:rFonts w:ascii="Cambria" w:eastAsia="Times New Roman" w:hAnsi="Cambria" w:cs="Times New Roman"/>
          <w:b/>
          <w:kern w:val="0"/>
          <w:sz w:val="20"/>
          <w:szCs w:val="20"/>
          <w:lang w:val="en-US" w:eastAsia="en-US"/>
        </w:rPr>
      </w:pP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II</w:t>
      </w:r>
    </w:p>
    <w:p w:rsidR="00E11567" w:rsidRPr="00E11567" w:rsidRDefault="00E11567" w:rsidP="00E11567">
      <w:pPr>
        <w:tabs>
          <w:tab w:val="left" w:pos="1418"/>
          <w:tab w:val="left" w:pos="4678"/>
        </w:tabs>
        <w:spacing w:after="0" w:line="240" w:lineRule="auto"/>
        <w:ind w:left="-360"/>
        <w:jc w:val="both"/>
        <w:rPr>
          <w:rFonts w:ascii="Cambria" w:eastAsia="Times New Roman" w:hAnsi="Cambria" w:cs="Times New Roman"/>
          <w:kern w:val="0"/>
          <w:sz w:val="20"/>
          <w:szCs w:val="20"/>
          <w:lang w:val="en-US" w:eastAsia="en-US"/>
        </w:rPr>
      </w:pPr>
    </w:p>
    <w:p w:rsidR="00E11567" w:rsidRPr="00E11567" w:rsidRDefault="00E11567" w:rsidP="00E11567">
      <w:pPr>
        <w:tabs>
          <w:tab w:val="left" w:pos="1134"/>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w:t>
      </w:r>
      <w:r w:rsidRPr="00E11567">
        <w:rPr>
          <w:rFonts w:ascii="Cambria" w:eastAsia="Times New Roman" w:hAnsi="Cambria" w:cs="Times New Roman"/>
          <w:kern w:val="0"/>
          <w:sz w:val="20"/>
          <w:szCs w:val="20"/>
          <w:lang w:val="en-US" w:eastAsia="en-US"/>
        </w:rPr>
        <w:tab/>
        <w:t>Svi korisnici sredstava iz Programa javnih potreba Općine nova Kapela obvezni su gospodariti sredstvima s posebnom pažnjom te najkasnije do kraja veljače 2017. godine podnijeti vjerodostojno i detaljno izvješće za 2016.godinu o utrošku sredstava po Programu javnih potreba  za 2016.godinu sukladno važećim pravnim propisima o utrošku sredstava , a u protivnom  bit će im uskraćena isplata sredstava iz Proračuna.</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III</w:t>
      </w: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kern w:val="0"/>
          <w:sz w:val="20"/>
          <w:szCs w:val="20"/>
          <w:lang w:val="en-US" w:eastAsia="en-US"/>
        </w:rPr>
      </w:pPr>
    </w:p>
    <w:p w:rsidR="00E11567" w:rsidRPr="00E11567" w:rsidRDefault="00E11567" w:rsidP="00E11567">
      <w:pPr>
        <w:tabs>
          <w:tab w:val="left" w:pos="1134"/>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 xml:space="preserve">      </w:t>
      </w:r>
      <w:r w:rsidRPr="00E11567">
        <w:rPr>
          <w:rFonts w:ascii="Cambria" w:eastAsia="Times New Roman" w:hAnsi="Cambria" w:cs="Times New Roman"/>
          <w:kern w:val="0"/>
          <w:sz w:val="20"/>
          <w:szCs w:val="20"/>
          <w:lang w:val="en-US" w:eastAsia="en-US"/>
        </w:rPr>
        <w:tab/>
        <w:t xml:space="preserve"> Korisnici sredstava javnih potreba obvezni su sa sredstvima raspolagati sukladno važećim pravnim propisima  za one programe  i na način koji bude tamo određen.</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IV</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tabs>
          <w:tab w:val="left" w:pos="1134"/>
          <w:tab w:val="left" w:pos="4678"/>
        </w:tabs>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ab/>
        <w:t xml:space="preserve"> Programa javnih potreba objaviti će se  u Službenim novinama Općine Nova Kapela.</w:t>
      </w:r>
    </w:p>
    <w:p w:rsidR="00E11567" w:rsidRPr="00E11567" w:rsidRDefault="00E11567" w:rsidP="00E11567">
      <w:pPr>
        <w:tabs>
          <w:tab w:val="left" w:pos="709"/>
          <w:tab w:val="left" w:pos="4678"/>
        </w:tabs>
        <w:spacing w:after="0" w:line="240" w:lineRule="auto"/>
        <w:jc w:val="center"/>
        <w:rPr>
          <w:rFonts w:ascii="Cambria" w:eastAsia="Times New Roman" w:hAnsi="Cambria" w:cs="Times New Roman"/>
          <w:kern w:val="0"/>
          <w:sz w:val="20"/>
          <w:szCs w:val="20"/>
          <w:lang w:val="en-US" w:eastAsia="en-US"/>
        </w:rPr>
      </w:pPr>
    </w:p>
    <w:p w:rsidR="00E11567" w:rsidRPr="00E11567" w:rsidRDefault="00E11567" w:rsidP="00E11567">
      <w:pPr>
        <w:tabs>
          <w:tab w:val="left" w:pos="709"/>
          <w:tab w:val="left" w:pos="4678"/>
        </w:tabs>
        <w:spacing w:after="0" w:line="240" w:lineRule="auto"/>
        <w:jc w:val="center"/>
        <w:rPr>
          <w:rFonts w:ascii="Cambria" w:eastAsia="Times New Roman" w:hAnsi="Cambria" w:cs="Times New Roman"/>
          <w:kern w:val="0"/>
          <w:sz w:val="20"/>
          <w:szCs w:val="20"/>
          <w:lang w:val="en-US" w:eastAsia="en-US"/>
        </w:rPr>
      </w:pPr>
    </w:p>
    <w:p w:rsidR="00E11567" w:rsidRPr="00E11567" w:rsidRDefault="00E11567" w:rsidP="00E11567">
      <w:pPr>
        <w:tabs>
          <w:tab w:val="left" w:pos="709"/>
          <w:tab w:val="left" w:pos="4678"/>
        </w:tabs>
        <w:spacing w:after="0" w:line="240" w:lineRule="auto"/>
        <w:jc w:val="center"/>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REPUBLIKA HRVATSKA</w:t>
      </w:r>
    </w:p>
    <w:p w:rsidR="00E11567" w:rsidRPr="00E11567" w:rsidRDefault="00E11567" w:rsidP="00E11567">
      <w:pPr>
        <w:tabs>
          <w:tab w:val="left" w:pos="709"/>
          <w:tab w:val="left" w:pos="4678"/>
        </w:tabs>
        <w:spacing w:after="0" w:line="240" w:lineRule="auto"/>
        <w:jc w:val="center"/>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BRODSKO-POSAVSKA ŽUPANIJA</w:t>
      </w:r>
    </w:p>
    <w:p w:rsidR="00E11567" w:rsidRPr="00E11567" w:rsidRDefault="00E11567" w:rsidP="00E11567">
      <w:pPr>
        <w:keepNext/>
        <w:spacing w:after="0" w:line="240" w:lineRule="auto"/>
        <w:jc w:val="center"/>
        <w:outlineLvl w:val="4"/>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OPĆINA NOVA KAPELA</w:t>
      </w:r>
    </w:p>
    <w:p w:rsidR="00E11567" w:rsidRPr="00E11567" w:rsidRDefault="00E11567" w:rsidP="00E11567">
      <w:pPr>
        <w:spacing w:after="0" w:line="240" w:lineRule="auto"/>
        <w:jc w:val="center"/>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OPĆINSKO VIJEĆE</w:t>
      </w:r>
    </w:p>
    <w:p w:rsidR="00E11567" w:rsidRPr="00E11567" w:rsidRDefault="00E11567" w:rsidP="00E11567">
      <w:pPr>
        <w:tabs>
          <w:tab w:val="left" w:pos="1418"/>
          <w:tab w:val="left" w:pos="4678"/>
        </w:tabs>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tabs>
          <w:tab w:val="left" w:pos="1418"/>
          <w:tab w:val="left" w:pos="4678"/>
        </w:tabs>
        <w:spacing w:after="0" w:line="240" w:lineRule="auto"/>
        <w:jc w:val="center"/>
        <w:rPr>
          <w:rFonts w:ascii="Cambria" w:eastAsia="Times New Roman" w:hAnsi="Cambria" w:cs="Times New Roman"/>
          <w:kern w:val="0"/>
          <w:sz w:val="20"/>
          <w:szCs w:val="20"/>
          <w:lang w:val="en-US" w:eastAsia="en-US"/>
        </w:rPr>
      </w:pPr>
    </w:p>
    <w:p w:rsidR="00E11567" w:rsidRPr="00E11567" w:rsidRDefault="00E11567" w:rsidP="00E11567">
      <w:pPr>
        <w:keepNext/>
        <w:spacing w:after="0" w:line="240" w:lineRule="auto"/>
        <w:jc w:val="both"/>
        <w:outlineLvl w:val="3"/>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Klasa:400-01/15-01/</w:t>
      </w:r>
      <w:r w:rsidRPr="00A260BF">
        <w:rPr>
          <w:rFonts w:ascii="Cambria" w:eastAsia="Times New Roman" w:hAnsi="Cambria" w:cs="Times New Roman"/>
          <w:b/>
          <w:kern w:val="0"/>
          <w:sz w:val="20"/>
          <w:szCs w:val="20"/>
          <w:lang w:val="en-US" w:eastAsia="en-US"/>
        </w:rPr>
        <w:t>15</w:t>
      </w:r>
      <w:r w:rsidRPr="00A260BF">
        <w:rPr>
          <w:rFonts w:ascii="Cambria" w:eastAsia="Times New Roman" w:hAnsi="Cambria" w:cs="Times New Roman"/>
          <w:b/>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 xml:space="preserve">                  </w:t>
      </w:r>
    </w:p>
    <w:p w:rsidR="00E11567" w:rsidRPr="00E11567" w:rsidRDefault="00E11567" w:rsidP="00E11567">
      <w:pPr>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Ur.broj:2178/20-03-15-5</w:t>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PREDSJEDNIK  OPĆINSKOG  VIJEĆA</w:t>
      </w:r>
    </w:p>
    <w:p w:rsidR="00E11567" w:rsidRPr="00E11567" w:rsidRDefault="00E11567" w:rsidP="00E11567">
      <w:pPr>
        <w:spacing w:after="0" w:line="240" w:lineRule="auto"/>
        <w:jc w:val="both"/>
        <w:rPr>
          <w:rFonts w:ascii="Cambria" w:eastAsia="Times New Roman" w:hAnsi="Cambria" w:cs="Times New Roman"/>
          <w:kern w:val="0"/>
          <w:sz w:val="20"/>
          <w:szCs w:val="20"/>
          <w:lang w:val="en-US" w:eastAsia="en-US"/>
        </w:rPr>
      </w:pPr>
      <w:r w:rsidRPr="00E11567">
        <w:rPr>
          <w:rFonts w:ascii="Cambria" w:eastAsia="Times New Roman" w:hAnsi="Cambria" w:cs="Times New Roman"/>
          <w:kern w:val="0"/>
          <w:sz w:val="20"/>
          <w:szCs w:val="20"/>
          <w:lang w:val="en-US" w:eastAsia="en-US"/>
        </w:rPr>
        <w:t>Nova Kapela,16.12.2015.</w:t>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r>
      <w:r w:rsidRPr="00E11567">
        <w:rPr>
          <w:rFonts w:ascii="Cambria" w:eastAsia="Times New Roman" w:hAnsi="Cambria" w:cs="Times New Roman"/>
          <w:kern w:val="0"/>
          <w:sz w:val="20"/>
          <w:szCs w:val="20"/>
          <w:lang w:val="en-US" w:eastAsia="en-US"/>
        </w:rPr>
        <w:tab/>
        <w:t xml:space="preserve">                                 Anto Žagrić</w:t>
      </w:r>
    </w:p>
    <w:p w:rsidR="00E11567" w:rsidRPr="00E11567" w:rsidRDefault="00E11567" w:rsidP="00E11567">
      <w:pPr>
        <w:spacing w:after="0" w:line="240" w:lineRule="auto"/>
        <w:jc w:val="both"/>
        <w:rPr>
          <w:rFonts w:ascii="Cambria" w:eastAsia="Times New Roman" w:hAnsi="Cambria" w:cs="Times New Roman"/>
          <w:kern w:val="0"/>
          <w:sz w:val="20"/>
          <w:szCs w:val="20"/>
          <w:lang w:val="en-US" w:eastAsia="en-US"/>
        </w:rPr>
      </w:pPr>
    </w:p>
    <w:p w:rsidR="00E11567" w:rsidRPr="00E11567" w:rsidRDefault="00E11567" w:rsidP="00E11567">
      <w:pPr>
        <w:spacing w:after="0" w:line="240" w:lineRule="auto"/>
        <w:jc w:val="both"/>
        <w:rPr>
          <w:rFonts w:ascii="Times New Roman" w:eastAsia="Times New Roman" w:hAnsi="Times New Roman" w:cs="Times New Roman"/>
          <w:kern w:val="0"/>
          <w:sz w:val="24"/>
          <w:szCs w:val="20"/>
          <w:lang w:val="en-US" w:eastAsia="en-US"/>
        </w:rPr>
      </w:pPr>
    </w:p>
    <w:p w:rsidR="00E11567" w:rsidRPr="00E11567" w:rsidRDefault="00E11567" w:rsidP="00E11567">
      <w:pPr>
        <w:spacing w:after="0" w:line="240" w:lineRule="auto"/>
        <w:jc w:val="both"/>
        <w:rPr>
          <w:rFonts w:ascii="Times New Roman" w:eastAsia="Times New Roman" w:hAnsi="Times New Roman" w:cs="Times New Roman"/>
          <w:kern w:val="0"/>
          <w:sz w:val="24"/>
          <w:szCs w:val="20"/>
          <w:lang w:val="en-US" w:eastAsia="en-US"/>
        </w:rPr>
      </w:pPr>
    </w:p>
    <w:p w:rsidR="00E11567" w:rsidRPr="00E11567" w:rsidRDefault="00E11567" w:rsidP="00E11567">
      <w:pPr>
        <w:spacing w:after="0" w:line="240" w:lineRule="auto"/>
        <w:jc w:val="both"/>
        <w:rPr>
          <w:rFonts w:ascii="Times New Roman" w:eastAsia="Times New Roman" w:hAnsi="Times New Roman" w:cs="Times New Roman"/>
          <w:kern w:val="0"/>
          <w:sz w:val="24"/>
          <w:szCs w:val="20"/>
          <w:lang w:val="en-US" w:eastAsia="en-US"/>
        </w:rPr>
      </w:pPr>
    </w:p>
    <w:p w:rsidR="00E11567" w:rsidRPr="00E11567" w:rsidRDefault="00E11567" w:rsidP="00E11567">
      <w:pPr>
        <w:spacing w:after="0" w:line="240" w:lineRule="auto"/>
        <w:jc w:val="both"/>
        <w:rPr>
          <w:rFonts w:ascii="Times New Roman" w:eastAsia="Times New Roman" w:hAnsi="Times New Roman" w:cs="Times New Roman"/>
          <w:kern w:val="0"/>
          <w:sz w:val="24"/>
          <w:szCs w:val="20"/>
          <w:lang w:val="en-US" w:eastAsia="en-US"/>
        </w:rPr>
      </w:pPr>
    </w:p>
    <w:p w:rsidR="00E11567" w:rsidRPr="00E11567" w:rsidRDefault="00E11567" w:rsidP="00E11567">
      <w:pPr>
        <w:spacing w:after="0" w:line="240" w:lineRule="auto"/>
        <w:jc w:val="both"/>
        <w:rPr>
          <w:rFonts w:ascii="Times New Roman" w:eastAsia="Times New Roman" w:hAnsi="Times New Roman" w:cs="Times New Roman"/>
          <w:kern w:val="0"/>
          <w:sz w:val="24"/>
          <w:szCs w:val="20"/>
          <w:lang w:val="en-US" w:eastAsia="en-US"/>
        </w:rPr>
      </w:pPr>
    </w:p>
    <w:p w:rsidR="00E11567" w:rsidRPr="00614375" w:rsidRDefault="00E11567" w:rsidP="00E11567">
      <w:pPr>
        <w:spacing w:after="0" w:line="240" w:lineRule="auto"/>
        <w:jc w:val="both"/>
        <w:rPr>
          <w:rFonts w:eastAsia="Times New Roman" w:cs="Times New Roman"/>
          <w:kern w:val="0"/>
          <w:sz w:val="20"/>
          <w:szCs w:val="20"/>
          <w:lang w:val="en-US" w:eastAsia="en-US"/>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Default="00614375" w:rsidP="009470F8">
      <w:pPr>
        <w:spacing w:after="0" w:line="240" w:lineRule="auto"/>
        <w:jc w:val="both"/>
        <w:rPr>
          <w:rFonts w:eastAsia="Times New Roman" w:cs="Times New Roman"/>
          <w:kern w:val="0"/>
          <w:sz w:val="20"/>
          <w:szCs w:val="20"/>
        </w:rPr>
      </w:pPr>
    </w:p>
    <w:p w:rsidR="00614375" w:rsidRDefault="00614375" w:rsidP="00614375">
      <w:pPr>
        <w:spacing w:after="0" w:line="240" w:lineRule="auto"/>
        <w:ind w:firstLine="720"/>
        <w:jc w:val="both"/>
        <w:rPr>
          <w:rFonts w:eastAsia="Times New Roman" w:cs="Times New Roman"/>
          <w:kern w:val="0"/>
          <w:sz w:val="20"/>
          <w:szCs w:val="20"/>
        </w:rPr>
      </w:pPr>
    </w:p>
    <w:p w:rsidR="00614375" w:rsidRPr="00614375" w:rsidRDefault="00614375" w:rsidP="00614375">
      <w:pPr>
        <w:spacing w:after="0" w:line="240" w:lineRule="auto"/>
        <w:ind w:firstLine="720"/>
        <w:jc w:val="both"/>
        <w:rPr>
          <w:rFonts w:eastAsia="Times New Roman" w:cs="Times New Roman"/>
          <w:kern w:val="0"/>
          <w:sz w:val="20"/>
          <w:szCs w:val="20"/>
        </w:rPr>
      </w:pPr>
      <w:r w:rsidRPr="00614375">
        <w:rPr>
          <w:rFonts w:eastAsia="Times New Roman" w:cs="Times New Roman"/>
          <w:kern w:val="0"/>
          <w:sz w:val="20"/>
          <w:szCs w:val="20"/>
        </w:rPr>
        <w:t xml:space="preserve">Na temelju članka  86a Zakona o proračunu (“Narodne novine” broj 87/08 , 136/12 i15/15) i članka 30. Statuta Općine Nova Kapela (“Službeni vjesnik Brodsko-posavske županije“ broj 4/2014.) Općinsko vijeće Općine Nova Kapela na 14. sjednici održanoj  16. prosinca  2015.godine, donijelo je </w:t>
      </w:r>
    </w:p>
    <w:p w:rsidR="00614375" w:rsidRPr="00614375" w:rsidRDefault="00614375" w:rsidP="00614375">
      <w:pPr>
        <w:spacing w:after="0" w:line="240" w:lineRule="auto"/>
        <w:rPr>
          <w:rFonts w:eastAsia="Times New Roman" w:cs="Times New Roman"/>
          <w:b/>
          <w:kern w:val="0"/>
          <w:sz w:val="20"/>
          <w:szCs w:val="20"/>
        </w:rPr>
      </w:pPr>
    </w:p>
    <w:p w:rsidR="00614375" w:rsidRPr="00614375" w:rsidRDefault="00614375" w:rsidP="00614375">
      <w:pPr>
        <w:spacing w:after="0" w:line="240" w:lineRule="auto"/>
        <w:jc w:val="center"/>
        <w:rPr>
          <w:rFonts w:eastAsia="Times New Roman" w:cs="Times New Roman"/>
          <w:b/>
          <w:kern w:val="0"/>
          <w:sz w:val="20"/>
          <w:szCs w:val="20"/>
        </w:rPr>
      </w:pPr>
      <w:r w:rsidRPr="00614375">
        <w:rPr>
          <w:rFonts w:eastAsia="Times New Roman" w:cs="Times New Roman"/>
          <w:b/>
          <w:kern w:val="0"/>
          <w:sz w:val="20"/>
          <w:szCs w:val="20"/>
        </w:rPr>
        <w:t xml:space="preserve">O  D  L  U  K  U  </w:t>
      </w:r>
    </w:p>
    <w:p w:rsidR="00614375" w:rsidRPr="00614375" w:rsidRDefault="00614375" w:rsidP="00614375">
      <w:pPr>
        <w:spacing w:after="0" w:line="240" w:lineRule="auto"/>
        <w:jc w:val="center"/>
        <w:rPr>
          <w:rFonts w:eastAsia="Times New Roman" w:cs="Times New Roman"/>
          <w:b/>
          <w:kern w:val="0"/>
          <w:sz w:val="20"/>
          <w:szCs w:val="20"/>
        </w:rPr>
      </w:pPr>
      <w:r w:rsidRPr="00614375">
        <w:rPr>
          <w:rFonts w:eastAsia="Times New Roman" w:cs="Times New Roman"/>
          <w:b/>
          <w:kern w:val="0"/>
          <w:sz w:val="20"/>
          <w:szCs w:val="20"/>
        </w:rPr>
        <w:t>o kratkoročnom zaduženju</w:t>
      </w:r>
    </w:p>
    <w:p w:rsidR="00614375" w:rsidRPr="00614375" w:rsidRDefault="00614375" w:rsidP="00614375">
      <w:pPr>
        <w:spacing w:after="0" w:line="240" w:lineRule="auto"/>
        <w:jc w:val="center"/>
        <w:rPr>
          <w:rFonts w:eastAsia="Times New Roman" w:cs="Times New Roman"/>
          <w:b/>
          <w:kern w:val="0"/>
          <w:sz w:val="20"/>
          <w:szCs w:val="20"/>
        </w:rPr>
      </w:pPr>
      <w:r w:rsidRPr="00614375">
        <w:rPr>
          <w:rFonts w:eastAsia="Times New Roman" w:cs="Times New Roman"/>
          <w:b/>
          <w:kern w:val="0"/>
          <w:sz w:val="20"/>
          <w:szCs w:val="20"/>
        </w:rPr>
        <w:t>kod Slatinske banke d.d.,  Slatina u 2016.godini</w:t>
      </w:r>
    </w:p>
    <w:p w:rsidR="00614375" w:rsidRPr="00614375" w:rsidRDefault="00614375" w:rsidP="00614375">
      <w:pPr>
        <w:spacing w:after="0" w:line="240" w:lineRule="auto"/>
        <w:jc w:val="center"/>
        <w:rPr>
          <w:rFonts w:eastAsia="Times New Roman" w:cs="Times New Roman"/>
          <w:kern w:val="0"/>
          <w:sz w:val="20"/>
          <w:szCs w:val="20"/>
        </w:rPr>
      </w:pPr>
    </w:p>
    <w:p w:rsidR="00614375" w:rsidRPr="00614375" w:rsidRDefault="00614375" w:rsidP="00614375">
      <w:pPr>
        <w:spacing w:after="0" w:line="240" w:lineRule="auto"/>
        <w:jc w:val="both"/>
        <w:rPr>
          <w:rFonts w:eastAsia="Times New Roman" w:cs="Times New Roman"/>
          <w:kern w:val="0"/>
          <w:sz w:val="20"/>
          <w:szCs w:val="20"/>
        </w:rPr>
      </w:pPr>
    </w:p>
    <w:p w:rsidR="00614375" w:rsidRPr="00614375" w:rsidRDefault="00614375" w:rsidP="00614375">
      <w:pPr>
        <w:spacing w:after="0" w:line="240" w:lineRule="auto"/>
        <w:jc w:val="center"/>
        <w:rPr>
          <w:rFonts w:eastAsia="Times New Roman" w:cs="Times New Roman"/>
          <w:b/>
          <w:kern w:val="0"/>
          <w:sz w:val="20"/>
          <w:szCs w:val="20"/>
        </w:rPr>
      </w:pPr>
      <w:r w:rsidRPr="00614375">
        <w:rPr>
          <w:rFonts w:eastAsia="Times New Roman" w:cs="Times New Roman"/>
          <w:b/>
          <w:kern w:val="0"/>
          <w:sz w:val="20"/>
          <w:szCs w:val="20"/>
        </w:rPr>
        <w:t>I.</w:t>
      </w:r>
    </w:p>
    <w:p w:rsidR="00614375" w:rsidRPr="00614375" w:rsidRDefault="00614375" w:rsidP="00614375">
      <w:pPr>
        <w:spacing w:after="0" w:line="240" w:lineRule="auto"/>
        <w:jc w:val="center"/>
        <w:rPr>
          <w:rFonts w:eastAsia="Times New Roman" w:cs="Times New Roman"/>
          <w:b/>
          <w:kern w:val="0"/>
          <w:sz w:val="20"/>
          <w:szCs w:val="20"/>
        </w:rPr>
      </w:pPr>
    </w:p>
    <w:p w:rsidR="00614375" w:rsidRPr="00614375" w:rsidRDefault="00614375" w:rsidP="00614375">
      <w:pPr>
        <w:spacing w:after="0" w:line="240" w:lineRule="auto"/>
        <w:ind w:firstLine="708"/>
        <w:jc w:val="both"/>
        <w:rPr>
          <w:rFonts w:eastAsia="Times New Roman" w:cs="Times New Roman"/>
          <w:kern w:val="0"/>
          <w:sz w:val="20"/>
          <w:szCs w:val="20"/>
          <w:lang w:eastAsia="en-US"/>
        </w:rPr>
      </w:pPr>
      <w:r w:rsidRPr="00614375">
        <w:rPr>
          <w:rFonts w:eastAsia="Times New Roman" w:cs="Times New Roman"/>
          <w:kern w:val="0"/>
          <w:sz w:val="20"/>
          <w:szCs w:val="20"/>
          <w:lang w:val="en-AU" w:eastAsia="en-US"/>
        </w:rPr>
        <w:t>Odobrava</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se</w:t>
      </w:r>
      <w:r w:rsidRPr="00614375">
        <w:rPr>
          <w:rFonts w:eastAsia="Times New Roman" w:cs="Times New Roman"/>
          <w:kern w:val="0"/>
          <w:sz w:val="20"/>
          <w:szCs w:val="20"/>
          <w:lang w:eastAsia="en-US"/>
        </w:rPr>
        <w:t xml:space="preserve"> kratkoročno zaduživanje kod Slatinske banke d.d., Slatina u 2016. godini u iznosu od 400.000,00 kuna.</w:t>
      </w:r>
    </w:p>
    <w:p w:rsidR="00614375" w:rsidRPr="00614375" w:rsidRDefault="00614375" w:rsidP="00614375">
      <w:pPr>
        <w:spacing w:after="0" w:line="240" w:lineRule="auto"/>
        <w:ind w:firstLine="708"/>
        <w:jc w:val="both"/>
        <w:rPr>
          <w:rFonts w:eastAsia="Times New Roman" w:cs="Times New Roman"/>
          <w:kern w:val="0"/>
          <w:sz w:val="20"/>
          <w:szCs w:val="20"/>
        </w:rPr>
      </w:pPr>
      <w:r w:rsidRPr="00614375">
        <w:rPr>
          <w:rFonts w:eastAsia="Times New Roman" w:cs="Times New Roman"/>
          <w:kern w:val="0"/>
          <w:sz w:val="20"/>
          <w:szCs w:val="20"/>
        </w:rPr>
        <w:t>Novčana sredstva koristiti će se za premošćivanje jaza nastalog zbog različite dinamike priljeva sredstava i dospijeća obveza.</w:t>
      </w:r>
    </w:p>
    <w:p w:rsidR="00614375" w:rsidRPr="00614375" w:rsidRDefault="00614375" w:rsidP="00614375">
      <w:pPr>
        <w:spacing w:after="0" w:line="240" w:lineRule="auto"/>
        <w:ind w:firstLine="708"/>
        <w:jc w:val="both"/>
        <w:rPr>
          <w:rFonts w:eastAsia="Times New Roman" w:cs="Times New Roman"/>
          <w:kern w:val="0"/>
          <w:sz w:val="20"/>
          <w:szCs w:val="20"/>
        </w:rPr>
      </w:pPr>
      <w:r w:rsidRPr="00614375">
        <w:rPr>
          <w:rFonts w:eastAsia="Times New Roman" w:cs="Times New Roman"/>
          <w:kern w:val="0"/>
          <w:sz w:val="20"/>
          <w:szCs w:val="20"/>
        </w:rPr>
        <w:t>Općina Nova Kapela pozajmljena sredstva  će vratiti u roku od godine dana od dana zaključenja ugovora.</w:t>
      </w:r>
    </w:p>
    <w:p w:rsidR="00614375" w:rsidRPr="00614375" w:rsidRDefault="00614375" w:rsidP="00614375">
      <w:pPr>
        <w:spacing w:after="0" w:line="240" w:lineRule="auto"/>
        <w:jc w:val="both"/>
        <w:rPr>
          <w:rFonts w:eastAsia="Times New Roman" w:cs="Times New Roman"/>
          <w:kern w:val="0"/>
          <w:sz w:val="20"/>
          <w:szCs w:val="20"/>
        </w:rPr>
      </w:pPr>
    </w:p>
    <w:p w:rsidR="00614375" w:rsidRPr="00614375" w:rsidRDefault="00614375" w:rsidP="00614375">
      <w:pPr>
        <w:spacing w:after="0" w:line="240" w:lineRule="auto"/>
        <w:jc w:val="center"/>
        <w:rPr>
          <w:rFonts w:eastAsia="Times New Roman" w:cs="Times New Roman"/>
          <w:b/>
          <w:kern w:val="0"/>
          <w:sz w:val="20"/>
          <w:szCs w:val="20"/>
        </w:rPr>
      </w:pPr>
      <w:r w:rsidRPr="00614375">
        <w:rPr>
          <w:rFonts w:eastAsia="Times New Roman" w:cs="Times New Roman"/>
          <w:b/>
          <w:kern w:val="0"/>
          <w:sz w:val="20"/>
          <w:szCs w:val="20"/>
        </w:rPr>
        <w:t>II.</w:t>
      </w:r>
    </w:p>
    <w:p w:rsidR="00614375" w:rsidRPr="00614375" w:rsidRDefault="00614375" w:rsidP="00614375">
      <w:pPr>
        <w:spacing w:after="0" w:line="240" w:lineRule="auto"/>
        <w:jc w:val="center"/>
        <w:rPr>
          <w:rFonts w:eastAsia="Times New Roman" w:cs="Times New Roman"/>
          <w:b/>
          <w:kern w:val="0"/>
          <w:sz w:val="20"/>
          <w:szCs w:val="20"/>
        </w:rPr>
      </w:pPr>
    </w:p>
    <w:p w:rsidR="00614375" w:rsidRPr="00614375" w:rsidRDefault="00614375" w:rsidP="00614375">
      <w:pPr>
        <w:spacing w:after="0" w:line="240" w:lineRule="auto"/>
        <w:ind w:firstLine="708"/>
        <w:jc w:val="both"/>
        <w:rPr>
          <w:rFonts w:eastAsia="Times New Roman" w:cs="Times New Roman"/>
          <w:kern w:val="0"/>
          <w:sz w:val="20"/>
          <w:szCs w:val="20"/>
          <w:lang w:eastAsia="en-US"/>
        </w:rPr>
      </w:pPr>
      <w:r w:rsidRPr="00614375">
        <w:rPr>
          <w:rFonts w:eastAsia="Times New Roman" w:cs="Times New Roman"/>
          <w:kern w:val="0"/>
          <w:sz w:val="20"/>
          <w:szCs w:val="20"/>
          <w:lang w:val="en-AU" w:eastAsia="en-US"/>
        </w:rPr>
        <w:t>Me</w:t>
      </w:r>
      <w:r w:rsidRPr="00614375">
        <w:rPr>
          <w:rFonts w:eastAsia="Times New Roman" w:cs="Times New Roman"/>
          <w:kern w:val="0"/>
          <w:sz w:val="20"/>
          <w:szCs w:val="20"/>
          <w:lang w:eastAsia="en-US"/>
        </w:rPr>
        <w:t>đ</w:t>
      </w:r>
      <w:r w:rsidRPr="00614375">
        <w:rPr>
          <w:rFonts w:eastAsia="Times New Roman" w:cs="Times New Roman"/>
          <w:kern w:val="0"/>
          <w:sz w:val="20"/>
          <w:szCs w:val="20"/>
          <w:lang w:val="en-AU" w:eastAsia="en-US"/>
        </w:rPr>
        <w:t>usobna</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prava</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i</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obveze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za</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realizaciju</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pozajmice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iz</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to</w:t>
      </w:r>
      <w:r w:rsidRPr="00614375">
        <w:rPr>
          <w:rFonts w:eastAsia="Times New Roman" w:cs="Times New Roman"/>
          <w:kern w:val="0"/>
          <w:sz w:val="20"/>
          <w:szCs w:val="20"/>
          <w:lang w:eastAsia="en-US"/>
        </w:rPr>
        <w:t>č</w:t>
      </w:r>
      <w:r w:rsidRPr="00614375">
        <w:rPr>
          <w:rFonts w:eastAsia="Times New Roman" w:cs="Times New Roman"/>
          <w:kern w:val="0"/>
          <w:sz w:val="20"/>
          <w:szCs w:val="20"/>
          <w:lang w:val="en-AU" w:eastAsia="en-US"/>
        </w:rPr>
        <w:t>ke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I.</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ove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Odluke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biti</w:t>
      </w:r>
      <w:r w:rsidRPr="00614375">
        <w:rPr>
          <w:rFonts w:eastAsia="Times New Roman" w:cs="Times New Roman"/>
          <w:kern w:val="0"/>
          <w:sz w:val="20"/>
          <w:szCs w:val="20"/>
          <w:lang w:eastAsia="en-US"/>
        </w:rPr>
        <w:t xml:space="preserve"> ć</w:t>
      </w:r>
      <w:r w:rsidRPr="00614375">
        <w:rPr>
          <w:rFonts w:eastAsia="Times New Roman" w:cs="Times New Roman"/>
          <w:kern w:val="0"/>
          <w:sz w:val="20"/>
          <w:szCs w:val="20"/>
          <w:lang w:val="en-AU" w:eastAsia="en-US"/>
        </w:rPr>
        <w:t>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regulirane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Ugovorom</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o</w:t>
      </w:r>
      <w:r w:rsidRPr="00614375">
        <w:rPr>
          <w:rFonts w:eastAsia="Times New Roman" w:cs="Times New Roman"/>
          <w:kern w:val="0"/>
          <w:sz w:val="20"/>
          <w:szCs w:val="20"/>
          <w:lang w:eastAsia="en-US"/>
        </w:rPr>
        <w:t xml:space="preserve"> kratkoročnom kreditu.</w:t>
      </w:r>
    </w:p>
    <w:p w:rsidR="00614375" w:rsidRPr="00614375" w:rsidRDefault="00614375" w:rsidP="00614375">
      <w:pPr>
        <w:spacing w:after="0" w:line="240" w:lineRule="auto"/>
        <w:jc w:val="both"/>
        <w:rPr>
          <w:rFonts w:eastAsia="Times New Roman" w:cs="Times New Roman"/>
          <w:kern w:val="0"/>
          <w:sz w:val="20"/>
          <w:szCs w:val="20"/>
        </w:rPr>
      </w:pPr>
    </w:p>
    <w:p w:rsidR="00614375" w:rsidRPr="00614375" w:rsidRDefault="00614375" w:rsidP="00614375">
      <w:pPr>
        <w:spacing w:after="0" w:line="240" w:lineRule="auto"/>
        <w:jc w:val="center"/>
        <w:rPr>
          <w:rFonts w:eastAsia="Times New Roman" w:cs="Times New Roman"/>
          <w:b/>
          <w:kern w:val="0"/>
          <w:sz w:val="20"/>
          <w:szCs w:val="20"/>
        </w:rPr>
      </w:pPr>
      <w:r w:rsidRPr="00614375">
        <w:rPr>
          <w:rFonts w:eastAsia="Times New Roman" w:cs="Times New Roman"/>
          <w:b/>
          <w:kern w:val="0"/>
          <w:sz w:val="20"/>
          <w:szCs w:val="20"/>
        </w:rPr>
        <w:t>III.</w:t>
      </w:r>
    </w:p>
    <w:p w:rsidR="00614375" w:rsidRPr="00614375" w:rsidRDefault="00614375" w:rsidP="00614375">
      <w:pPr>
        <w:spacing w:after="0" w:line="240" w:lineRule="auto"/>
        <w:jc w:val="center"/>
        <w:rPr>
          <w:rFonts w:eastAsia="Times New Roman" w:cs="Times New Roman"/>
          <w:b/>
          <w:kern w:val="0"/>
          <w:sz w:val="20"/>
          <w:szCs w:val="20"/>
        </w:rPr>
      </w:pPr>
    </w:p>
    <w:p w:rsidR="00614375" w:rsidRPr="00614375" w:rsidRDefault="00614375" w:rsidP="00614375">
      <w:pPr>
        <w:spacing w:after="0" w:line="240" w:lineRule="auto"/>
        <w:ind w:firstLine="708"/>
        <w:jc w:val="both"/>
        <w:rPr>
          <w:rFonts w:eastAsia="Times New Roman" w:cs="Times New Roman"/>
          <w:kern w:val="0"/>
          <w:sz w:val="20"/>
          <w:szCs w:val="20"/>
          <w:lang w:eastAsia="en-US"/>
        </w:rPr>
      </w:pPr>
      <w:r w:rsidRPr="00614375">
        <w:rPr>
          <w:rFonts w:eastAsia="Times New Roman" w:cs="Times New Roman"/>
          <w:kern w:val="0"/>
          <w:sz w:val="20"/>
          <w:szCs w:val="20"/>
          <w:lang w:val="en-AU" w:eastAsia="en-US"/>
        </w:rPr>
        <w:t>Ovla</w:t>
      </w:r>
      <w:r w:rsidRPr="00614375">
        <w:rPr>
          <w:rFonts w:eastAsia="Times New Roman" w:cs="Times New Roman"/>
          <w:kern w:val="0"/>
          <w:sz w:val="20"/>
          <w:szCs w:val="20"/>
          <w:lang w:eastAsia="en-US"/>
        </w:rPr>
        <w:t>šć</w:t>
      </w:r>
      <w:r w:rsidRPr="00614375">
        <w:rPr>
          <w:rFonts w:eastAsia="Times New Roman" w:cs="Times New Roman"/>
          <w:kern w:val="0"/>
          <w:sz w:val="20"/>
          <w:szCs w:val="20"/>
          <w:lang w:val="en-AU" w:eastAsia="en-US"/>
        </w:rPr>
        <w:t>uje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se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Op</w:t>
      </w:r>
      <w:r w:rsidRPr="00614375">
        <w:rPr>
          <w:rFonts w:eastAsia="Times New Roman" w:cs="Times New Roman"/>
          <w:kern w:val="0"/>
          <w:sz w:val="20"/>
          <w:szCs w:val="20"/>
          <w:lang w:eastAsia="en-US"/>
        </w:rPr>
        <w:t>ć</w:t>
      </w:r>
      <w:r w:rsidRPr="00614375">
        <w:rPr>
          <w:rFonts w:eastAsia="Times New Roman" w:cs="Times New Roman"/>
          <w:kern w:val="0"/>
          <w:sz w:val="20"/>
          <w:szCs w:val="20"/>
          <w:lang w:val="en-AU" w:eastAsia="en-US"/>
        </w:rPr>
        <w:t>inski</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na</w:t>
      </w:r>
      <w:r w:rsidRPr="00614375">
        <w:rPr>
          <w:rFonts w:eastAsia="Times New Roman" w:cs="Times New Roman"/>
          <w:kern w:val="0"/>
          <w:sz w:val="20"/>
          <w:szCs w:val="20"/>
          <w:lang w:eastAsia="en-US"/>
        </w:rPr>
        <w:t>č</w:t>
      </w:r>
      <w:r w:rsidRPr="00614375">
        <w:rPr>
          <w:rFonts w:eastAsia="Times New Roman" w:cs="Times New Roman"/>
          <w:kern w:val="0"/>
          <w:sz w:val="20"/>
          <w:szCs w:val="20"/>
          <w:lang w:val="en-AU" w:eastAsia="en-US"/>
        </w:rPr>
        <w:t>elnik</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da</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u</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ime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Op</w:t>
      </w:r>
      <w:r w:rsidRPr="00614375">
        <w:rPr>
          <w:rFonts w:eastAsia="Times New Roman" w:cs="Times New Roman"/>
          <w:kern w:val="0"/>
          <w:sz w:val="20"/>
          <w:szCs w:val="20"/>
          <w:lang w:eastAsia="en-US"/>
        </w:rPr>
        <w:t>ć</w:t>
      </w:r>
      <w:r w:rsidRPr="00614375">
        <w:rPr>
          <w:rFonts w:eastAsia="Times New Roman" w:cs="Times New Roman"/>
          <w:kern w:val="0"/>
          <w:sz w:val="20"/>
          <w:szCs w:val="20"/>
          <w:lang w:val="en-AU" w:eastAsia="en-US"/>
        </w:rPr>
        <w:t>ine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Nova</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Kapela</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potpi</w:t>
      </w:r>
      <w:r w:rsidRPr="00614375">
        <w:rPr>
          <w:rFonts w:eastAsia="Times New Roman" w:cs="Times New Roman"/>
          <w:kern w:val="0"/>
          <w:sz w:val="20"/>
          <w:szCs w:val="20"/>
          <w:lang w:eastAsia="en-US"/>
        </w:rPr>
        <w:t>š</w:t>
      </w:r>
      <w:r w:rsidRPr="00614375">
        <w:rPr>
          <w:rFonts w:eastAsia="Times New Roman" w:cs="Times New Roman"/>
          <w:kern w:val="0"/>
          <w:sz w:val="20"/>
          <w:szCs w:val="20"/>
          <w:lang w:val="en-AU" w:eastAsia="en-US"/>
        </w:rPr>
        <w:t>e</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Ugovor</w:t>
      </w:r>
      <w:r w:rsidRPr="00614375">
        <w:rPr>
          <w:rFonts w:eastAsia="Times New Roman" w:cs="Times New Roman"/>
          <w:kern w:val="0"/>
          <w:sz w:val="20"/>
          <w:szCs w:val="20"/>
          <w:lang w:eastAsia="en-US"/>
        </w:rPr>
        <w:t xml:space="preserve"> </w:t>
      </w:r>
      <w:r w:rsidRPr="00614375">
        <w:rPr>
          <w:rFonts w:eastAsia="Times New Roman" w:cs="Times New Roman"/>
          <w:kern w:val="0"/>
          <w:sz w:val="20"/>
          <w:szCs w:val="20"/>
          <w:lang w:val="en-AU" w:eastAsia="en-US"/>
        </w:rPr>
        <w:t>o</w:t>
      </w:r>
      <w:r w:rsidRPr="00614375">
        <w:rPr>
          <w:rFonts w:eastAsia="Times New Roman" w:cs="Times New Roman"/>
          <w:kern w:val="0"/>
          <w:sz w:val="20"/>
          <w:szCs w:val="20"/>
          <w:lang w:eastAsia="en-US"/>
        </w:rPr>
        <w:t xml:space="preserve"> kratkoročnom kreditu.</w:t>
      </w:r>
    </w:p>
    <w:p w:rsidR="00614375" w:rsidRPr="00614375" w:rsidRDefault="00614375" w:rsidP="00614375">
      <w:pPr>
        <w:spacing w:after="0" w:line="240" w:lineRule="auto"/>
        <w:ind w:firstLine="708"/>
        <w:jc w:val="both"/>
        <w:rPr>
          <w:rFonts w:eastAsia="Times New Roman" w:cs="Times New Roman"/>
          <w:kern w:val="0"/>
          <w:sz w:val="20"/>
          <w:szCs w:val="20"/>
          <w:lang w:eastAsia="en-US"/>
        </w:rPr>
      </w:pPr>
    </w:p>
    <w:p w:rsidR="00614375" w:rsidRPr="00614375" w:rsidRDefault="00614375" w:rsidP="00614375">
      <w:pPr>
        <w:spacing w:after="0" w:line="240" w:lineRule="auto"/>
        <w:jc w:val="center"/>
        <w:rPr>
          <w:rFonts w:eastAsia="Times New Roman" w:cs="Times New Roman"/>
          <w:b/>
          <w:kern w:val="0"/>
          <w:sz w:val="20"/>
          <w:szCs w:val="20"/>
        </w:rPr>
      </w:pPr>
      <w:r w:rsidRPr="00614375">
        <w:rPr>
          <w:rFonts w:eastAsia="Times New Roman" w:cs="Times New Roman"/>
          <w:b/>
          <w:kern w:val="0"/>
          <w:sz w:val="20"/>
          <w:szCs w:val="20"/>
        </w:rPr>
        <w:t>IV.</w:t>
      </w:r>
    </w:p>
    <w:p w:rsidR="00614375" w:rsidRPr="00614375" w:rsidRDefault="00614375" w:rsidP="00614375">
      <w:pPr>
        <w:spacing w:after="0" w:line="240" w:lineRule="auto"/>
        <w:jc w:val="center"/>
        <w:rPr>
          <w:rFonts w:eastAsia="Times New Roman" w:cs="Times New Roman"/>
          <w:b/>
          <w:kern w:val="0"/>
          <w:sz w:val="20"/>
          <w:szCs w:val="20"/>
        </w:rPr>
      </w:pPr>
    </w:p>
    <w:p w:rsidR="00614375" w:rsidRPr="00614375" w:rsidRDefault="00614375" w:rsidP="00614375">
      <w:pPr>
        <w:spacing w:after="0" w:line="240" w:lineRule="auto"/>
        <w:ind w:firstLine="708"/>
        <w:jc w:val="both"/>
        <w:rPr>
          <w:rFonts w:eastAsia="Times New Roman" w:cs="Times New Roman"/>
          <w:kern w:val="0"/>
          <w:sz w:val="20"/>
          <w:szCs w:val="20"/>
        </w:rPr>
      </w:pPr>
      <w:r w:rsidRPr="00614375">
        <w:rPr>
          <w:rFonts w:eastAsia="Times New Roman" w:cs="Times New Roman"/>
          <w:kern w:val="0"/>
          <w:sz w:val="20"/>
          <w:szCs w:val="20"/>
        </w:rPr>
        <w:t>Ova Odluka stupa na snagu danom objave u Službenim novinama Općine Nova Kapela.</w:t>
      </w:r>
    </w:p>
    <w:p w:rsidR="00614375" w:rsidRPr="00614375" w:rsidRDefault="00614375" w:rsidP="00614375">
      <w:pPr>
        <w:spacing w:after="0" w:line="240" w:lineRule="auto"/>
        <w:jc w:val="both"/>
        <w:rPr>
          <w:rFonts w:eastAsia="Times New Roman" w:cs="Times New Roman"/>
          <w:kern w:val="0"/>
          <w:sz w:val="20"/>
          <w:szCs w:val="20"/>
        </w:rPr>
      </w:pPr>
    </w:p>
    <w:p w:rsidR="00614375" w:rsidRPr="00614375" w:rsidRDefault="00614375" w:rsidP="00614375">
      <w:pPr>
        <w:spacing w:after="0" w:line="240" w:lineRule="auto"/>
        <w:jc w:val="center"/>
        <w:rPr>
          <w:rFonts w:eastAsia="Times New Roman" w:cs="Times New Roman"/>
          <w:kern w:val="0"/>
          <w:sz w:val="20"/>
          <w:szCs w:val="20"/>
        </w:rPr>
      </w:pPr>
      <w:r w:rsidRPr="00614375">
        <w:rPr>
          <w:rFonts w:eastAsia="Times New Roman" w:cs="Times New Roman"/>
          <w:kern w:val="0"/>
          <w:sz w:val="20"/>
          <w:szCs w:val="20"/>
        </w:rPr>
        <w:t>REPUBLIKA HRVATSKA</w:t>
      </w:r>
    </w:p>
    <w:p w:rsidR="00614375" w:rsidRPr="00614375" w:rsidRDefault="00614375" w:rsidP="00614375">
      <w:pPr>
        <w:spacing w:after="0" w:line="240" w:lineRule="auto"/>
        <w:jc w:val="center"/>
        <w:rPr>
          <w:rFonts w:eastAsia="Times New Roman" w:cs="Times New Roman"/>
          <w:kern w:val="0"/>
          <w:sz w:val="20"/>
          <w:szCs w:val="20"/>
        </w:rPr>
      </w:pPr>
      <w:r w:rsidRPr="00614375">
        <w:rPr>
          <w:rFonts w:eastAsia="Times New Roman" w:cs="Times New Roman"/>
          <w:kern w:val="0"/>
          <w:sz w:val="20"/>
          <w:szCs w:val="20"/>
        </w:rPr>
        <w:t>BRODSKO-POSAVSKA ŽUPANIJA</w:t>
      </w:r>
    </w:p>
    <w:p w:rsidR="00614375" w:rsidRPr="00614375" w:rsidRDefault="00614375" w:rsidP="00614375">
      <w:pPr>
        <w:spacing w:after="0" w:line="240" w:lineRule="auto"/>
        <w:jc w:val="center"/>
        <w:rPr>
          <w:rFonts w:eastAsia="Times New Roman" w:cs="Times New Roman"/>
          <w:kern w:val="0"/>
          <w:sz w:val="20"/>
          <w:szCs w:val="20"/>
        </w:rPr>
      </w:pPr>
      <w:r w:rsidRPr="00614375">
        <w:rPr>
          <w:rFonts w:eastAsia="Times New Roman" w:cs="Times New Roman"/>
          <w:kern w:val="0"/>
          <w:sz w:val="20"/>
          <w:szCs w:val="20"/>
        </w:rPr>
        <w:t>OPĆINA NOVA KAPELA</w:t>
      </w:r>
    </w:p>
    <w:p w:rsidR="00614375" w:rsidRPr="00614375" w:rsidRDefault="00614375" w:rsidP="00614375">
      <w:pPr>
        <w:spacing w:after="0" w:line="240" w:lineRule="auto"/>
        <w:jc w:val="center"/>
        <w:rPr>
          <w:rFonts w:eastAsia="Times New Roman" w:cs="Times New Roman"/>
          <w:kern w:val="0"/>
          <w:sz w:val="20"/>
          <w:szCs w:val="20"/>
        </w:rPr>
      </w:pPr>
      <w:r w:rsidRPr="00614375">
        <w:rPr>
          <w:rFonts w:eastAsia="Times New Roman" w:cs="Times New Roman"/>
          <w:kern w:val="0"/>
          <w:sz w:val="20"/>
          <w:szCs w:val="20"/>
        </w:rPr>
        <w:t>OPĆINSKO VIJEĆE</w:t>
      </w:r>
    </w:p>
    <w:p w:rsidR="00614375" w:rsidRPr="00614375" w:rsidRDefault="00614375" w:rsidP="00614375">
      <w:pPr>
        <w:spacing w:after="0" w:line="240" w:lineRule="auto"/>
        <w:rPr>
          <w:rFonts w:eastAsia="Times New Roman" w:cs="Times New Roman"/>
          <w:kern w:val="0"/>
          <w:sz w:val="20"/>
          <w:szCs w:val="20"/>
        </w:rPr>
      </w:pPr>
    </w:p>
    <w:p w:rsidR="00614375" w:rsidRPr="00614375" w:rsidRDefault="00614375" w:rsidP="00614375">
      <w:pPr>
        <w:spacing w:after="0" w:line="240" w:lineRule="auto"/>
        <w:jc w:val="both"/>
        <w:rPr>
          <w:rFonts w:eastAsia="Times New Roman" w:cs="Times New Roman"/>
          <w:kern w:val="0"/>
          <w:sz w:val="20"/>
          <w:szCs w:val="20"/>
        </w:rPr>
      </w:pPr>
      <w:r w:rsidRPr="00614375">
        <w:rPr>
          <w:rFonts w:eastAsia="Times New Roman" w:cs="Times New Roman"/>
          <w:kern w:val="0"/>
          <w:sz w:val="20"/>
          <w:szCs w:val="20"/>
        </w:rPr>
        <w:t>KLASA: 400-06/15-01/</w:t>
      </w:r>
      <w:r w:rsidRPr="00614375">
        <w:rPr>
          <w:rFonts w:eastAsia="Times New Roman" w:cs="Times New Roman"/>
          <w:b/>
          <w:kern w:val="0"/>
          <w:sz w:val="20"/>
          <w:szCs w:val="20"/>
        </w:rPr>
        <w:t>01</w:t>
      </w:r>
    </w:p>
    <w:p w:rsidR="00614375" w:rsidRPr="00614375" w:rsidRDefault="00614375" w:rsidP="00614375">
      <w:pPr>
        <w:spacing w:after="0" w:line="240" w:lineRule="auto"/>
        <w:jc w:val="both"/>
        <w:rPr>
          <w:rFonts w:eastAsia="Times New Roman" w:cs="Times New Roman"/>
          <w:kern w:val="0"/>
          <w:sz w:val="20"/>
          <w:szCs w:val="20"/>
        </w:rPr>
      </w:pPr>
      <w:r w:rsidRPr="00614375">
        <w:rPr>
          <w:rFonts w:eastAsia="Times New Roman" w:cs="Times New Roman"/>
          <w:kern w:val="0"/>
          <w:sz w:val="20"/>
          <w:szCs w:val="20"/>
        </w:rPr>
        <w:t>URBROJ: 2178/20-03-15/01</w:t>
      </w:r>
    </w:p>
    <w:p w:rsidR="00614375" w:rsidRPr="00614375" w:rsidRDefault="00614375" w:rsidP="00614375">
      <w:pPr>
        <w:spacing w:after="0" w:line="240" w:lineRule="auto"/>
        <w:jc w:val="both"/>
        <w:rPr>
          <w:rFonts w:eastAsia="Times New Roman" w:cs="Times New Roman"/>
          <w:kern w:val="0"/>
          <w:sz w:val="20"/>
          <w:szCs w:val="20"/>
        </w:rPr>
      </w:pPr>
    </w:p>
    <w:p w:rsidR="00614375" w:rsidRPr="00614375" w:rsidRDefault="00614375" w:rsidP="00614375">
      <w:pPr>
        <w:spacing w:after="0" w:line="240" w:lineRule="auto"/>
        <w:jc w:val="both"/>
        <w:rPr>
          <w:rFonts w:eastAsia="Times New Roman" w:cs="Times New Roman"/>
          <w:kern w:val="0"/>
          <w:sz w:val="20"/>
          <w:szCs w:val="20"/>
        </w:rPr>
      </w:pPr>
      <w:r w:rsidRPr="00614375">
        <w:rPr>
          <w:rFonts w:eastAsia="Times New Roman" w:cs="Times New Roman"/>
          <w:kern w:val="0"/>
          <w:sz w:val="20"/>
          <w:szCs w:val="20"/>
        </w:rPr>
        <w:t>Nova Kapela, 16.prosinca 2015.</w:t>
      </w:r>
    </w:p>
    <w:p w:rsidR="00614375" w:rsidRPr="00614375" w:rsidRDefault="00614375" w:rsidP="00614375">
      <w:pPr>
        <w:spacing w:after="0" w:line="240" w:lineRule="auto"/>
        <w:jc w:val="both"/>
        <w:rPr>
          <w:rFonts w:eastAsia="Times New Roman" w:cs="Times New Roman"/>
          <w:kern w:val="0"/>
          <w:sz w:val="20"/>
          <w:szCs w:val="20"/>
        </w:rPr>
      </w:pP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t xml:space="preserve">  </w:t>
      </w:r>
    </w:p>
    <w:p w:rsidR="00614375" w:rsidRPr="00614375" w:rsidRDefault="00614375" w:rsidP="00614375">
      <w:pPr>
        <w:spacing w:after="0" w:line="240" w:lineRule="auto"/>
        <w:ind w:left="4320"/>
        <w:jc w:val="center"/>
        <w:rPr>
          <w:rFonts w:eastAsia="Times New Roman" w:cs="Times New Roman"/>
          <w:kern w:val="0"/>
          <w:sz w:val="20"/>
          <w:szCs w:val="20"/>
        </w:rPr>
      </w:pPr>
      <w:r w:rsidRPr="00614375">
        <w:rPr>
          <w:rFonts w:eastAsia="Times New Roman" w:cs="Times New Roman"/>
          <w:kern w:val="0"/>
          <w:sz w:val="20"/>
          <w:szCs w:val="20"/>
        </w:rPr>
        <w:t>PREDSJEDNIK OPĆINSKOG VIJEĆA</w:t>
      </w:r>
    </w:p>
    <w:p w:rsidR="00614375" w:rsidRPr="00614375" w:rsidRDefault="00614375" w:rsidP="00614375">
      <w:pPr>
        <w:spacing w:after="0" w:line="240" w:lineRule="auto"/>
        <w:jc w:val="both"/>
        <w:rPr>
          <w:rFonts w:eastAsia="Times New Roman" w:cs="Times New Roman"/>
          <w:b/>
          <w:kern w:val="0"/>
          <w:sz w:val="20"/>
          <w:szCs w:val="20"/>
        </w:rPr>
      </w:pP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r>
      <w:r w:rsidRPr="00614375">
        <w:rPr>
          <w:rFonts w:eastAsia="Times New Roman" w:cs="Times New Roman"/>
          <w:kern w:val="0"/>
          <w:sz w:val="20"/>
          <w:szCs w:val="20"/>
        </w:rPr>
        <w:tab/>
        <w:t xml:space="preserve">       </w:t>
      </w:r>
      <w:r w:rsidRPr="00614375">
        <w:rPr>
          <w:rFonts w:eastAsia="Times New Roman" w:cs="Times New Roman"/>
          <w:b/>
          <w:kern w:val="0"/>
          <w:sz w:val="20"/>
          <w:szCs w:val="20"/>
        </w:rPr>
        <w:t>Anto Žagrić</w:t>
      </w:r>
    </w:p>
    <w:p w:rsidR="00E11567" w:rsidRPr="00614375" w:rsidRDefault="00E11567" w:rsidP="00E11567">
      <w:pPr>
        <w:spacing w:after="0" w:line="240" w:lineRule="auto"/>
        <w:jc w:val="both"/>
        <w:rPr>
          <w:rFonts w:eastAsia="Times New Roman" w:cs="Times New Roman"/>
          <w:kern w:val="0"/>
          <w:sz w:val="20"/>
          <w:szCs w:val="20"/>
          <w:lang w:val="en-US" w:eastAsia="en-US"/>
        </w:rPr>
      </w:pPr>
    </w:p>
    <w:p w:rsidR="00E11567" w:rsidRPr="00614375" w:rsidRDefault="00E11567" w:rsidP="00D01C9F">
      <w:pPr>
        <w:spacing w:after="0" w:line="240" w:lineRule="auto"/>
        <w:jc w:val="both"/>
        <w:rPr>
          <w:rFonts w:eastAsia="Times New Roman" w:cs="Times New Roman"/>
          <w:kern w:val="0"/>
          <w:sz w:val="20"/>
          <w:szCs w:val="20"/>
          <w:lang w:val="en-US" w:eastAsia="en-US"/>
        </w:rPr>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Default="00614375" w:rsidP="00614375">
      <w:pPr>
        <w:pStyle w:val="Bezproreda"/>
      </w:pPr>
    </w:p>
    <w:p w:rsidR="00614375" w:rsidRPr="00614375" w:rsidRDefault="00614375" w:rsidP="00614375">
      <w:pPr>
        <w:pStyle w:val="Bezproreda"/>
        <w:ind w:firstLine="708"/>
        <w:rPr>
          <w:sz w:val="20"/>
          <w:szCs w:val="20"/>
        </w:rPr>
      </w:pPr>
      <w:r w:rsidRPr="00614375">
        <w:rPr>
          <w:sz w:val="20"/>
          <w:szCs w:val="20"/>
        </w:rPr>
        <w:lastRenderedPageBreak/>
        <w:t xml:space="preserve">Na temelju članka 30. Statuta općine Nova Kapela (“Službeni vjesnik  Brodsko-posavske županije ” broj 04/14), Općinsko vijeće na  14. sjednici održanoj 16.prosinca  2015.  godine, donijelo je </w:t>
      </w:r>
    </w:p>
    <w:p w:rsidR="00614375" w:rsidRPr="00614375" w:rsidRDefault="00614375" w:rsidP="00614375">
      <w:pPr>
        <w:pStyle w:val="Bezproreda"/>
        <w:rPr>
          <w:sz w:val="20"/>
          <w:szCs w:val="20"/>
        </w:rPr>
      </w:pPr>
    </w:p>
    <w:p w:rsidR="00614375" w:rsidRPr="00614375" w:rsidRDefault="00614375" w:rsidP="00614375">
      <w:pPr>
        <w:pStyle w:val="Bezproreda"/>
        <w:rPr>
          <w:b/>
          <w:sz w:val="20"/>
          <w:szCs w:val="20"/>
        </w:rPr>
      </w:pPr>
    </w:p>
    <w:p w:rsidR="00614375" w:rsidRPr="00614375" w:rsidRDefault="00614375" w:rsidP="00614375">
      <w:pPr>
        <w:pStyle w:val="Bezproreda"/>
        <w:jc w:val="center"/>
        <w:rPr>
          <w:b/>
          <w:sz w:val="20"/>
          <w:szCs w:val="20"/>
        </w:rPr>
      </w:pPr>
      <w:r w:rsidRPr="00614375">
        <w:rPr>
          <w:b/>
          <w:sz w:val="20"/>
          <w:szCs w:val="20"/>
        </w:rPr>
        <w:t>O D L U K U</w:t>
      </w:r>
    </w:p>
    <w:p w:rsidR="00614375" w:rsidRPr="00614375" w:rsidRDefault="00614375" w:rsidP="00614375">
      <w:pPr>
        <w:pStyle w:val="Bezproreda"/>
        <w:jc w:val="center"/>
        <w:rPr>
          <w:b/>
          <w:sz w:val="20"/>
          <w:szCs w:val="20"/>
        </w:rPr>
      </w:pPr>
      <w:r w:rsidRPr="00614375">
        <w:rPr>
          <w:b/>
          <w:sz w:val="20"/>
          <w:szCs w:val="20"/>
        </w:rPr>
        <w:t>o korištenju sredstava Proračuna Općine Nova Kapela</w:t>
      </w:r>
    </w:p>
    <w:p w:rsidR="00614375" w:rsidRPr="00614375" w:rsidRDefault="00614375" w:rsidP="00614375">
      <w:pPr>
        <w:pStyle w:val="Bezproreda"/>
        <w:jc w:val="center"/>
        <w:rPr>
          <w:b/>
          <w:sz w:val="20"/>
          <w:szCs w:val="20"/>
        </w:rPr>
      </w:pPr>
      <w:r w:rsidRPr="00614375">
        <w:rPr>
          <w:b/>
          <w:sz w:val="20"/>
          <w:szCs w:val="20"/>
        </w:rPr>
        <w:t>za stipendiranje studenata na području općine Nova Kapela za akademsku godinu 2015./2016. godinu</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r w:rsidRPr="00614375">
        <w:rPr>
          <w:sz w:val="20"/>
          <w:szCs w:val="20"/>
        </w:rPr>
        <w:t>I. UVODNA ODREDBA</w:t>
      </w:r>
    </w:p>
    <w:p w:rsidR="00614375" w:rsidRPr="00614375" w:rsidRDefault="00614375" w:rsidP="00614375">
      <w:pPr>
        <w:pStyle w:val="Bezproreda"/>
        <w:rPr>
          <w:sz w:val="20"/>
          <w:szCs w:val="20"/>
        </w:rPr>
      </w:pPr>
    </w:p>
    <w:p w:rsidR="00614375" w:rsidRPr="00614375" w:rsidRDefault="00614375" w:rsidP="00614375">
      <w:pPr>
        <w:pStyle w:val="Bezproreda"/>
        <w:jc w:val="center"/>
        <w:rPr>
          <w:b/>
          <w:sz w:val="20"/>
          <w:szCs w:val="20"/>
        </w:rPr>
      </w:pPr>
      <w:r w:rsidRPr="00614375">
        <w:rPr>
          <w:b/>
          <w:sz w:val="20"/>
          <w:szCs w:val="20"/>
        </w:rPr>
        <w:t>Članak 1.</w:t>
      </w:r>
    </w:p>
    <w:p w:rsidR="00614375" w:rsidRPr="00614375" w:rsidRDefault="00614375" w:rsidP="00614375">
      <w:pPr>
        <w:pStyle w:val="Bezproreda"/>
        <w:rPr>
          <w:sz w:val="20"/>
          <w:szCs w:val="20"/>
        </w:rPr>
      </w:pPr>
      <w:r w:rsidRPr="00614375">
        <w:rPr>
          <w:sz w:val="20"/>
          <w:szCs w:val="20"/>
        </w:rPr>
        <w:tab/>
        <w:t>Ovom Odlukom propisuju se kriteriji i uvjeti, postupak dodjele stipendija, obveze primatelja stipendija, način određivanja visina i broja stipendija kao i druga pitanja od značaja za dodjelu stipendija studentima viših, visokih i stručnih sveučilišta i veleučilišta u redovitom sustavu obrazovanja.</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r w:rsidRPr="00614375">
        <w:rPr>
          <w:sz w:val="20"/>
          <w:szCs w:val="20"/>
        </w:rPr>
        <w:t>II. OPĆI UVJETI I KRITERIJI ZA STJECANJE PRAVA ZA DODJELU STIPENDIJA</w:t>
      </w:r>
    </w:p>
    <w:p w:rsidR="00614375" w:rsidRPr="00614375" w:rsidRDefault="00614375" w:rsidP="00614375">
      <w:pPr>
        <w:pStyle w:val="Bezproreda"/>
        <w:jc w:val="center"/>
        <w:rPr>
          <w:b/>
          <w:sz w:val="20"/>
          <w:szCs w:val="20"/>
        </w:rPr>
      </w:pPr>
    </w:p>
    <w:p w:rsidR="00614375" w:rsidRPr="00614375" w:rsidRDefault="00614375" w:rsidP="00614375">
      <w:pPr>
        <w:pStyle w:val="Bezproreda"/>
        <w:jc w:val="center"/>
        <w:rPr>
          <w:b/>
          <w:sz w:val="20"/>
          <w:szCs w:val="20"/>
        </w:rPr>
      </w:pPr>
      <w:r w:rsidRPr="00614375">
        <w:rPr>
          <w:b/>
          <w:sz w:val="20"/>
          <w:szCs w:val="20"/>
        </w:rPr>
        <w:t>Članak 2.</w:t>
      </w:r>
    </w:p>
    <w:p w:rsidR="00614375" w:rsidRPr="00614375" w:rsidRDefault="00614375" w:rsidP="00614375">
      <w:pPr>
        <w:pStyle w:val="Bezproreda"/>
        <w:rPr>
          <w:sz w:val="20"/>
          <w:szCs w:val="20"/>
        </w:rPr>
      </w:pPr>
      <w:r w:rsidRPr="00614375">
        <w:rPr>
          <w:sz w:val="20"/>
          <w:szCs w:val="20"/>
        </w:rPr>
        <w:t xml:space="preserve"> Za dodjelu studentskih stipendija mogu se prijaviti redoviti studenti sveučilišnih,veleučilišnih  i stručnih studija.</w:t>
      </w:r>
    </w:p>
    <w:p w:rsidR="00614375" w:rsidRPr="00614375" w:rsidRDefault="00614375" w:rsidP="00614375">
      <w:pPr>
        <w:pStyle w:val="Bezproreda"/>
        <w:rPr>
          <w:sz w:val="20"/>
          <w:szCs w:val="20"/>
        </w:rPr>
      </w:pPr>
      <w:r w:rsidRPr="00614375">
        <w:rPr>
          <w:sz w:val="20"/>
          <w:szCs w:val="20"/>
        </w:rPr>
        <w:t xml:space="preserve">  Redoviti studenti sveučilišnih i stručnih studija su studenti: preddiplomskih sveučilišta, </w:t>
      </w:r>
    </w:p>
    <w:p w:rsidR="00614375" w:rsidRPr="00614375" w:rsidRDefault="00614375" w:rsidP="00614375">
      <w:pPr>
        <w:pStyle w:val="Bezproreda"/>
        <w:ind w:left="180"/>
        <w:rPr>
          <w:sz w:val="20"/>
          <w:szCs w:val="20"/>
        </w:rPr>
      </w:pPr>
      <w:r w:rsidRPr="00614375">
        <w:rPr>
          <w:sz w:val="20"/>
          <w:szCs w:val="20"/>
        </w:rPr>
        <w:t>diplomskih sveučilišta, integriranih sveučilišta, integrirani preddiplomski i diplomski  sveučilišni studij te stručnih studija i specijalističkih diplomskih stručnih studija.</w:t>
      </w:r>
    </w:p>
    <w:p w:rsidR="00614375" w:rsidRPr="00614375" w:rsidRDefault="00614375" w:rsidP="00614375">
      <w:pPr>
        <w:pStyle w:val="Bezproreda"/>
        <w:rPr>
          <w:sz w:val="20"/>
          <w:szCs w:val="20"/>
        </w:rPr>
      </w:pPr>
    </w:p>
    <w:p w:rsidR="00614375" w:rsidRPr="00614375" w:rsidRDefault="00614375" w:rsidP="00614375">
      <w:pPr>
        <w:pStyle w:val="Bezproreda"/>
        <w:jc w:val="center"/>
        <w:rPr>
          <w:b/>
          <w:sz w:val="20"/>
          <w:szCs w:val="20"/>
        </w:rPr>
      </w:pPr>
      <w:r w:rsidRPr="00614375">
        <w:rPr>
          <w:b/>
          <w:sz w:val="20"/>
          <w:szCs w:val="20"/>
        </w:rPr>
        <w:t>Članak 3.</w:t>
      </w:r>
    </w:p>
    <w:p w:rsidR="00614375" w:rsidRPr="00614375" w:rsidRDefault="00614375" w:rsidP="00614375">
      <w:pPr>
        <w:pStyle w:val="Bezproreda"/>
        <w:rPr>
          <w:sz w:val="20"/>
          <w:szCs w:val="20"/>
        </w:rPr>
      </w:pPr>
      <w:r w:rsidRPr="00614375">
        <w:rPr>
          <w:sz w:val="20"/>
          <w:szCs w:val="20"/>
        </w:rPr>
        <w:t xml:space="preserve">    Uvjeti za podnošenje prijave na natječaj za dodjelu stipendija za kategoriju studenata iz članka 2. ove odluke su sljedeći:</w:t>
      </w:r>
    </w:p>
    <w:p w:rsidR="00614375" w:rsidRPr="00614375" w:rsidRDefault="00614375" w:rsidP="00614375">
      <w:pPr>
        <w:pStyle w:val="Bezproreda"/>
        <w:rPr>
          <w:sz w:val="20"/>
          <w:szCs w:val="20"/>
        </w:rPr>
      </w:pPr>
      <w:r w:rsidRPr="00614375">
        <w:rPr>
          <w:sz w:val="20"/>
          <w:szCs w:val="20"/>
        </w:rPr>
        <w:t>-</w:t>
      </w:r>
      <w:r w:rsidRPr="00614375">
        <w:rPr>
          <w:sz w:val="20"/>
          <w:szCs w:val="20"/>
        </w:rPr>
        <w:tab/>
        <w:t xml:space="preserve">državljanstvo Republike Hrvatske, </w:t>
      </w:r>
    </w:p>
    <w:p w:rsidR="00614375" w:rsidRPr="00614375" w:rsidRDefault="00614375" w:rsidP="00614375">
      <w:pPr>
        <w:pStyle w:val="Bezproreda"/>
        <w:rPr>
          <w:sz w:val="20"/>
          <w:szCs w:val="20"/>
        </w:rPr>
      </w:pPr>
      <w:r w:rsidRPr="00614375">
        <w:rPr>
          <w:sz w:val="20"/>
          <w:szCs w:val="20"/>
        </w:rPr>
        <w:t>-</w:t>
      </w:r>
      <w:r w:rsidRPr="00614375">
        <w:rPr>
          <w:sz w:val="20"/>
          <w:szCs w:val="20"/>
        </w:rPr>
        <w:tab/>
        <w:t>prebivalište u općini Nova Kapela,</w:t>
      </w:r>
    </w:p>
    <w:p w:rsidR="00614375" w:rsidRPr="00614375" w:rsidRDefault="00614375" w:rsidP="00614375">
      <w:pPr>
        <w:pStyle w:val="Bezproreda"/>
        <w:rPr>
          <w:sz w:val="20"/>
          <w:szCs w:val="20"/>
        </w:rPr>
      </w:pPr>
      <w:r w:rsidRPr="00614375">
        <w:rPr>
          <w:sz w:val="20"/>
          <w:szCs w:val="20"/>
        </w:rPr>
        <w:t>-</w:t>
      </w:r>
      <w:r w:rsidRPr="00614375">
        <w:rPr>
          <w:sz w:val="20"/>
          <w:szCs w:val="20"/>
        </w:rPr>
        <w:tab/>
        <w:t xml:space="preserve">status redovitog studenta u Republici Hrvatskoj, </w:t>
      </w:r>
    </w:p>
    <w:p w:rsidR="00614375" w:rsidRPr="00614375" w:rsidRDefault="00614375" w:rsidP="00614375">
      <w:pPr>
        <w:pStyle w:val="Bezproreda"/>
        <w:rPr>
          <w:sz w:val="20"/>
          <w:szCs w:val="20"/>
        </w:rPr>
      </w:pPr>
      <w:r w:rsidRPr="00614375">
        <w:rPr>
          <w:sz w:val="20"/>
          <w:szCs w:val="20"/>
        </w:rPr>
        <w:t>-</w:t>
      </w:r>
      <w:r w:rsidRPr="00614375">
        <w:rPr>
          <w:sz w:val="20"/>
          <w:szCs w:val="20"/>
        </w:rPr>
        <w:tab/>
        <w:t>da nisu stariji od 25 god. života,</w:t>
      </w:r>
    </w:p>
    <w:p w:rsidR="00614375" w:rsidRPr="00614375" w:rsidRDefault="00614375" w:rsidP="00614375">
      <w:pPr>
        <w:pStyle w:val="Bezproreda"/>
        <w:rPr>
          <w:sz w:val="20"/>
          <w:szCs w:val="20"/>
        </w:rPr>
      </w:pPr>
      <w:r w:rsidRPr="00614375">
        <w:rPr>
          <w:sz w:val="20"/>
          <w:szCs w:val="20"/>
        </w:rPr>
        <w:t>-</w:t>
      </w:r>
      <w:r w:rsidRPr="00614375">
        <w:rPr>
          <w:sz w:val="20"/>
          <w:szCs w:val="20"/>
        </w:rPr>
        <w:tab/>
        <w:t>da nisu korisnici stipendije po drugom osnovu,</w:t>
      </w:r>
    </w:p>
    <w:p w:rsidR="00614375" w:rsidRPr="00614375" w:rsidRDefault="00614375" w:rsidP="00614375">
      <w:pPr>
        <w:pStyle w:val="Bezproreda"/>
        <w:rPr>
          <w:sz w:val="20"/>
          <w:szCs w:val="20"/>
        </w:rPr>
      </w:pPr>
      <w:r w:rsidRPr="00614375">
        <w:rPr>
          <w:sz w:val="20"/>
          <w:szCs w:val="20"/>
        </w:rPr>
        <w:t>-</w:t>
      </w:r>
      <w:r w:rsidRPr="00614375">
        <w:rPr>
          <w:sz w:val="20"/>
          <w:szCs w:val="20"/>
        </w:rPr>
        <w:tab/>
        <w:t>da nisu ponavljali godinu studija,</w:t>
      </w:r>
    </w:p>
    <w:p w:rsidR="00614375" w:rsidRPr="00614375" w:rsidRDefault="00614375" w:rsidP="00614375">
      <w:pPr>
        <w:pStyle w:val="Bezproreda"/>
        <w:ind w:left="705" w:hanging="705"/>
        <w:rPr>
          <w:sz w:val="20"/>
          <w:szCs w:val="20"/>
        </w:rPr>
      </w:pPr>
      <w:r w:rsidRPr="00614375">
        <w:rPr>
          <w:sz w:val="20"/>
          <w:szCs w:val="20"/>
        </w:rPr>
        <w:t xml:space="preserve">- </w:t>
      </w:r>
      <w:r w:rsidRPr="00614375">
        <w:rPr>
          <w:sz w:val="20"/>
          <w:szCs w:val="20"/>
        </w:rPr>
        <w:tab/>
        <w:t xml:space="preserve">da imaju prosjek ocjena prethodne godine studija najmanje 3.00, ili prosjek ocjena u dosadašnjem tijeku studiranja a studenti 1.godine prosjek trećeg i četvrtog razreda srednje  škole najmanje 4.00 </w:t>
      </w:r>
    </w:p>
    <w:p w:rsidR="00614375" w:rsidRPr="00614375" w:rsidRDefault="00614375" w:rsidP="00614375">
      <w:pPr>
        <w:pStyle w:val="Bezproreda"/>
        <w:ind w:left="705" w:hanging="705"/>
        <w:rPr>
          <w:sz w:val="20"/>
          <w:szCs w:val="20"/>
        </w:rPr>
      </w:pPr>
      <w:r w:rsidRPr="00614375">
        <w:rPr>
          <w:sz w:val="20"/>
          <w:szCs w:val="20"/>
        </w:rPr>
        <w:t>-</w:t>
      </w:r>
      <w:r w:rsidRPr="00614375">
        <w:rPr>
          <w:sz w:val="20"/>
          <w:szCs w:val="20"/>
        </w:rPr>
        <w:tab/>
        <w:t>da ukupni dohodak, po članu kućanstva mjesečno ne prelazi 50% proračunske osnovice dohodovni cenzus (50% proračunske osnovice) iznos od 1.663,00 kn</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p>
    <w:p w:rsidR="00614375" w:rsidRPr="00614375" w:rsidRDefault="00614375" w:rsidP="00614375">
      <w:pPr>
        <w:pStyle w:val="Bezproreda"/>
        <w:jc w:val="center"/>
        <w:rPr>
          <w:b/>
          <w:sz w:val="20"/>
          <w:szCs w:val="20"/>
        </w:rPr>
      </w:pPr>
      <w:r w:rsidRPr="00614375">
        <w:rPr>
          <w:b/>
          <w:sz w:val="20"/>
          <w:szCs w:val="20"/>
        </w:rPr>
        <w:t>Članak 4.</w:t>
      </w:r>
    </w:p>
    <w:p w:rsidR="00614375" w:rsidRPr="00614375" w:rsidRDefault="00614375" w:rsidP="00614375">
      <w:pPr>
        <w:pStyle w:val="Bezproreda"/>
        <w:rPr>
          <w:sz w:val="20"/>
          <w:szCs w:val="20"/>
        </w:rPr>
      </w:pPr>
      <w:r w:rsidRPr="00614375">
        <w:rPr>
          <w:sz w:val="20"/>
          <w:szCs w:val="20"/>
        </w:rPr>
        <w:t xml:space="preserve">   Ukupno se dodjeljuje osam (8) stipendija, a isplaćuju u devet (9) obroka.</w:t>
      </w:r>
    </w:p>
    <w:p w:rsidR="00614375" w:rsidRPr="00614375" w:rsidRDefault="00614375" w:rsidP="00614375">
      <w:pPr>
        <w:pStyle w:val="Bezproreda"/>
        <w:rPr>
          <w:sz w:val="20"/>
          <w:szCs w:val="20"/>
        </w:rPr>
      </w:pPr>
      <w:r w:rsidRPr="00614375">
        <w:rPr>
          <w:sz w:val="20"/>
          <w:szCs w:val="20"/>
        </w:rPr>
        <w:t xml:space="preserve">  Financijska sredstva za stipendije se osiguravaju u Proračunu Općine Nova Kapela u iznosu od </w:t>
      </w:r>
    </w:p>
    <w:p w:rsidR="00614375" w:rsidRPr="00614375" w:rsidRDefault="00614375" w:rsidP="00614375">
      <w:pPr>
        <w:pStyle w:val="Bezproreda"/>
        <w:rPr>
          <w:sz w:val="20"/>
          <w:szCs w:val="20"/>
        </w:rPr>
      </w:pPr>
      <w:r w:rsidRPr="00614375">
        <w:rPr>
          <w:sz w:val="20"/>
          <w:szCs w:val="20"/>
        </w:rPr>
        <w:t xml:space="preserve">    500,00 kuna mjesečno.</w:t>
      </w:r>
    </w:p>
    <w:p w:rsidR="00614375" w:rsidRPr="00614375" w:rsidRDefault="00614375" w:rsidP="00614375">
      <w:pPr>
        <w:pStyle w:val="Bezproreda"/>
        <w:rPr>
          <w:sz w:val="20"/>
          <w:szCs w:val="20"/>
        </w:rPr>
      </w:pPr>
      <w:r w:rsidRPr="00614375">
        <w:rPr>
          <w:sz w:val="20"/>
          <w:szCs w:val="20"/>
        </w:rPr>
        <w:t>Uplata se vrši putem štedne knjižice ili žiro- računa stipendiste.</w:t>
      </w:r>
    </w:p>
    <w:p w:rsidR="00614375" w:rsidRPr="00614375" w:rsidRDefault="00614375" w:rsidP="00614375">
      <w:pPr>
        <w:pStyle w:val="Bezproreda"/>
        <w:rPr>
          <w:sz w:val="20"/>
          <w:szCs w:val="20"/>
        </w:rPr>
      </w:pPr>
    </w:p>
    <w:p w:rsidR="00614375" w:rsidRPr="00614375" w:rsidRDefault="00614375" w:rsidP="00614375">
      <w:pPr>
        <w:pStyle w:val="Bezproreda"/>
        <w:jc w:val="center"/>
        <w:rPr>
          <w:b/>
          <w:sz w:val="20"/>
          <w:szCs w:val="20"/>
        </w:rPr>
      </w:pPr>
    </w:p>
    <w:p w:rsidR="00614375" w:rsidRPr="00614375" w:rsidRDefault="00614375" w:rsidP="00614375">
      <w:pPr>
        <w:pStyle w:val="Bezproreda"/>
        <w:jc w:val="center"/>
        <w:rPr>
          <w:b/>
          <w:sz w:val="20"/>
          <w:szCs w:val="20"/>
        </w:rPr>
      </w:pPr>
    </w:p>
    <w:p w:rsidR="00614375" w:rsidRPr="00614375" w:rsidRDefault="00614375" w:rsidP="00614375">
      <w:pPr>
        <w:pStyle w:val="Bezproreda"/>
        <w:jc w:val="center"/>
        <w:rPr>
          <w:b/>
          <w:sz w:val="20"/>
          <w:szCs w:val="20"/>
        </w:rPr>
      </w:pPr>
    </w:p>
    <w:p w:rsidR="00614375" w:rsidRPr="00614375" w:rsidRDefault="00614375" w:rsidP="00614375">
      <w:pPr>
        <w:pStyle w:val="Bezproreda"/>
        <w:jc w:val="center"/>
        <w:rPr>
          <w:b/>
          <w:sz w:val="20"/>
          <w:szCs w:val="20"/>
        </w:rPr>
      </w:pPr>
      <w:r w:rsidRPr="00614375">
        <w:rPr>
          <w:b/>
          <w:sz w:val="20"/>
          <w:szCs w:val="20"/>
        </w:rPr>
        <w:t>Članak 5.</w:t>
      </w:r>
    </w:p>
    <w:p w:rsidR="00614375" w:rsidRPr="00614375" w:rsidRDefault="00614375" w:rsidP="00614375">
      <w:pPr>
        <w:pStyle w:val="Bezproreda"/>
        <w:rPr>
          <w:sz w:val="20"/>
          <w:szCs w:val="20"/>
        </w:rPr>
      </w:pPr>
      <w:r w:rsidRPr="00614375">
        <w:rPr>
          <w:sz w:val="20"/>
          <w:szCs w:val="20"/>
        </w:rPr>
        <w:t xml:space="preserve"> Kriterij za dodjelu stipendije su:</w:t>
      </w:r>
    </w:p>
    <w:p w:rsidR="00614375" w:rsidRPr="00614375" w:rsidRDefault="00614375" w:rsidP="00614375">
      <w:pPr>
        <w:pStyle w:val="Bezproreda"/>
        <w:ind w:firstLine="708"/>
        <w:rPr>
          <w:sz w:val="20"/>
          <w:szCs w:val="20"/>
        </w:rPr>
      </w:pPr>
      <w:r w:rsidRPr="00614375">
        <w:rPr>
          <w:sz w:val="20"/>
          <w:szCs w:val="20"/>
        </w:rPr>
        <w:t>-opći uspjeh prethodnog školovanja,</w:t>
      </w:r>
    </w:p>
    <w:p w:rsidR="00614375" w:rsidRPr="00614375" w:rsidRDefault="00614375" w:rsidP="00614375">
      <w:pPr>
        <w:pStyle w:val="Bezproreda"/>
        <w:ind w:firstLine="708"/>
        <w:rPr>
          <w:sz w:val="20"/>
          <w:szCs w:val="20"/>
        </w:rPr>
      </w:pPr>
      <w:r w:rsidRPr="00614375">
        <w:rPr>
          <w:sz w:val="20"/>
          <w:szCs w:val="20"/>
        </w:rPr>
        <w:t>-materijalni status,</w:t>
      </w:r>
    </w:p>
    <w:p w:rsidR="00614375" w:rsidRPr="00614375" w:rsidRDefault="00614375" w:rsidP="00614375">
      <w:pPr>
        <w:pStyle w:val="Bezproreda"/>
        <w:rPr>
          <w:sz w:val="20"/>
          <w:szCs w:val="20"/>
        </w:rPr>
      </w:pPr>
      <w:r w:rsidRPr="00614375">
        <w:rPr>
          <w:sz w:val="20"/>
          <w:szCs w:val="20"/>
        </w:rPr>
        <w:t xml:space="preserve">            </w:t>
      </w:r>
      <w:r w:rsidRPr="00614375">
        <w:rPr>
          <w:sz w:val="20"/>
          <w:szCs w:val="20"/>
        </w:rPr>
        <w:tab/>
        <w:t>- natjecanje, nagrade i priznanja postignuta tijekom školovanja.</w:t>
      </w:r>
    </w:p>
    <w:p w:rsidR="00614375" w:rsidRPr="00614375" w:rsidRDefault="00614375" w:rsidP="00614375">
      <w:pPr>
        <w:pStyle w:val="Bezproreda"/>
        <w:rPr>
          <w:sz w:val="20"/>
          <w:szCs w:val="20"/>
        </w:rPr>
      </w:pPr>
    </w:p>
    <w:p w:rsidR="00614375" w:rsidRPr="00614375" w:rsidRDefault="00614375" w:rsidP="00614375">
      <w:pPr>
        <w:pStyle w:val="Bezproreda"/>
        <w:jc w:val="center"/>
        <w:rPr>
          <w:b/>
          <w:sz w:val="20"/>
          <w:szCs w:val="20"/>
        </w:rPr>
      </w:pPr>
    </w:p>
    <w:p w:rsidR="00614375" w:rsidRPr="00614375" w:rsidRDefault="00614375" w:rsidP="00614375">
      <w:pPr>
        <w:pStyle w:val="Bezproreda"/>
        <w:jc w:val="center"/>
        <w:rPr>
          <w:b/>
          <w:sz w:val="20"/>
          <w:szCs w:val="20"/>
        </w:rPr>
      </w:pPr>
      <w:r w:rsidRPr="00614375">
        <w:rPr>
          <w:b/>
          <w:sz w:val="20"/>
          <w:szCs w:val="20"/>
        </w:rPr>
        <w:t>Članak 6.</w:t>
      </w:r>
    </w:p>
    <w:p w:rsidR="00614375" w:rsidRPr="00614375" w:rsidRDefault="00614375" w:rsidP="00614375">
      <w:pPr>
        <w:pStyle w:val="Bezproreda"/>
        <w:rPr>
          <w:sz w:val="20"/>
          <w:szCs w:val="20"/>
        </w:rPr>
      </w:pPr>
      <w:r w:rsidRPr="00614375">
        <w:rPr>
          <w:sz w:val="20"/>
          <w:szCs w:val="20"/>
        </w:rPr>
        <w:lastRenderedPageBreak/>
        <w:t xml:space="preserve">  Stipendija se dodjeljuje na temelju javnog natječaja. Javni natječaj se objavljuje putem web-</w:t>
      </w:r>
    </w:p>
    <w:p w:rsidR="00614375" w:rsidRPr="00614375" w:rsidRDefault="00614375" w:rsidP="00614375">
      <w:pPr>
        <w:pStyle w:val="Bezproreda"/>
        <w:rPr>
          <w:sz w:val="20"/>
          <w:szCs w:val="20"/>
        </w:rPr>
      </w:pPr>
      <w:r w:rsidRPr="00614375">
        <w:rPr>
          <w:sz w:val="20"/>
          <w:szCs w:val="20"/>
        </w:rPr>
        <w:t xml:space="preserve">     stranice   www.novakapela.hr  i Oglasne ploče Općine Nova Kapela.</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r w:rsidRPr="00614375">
        <w:rPr>
          <w:sz w:val="20"/>
          <w:szCs w:val="20"/>
        </w:rPr>
        <w:t xml:space="preserve">  Javni natječaj za akademsku godinu 2015./2016. g. objavljuje se 21. prosinca 2015.godine, a</w:t>
      </w:r>
    </w:p>
    <w:p w:rsidR="00614375" w:rsidRPr="00614375" w:rsidRDefault="00614375" w:rsidP="00614375">
      <w:pPr>
        <w:pStyle w:val="Bezproreda"/>
        <w:rPr>
          <w:sz w:val="20"/>
          <w:szCs w:val="20"/>
        </w:rPr>
      </w:pPr>
      <w:r w:rsidRPr="00614375">
        <w:rPr>
          <w:sz w:val="20"/>
          <w:szCs w:val="20"/>
        </w:rPr>
        <w:t xml:space="preserve">    traje do  21.  siječnja 2016. godine. </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p>
    <w:p w:rsidR="00614375" w:rsidRPr="00614375" w:rsidRDefault="00614375" w:rsidP="00614375">
      <w:pPr>
        <w:pStyle w:val="Bezproreda"/>
        <w:rPr>
          <w:b/>
          <w:sz w:val="20"/>
          <w:szCs w:val="20"/>
        </w:rPr>
      </w:pPr>
      <w:r w:rsidRPr="00614375">
        <w:rPr>
          <w:sz w:val="20"/>
          <w:szCs w:val="20"/>
        </w:rPr>
        <w:tab/>
      </w:r>
      <w:r w:rsidRPr="00614375">
        <w:rPr>
          <w:sz w:val="20"/>
          <w:szCs w:val="20"/>
        </w:rPr>
        <w:tab/>
      </w:r>
      <w:r w:rsidRPr="00614375">
        <w:rPr>
          <w:sz w:val="20"/>
          <w:szCs w:val="20"/>
        </w:rPr>
        <w:tab/>
      </w:r>
      <w:r w:rsidRPr="00614375">
        <w:rPr>
          <w:sz w:val="20"/>
          <w:szCs w:val="20"/>
        </w:rPr>
        <w:tab/>
      </w:r>
      <w:r w:rsidRPr="00614375">
        <w:rPr>
          <w:sz w:val="20"/>
          <w:szCs w:val="20"/>
        </w:rPr>
        <w:tab/>
      </w:r>
      <w:r w:rsidRPr="00614375">
        <w:rPr>
          <w:sz w:val="20"/>
          <w:szCs w:val="20"/>
        </w:rPr>
        <w:tab/>
      </w:r>
      <w:r w:rsidRPr="00614375">
        <w:rPr>
          <w:b/>
          <w:sz w:val="20"/>
          <w:szCs w:val="20"/>
        </w:rPr>
        <w:t>Članak 7.</w:t>
      </w:r>
    </w:p>
    <w:p w:rsidR="00614375" w:rsidRPr="00614375" w:rsidRDefault="00614375" w:rsidP="00614375">
      <w:pPr>
        <w:pStyle w:val="Bezproreda"/>
        <w:ind w:left="705" w:hanging="705"/>
        <w:rPr>
          <w:sz w:val="20"/>
          <w:szCs w:val="20"/>
        </w:rPr>
      </w:pPr>
      <w:r w:rsidRPr="00614375">
        <w:rPr>
          <w:sz w:val="20"/>
          <w:szCs w:val="20"/>
        </w:rPr>
        <w:t xml:space="preserve"> Postupak bodovanja i odabira na osnovu kriterija provodi Povjerenstvo za dodjelu stipendija na</w:t>
      </w:r>
    </w:p>
    <w:p w:rsidR="00614375" w:rsidRPr="00614375" w:rsidRDefault="00614375" w:rsidP="00614375">
      <w:pPr>
        <w:pStyle w:val="Bezproreda"/>
        <w:rPr>
          <w:sz w:val="20"/>
          <w:szCs w:val="20"/>
        </w:rPr>
      </w:pPr>
      <w:r w:rsidRPr="00614375">
        <w:rPr>
          <w:sz w:val="20"/>
          <w:szCs w:val="20"/>
        </w:rPr>
        <w:t xml:space="preserve"> području općine Nova Kapela (dalje u tekstu:Povjerenstvo).</w:t>
      </w:r>
    </w:p>
    <w:p w:rsidR="00614375" w:rsidRPr="00614375" w:rsidRDefault="00614375" w:rsidP="00614375">
      <w:pPr>
        <w:pStyle w:val="Bezproreda"/>
        <w:rPr>
          <w:sz w:val="20"/>
          <w:szCs w:val="20"/>
        </w:rPr>
      </w:pPr>
      <w:r w:rsidRPr="00614375">
        <w:rPr>
          <w:sz w:val="20"/>
          <w:szCs w:val="20"/>
        </w:rPr>
        <w:t>Na temelju izvršenog bodovanja Povjerenstvo predlaže listu kandidata za dodjelu stipendija. Listu kandidata i Odluku o izboru studenata stipendista donosi Općinski  načelnik.</w:t>
      </w:r>
    </w:p>
    <w:p w:rsidR="00614375" w:rsidRPr="00614375" w:rsidRDefault="00614375" w:rsidP="00614375">
      <w:pPr>
        <w:pStyle w:val="Bezproreda"/>
        <w:jc w:val="center"/>
        <w:rPr>
          <w:b/>
          <w:sz w:val="20"/>
          <w:szCs w:val="20"/>
        </w:rPr>
      </w:pPr>
    </w:p>
    <w:p w:rsidR="00614375" w:rsidRPr="00614375" w:rsidRDefault="00614375" w:rsidP="00614375">
      <w:pPr>
        <w:pStyle w:val="Bezproreda"/>
        <w:jc w:val="center"/>
        <w:rPr>
          <w:b/>
          <w:sz w:val="20"/>
          <w:szCs w:val="20"/>
        </w:rPr>
      </w:pPr>
      <w:r w:rsidRPr="00614375">
        <w:rPr>
          <w:b/>
          <w:sz w:val="20"/>
          <w:szCs w:val="20"/>
        </w:rPr>
        <w:t>Članak 8.</w:t>
      </w:r>
    </w:p>
    <w:p w:rsidR="00614375" w:rsidRPr="00614375" w:rsidRDefault="00614375" w:rsidP="00614375">
      <w:pPr>
        <w:pStyle w:val="Bezproreda"/>
        <w:rPr>
          <w:sz w:val="20"/>
          <w:szCs w:val="20"/>
        </w:rPr>
      </w:pPr>
      <w:r w:rsidRPr="00614375">
        <w:rPr>
          <w:sz w:val="20"/>
          <w:szCs w:val="20"/>
        </w:rPr>
        <w:t xml:space="preserve">    Povjerenstvo se imenuje u  sastavu:    </w:t>
      </w:r>
    </w:p>
    <w:p w:rsidR="00614375" w:rsidRPr="00614375" w:rsidRDefault="00614375" w:rsidP="00614375">
      <w:pPr>
        <w:pStyle w:val="Bezproreda"/>
        <w:rPr>
          <w:sz w:val="20"/>
          <w:szCs w:val="20"/>
        </w:rPr>
      </w:pPr>
      <w:r w:rsidRPr="00614375">
        <w:rPr>
          <w:sz w:val="20"/>
          <w:szCs w:val="20"/>
        </w:rPr>
        <w:t xml:space="preserve">    Vesna Jergović-zamjenica Općinskog  načelnika, Dijana Pavlović-vijećnica Općinskog vijeća </w:t>
      </w:r>
    </w:p>
    <w:p w:rsidR="00614375" w:rsidRPr="00614375" w:rsidRDefault="00614375" w:rsidP="00614375">
      <w:pPr>
        <w:pStyle w:val="Bezproreda"/>
        <w:rPr>
          <w:sz w:val="20"/>
          <w:szCs w:val="20"/>
        </w:rPr>
      </w:pPr>
      <w:r w:rsidRPr="00614375">
        <w:rPr>
          <w:sz w:val="20"/>
          <w:szCs w:val="20"/>
        </w:rPr>
        <w:t xml:space="preserve">    općine Nova Kapela i Boris Bogdanović - vijećnik Općinskog vijeća općine Nova Kapela</w:t>
      </w:r>
    </w:p>
    <w:p w:rsidR="00614375" w:rsidRPr="00614375" w:rsidRDefault="00614375" w:rsidP="00614375">
      <w:pPr>
        <w:pStyle w:val="Bezproreda"/>
        <w:rPr>
          <w:b/>
          <w:sz w:val="20"/>
          <w:szCs w:val="20"/>
        </w:rPr>
      </w:pPr>
    </w:p>
    <w:p w:rsidR="00614375" w:rsidRPr="00614375" w:rsidRDefault="00614375" w:rsidP="00614375">
      <w:pPr>
        <w:pStyle w:val="Bezproreda"/>
        <w:rPr>
          <w:b/>
          <w:sz w:val="20"/>
          <w:szCs w:val="20"/>
        </w:rPr>
      </w:pPr>
    </w:p>
    <w:p w:rsidR="00614375" w:rsidRPr="00614375" w:rsidRDefault="00614375" w:rsidP="00614375">
      <w:pPr>
        <w:pStyle w:val="Bezproreda"/>
        <w:jc w:val="center"/>
        <w:rPr>
          <w:b/>
          <w:sz w:val="20"/>
          <w:szCs w:val="20"/>
        </w:rPr>
      </w:pPr>
      <w:r w:rsidRPr="00614375">
        <w:rPr>
          <w:b/>
          <w:sz w:val="20"/>
          <w:szCs w:val="20"/>
        </w:rPr>
        <w:t>Članak9.</w:t>
      </w:r>
    </w:p>
    <w:p w:rsidR="00614375" w:rsidRPr="00614375" w:rsidRDefault="00614375" w:rsidP="00614375">
      <w:pPr>
        <w:pStyle w:val="Bezproreda"/>
        <w:rPr>
          <w:sz w:val="20"/>
          <w:szCs w:val="20"/>
        </w:rPr>
      </w:pPr>
      <w:r w:rsidRPr="00614375">
        <w:rPr>
          <w:sz w:val="20"/>
          <w:szCs w:val="20"/>
        </w:rPr>
        <w:t xml:space="preserve">Na raspisani natječaj kandidati podnose prijave ( zamolbe ) uz koju su dužni priložiti slijedeću </w:t>
      </w:r>
    </w:p>
    <w:p w:rsidR="00614375" w:rsidRPr="00614375" w:rsidRDefault="00614375" w:rsidP="00614375">
      <w:pPr>
        <w:pStyle w:val="Bezproreda"/>
        <w:rPr>
          <w:sz w:val="20"/>
          <w:szCs w:val="20"/>
        </w:rPr>
      </w:pPr>
      <w:r w:rsidRPr="00614375">
        <w:rPr>
          <w:sz w:val="20"/>
          <w:szCs w:val="20"/>
        </w:rPr>
        <w:t>dokumentaciju:</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r w:rsidRPr="00614375">
        <w:rPr>
          <w:sz w:val="20"/>
          <w:szCs w:val="20"/>
        </w:rPr>
        <w:t>1.</w:t>
      </w:r>
      <w:r w:rsidRPr="00614375">
        <w:rPr>
          <w:sz w:val="20"/>
          <w:szCs w:val="20"/>
        </w:rPr>
        <w:tab/>
        <w:t>Uvjerenje o državljanstvu (domovnica),</w:t>
      </w:r>
    </w:p>
    <w:p w:rsidR="00614375" w:rsidRPr="00614375" w:rsidRDefault="00614375" w:rsidP="00614375">
      <w:pPr>
        <w:pStyle w:val="Bezproreda"/>
        <w:rPr>
          <w:sz w:val="20"/>
          <w:szCs w:val="20"/>
        </w:rPr>
      </w:pPr>
      <w:r w:rsidRPr="00614375">
        <w:rPr>
          <w:sz w:val="20"/>
          <w:szCs w:val="20"/>
        </w:rPr>
        <w:t>2.</w:t>
      </w:r>
      <w:r w:rsidRPr="00614375">
        <w:rPr>
          <w:sz w:val="20"/>
          <w:szCs w:val="20"/>
        </w:rPr>
        <w:tab/>
        <w:t>Potvrdu o prebivalištu izdanu od MUP-a (ne stariju od 30 dana),</w:t>
      </w:r>
    </w:p>
    <w:p w:rsidR="00614375" w:rsidRPr="00614375" w:rsidRDefault="00614375" w:rsidP="00614375">
      <w:pPr>
        <w:pStyle w:val="Bezproreda"/>
        <w:rPr>
          <w:sz w:val="20"/>
          <w:szCs w:val="20"/>
        </w:rPr>
      </w:pPr>
      <w:r w:rsidRPr="00614375">
        <w:rPr>
          <w:sz w:val="20"/>
          <w:szCs w:val="20"/>
        </w:rPr>
        <w:t>3.</w:t>
      </w:r>
      <w:r w:rsidRPr="00614375">
        <w:rPr>
          <w:sz w:val="20"/>
          <w:szCs w:val="20"/>
        </w:rPr>
        <w:tab/>
        <w:t>Potvrdu o statusu redovitog studenta bez ponavljanja godine,</w:t>
      </w:r>
    </w:p>
    <w:p w:rsidR="00614375" w:rsidRPr="00614375" w:rsidRDefault="00614375" w:rsidP="00614375">
      <w:pPr>
        <w:pStyle w:val="Bezproreda"/>
        <w:ind w:left="705" w:hanging="705"/>
        <w:rPr>
          <w:sz w:val="20"/>
          <w:szCs w:val="20"/>
        </w:rPr>
      </w:pPr>
      <w:r w:rsidRPr="00614375">
        <w:rPr>
          <w:sz w:val="20"/>
          <w:szCs w:val="20"/>
        </w:rPr>
        <w:t>4.</w:t>
      </w:r>
      <w:r w:rsidRPr="00614375">
        <w:rPr>
          <w:sz w:val="20"/>
          <w:szCs w:val="20"/>
        </w:rPr>
        <w:tab/>
        <w:t>Prijepis svih ocjena položenih ispita iz prethodne godine studija, a studenti  koji su upisali prvu godinu studija dostavljaju ovjerenu fotokopiju svjedodžbe od III i  IV razreda srednje škole</w:t>
      </w:r>
    </w:p>
    <w:p w:rsidR="00614375" w:rsidRPr="00614375" w:rsidRDefault="00614375" w:rsidP="00614375">
      <w:pPr>
        <w:pStyle w:val="Bezproreda"/>
        <w:ind w:left="705" w:hanging="705"/>
        <w:rPr>
          <w:sz w:val="20"/>
          <w:szCs w:val="20"/>
        </w:rPr>
      </w:pPr>
      <w:r w:rsidRPr="00614375">
        <w:rPr>
          <w:sz w:val="20"/>
          <w:szCs w:val="20"/>
        </w:rPr>
        <w:t>6.           Izjavu o članovima zajedničkog kućanstva (podiže se u Jedinstvenom upravnom odjelu)</w:t>
      </w:r>
    </w:p>
    <w:p w:rsidR="00614375" w:rsidRPr="00614375" w:rsidRDefault="00614375" w:rsidP="00614375">
      <w:pPr>
        <w:pStyle w:val="Bezproreda"/>
        <w:ind w:left="705" w:hanging="705"/>
        <w:rPr>
          <w:sz w:val="20"/>
          <w:szCs w:val="20"/>
        </w:rPr>
      </w:pPr>
      <w:r w:rsidRPr="00614375">
        <w:rPr>
          <w:sz w:val="20"/>
          <w:szCs w:val="20"/>
        </w:rPr>
        <w:t>7.</w:t>
      </w:r>
      <w:r w:rsidRPr="00614375">
        <w:rPr>
          <w:sz w:val="20"/>
          <w:szCs w:val="20"/>
        </w:rPr>
        <w:tab/>
        <w:t>Potvrde o svim prihodima članova zajedničkog domaćinstva za razdoblje od 3 mjeseca koja prethode ovom natječaju (dokaz mogu biti i liste od plaće ili mirovine kao i ostali dokumenti o primljenoj naknadi, dječjem doplatku ili pomoći Centra za socijalnu skrb)</w:t>
      </w:r>
    </w:p>
    <w:p w:rsidR="00614375" w:rsidRPr="00614375" w:rsidRDefault="00614375" w:rsidP="00614375">
      <w:pPr>
        <w:pStyle w:val="Bezproreda"/>
        <w:rPr>
          <w:sz w:val="20"/>
          <w:szCs w:val="20"/>
          <w:highlight w:val="yellow"/>
        </w:rPr>
      </w:pPr>
      <w:r w:rsidRPr="00614375">
        <w:rPr>
          <w:sz w:val="20"/>
          <w:szCs w:val="20"/>
        </w:rPr>
        <w:t>8.</w:t>
      </w:r>
      <w:r w:rsidRPr="00614375">
        <w:rPr>
          <w:sz w:val="20"/>
          <w:szCs w:val="20"/>
        </w:rPr>
        <w:tab/>
        <w:t>Potvrda Hrvatskog  zavoda za zapošljavanje za nezaposlene članove kućanstva</w:t>
      </w:r>
    </w:p>
    <w:p w:rsidR="00614375" w:rsidRPr="00614375" w:rsidRDefault="00614375" w:rsidP="00614375">
      <w:pPr>
        <w:pStyle w:val="Bezproreda"/>
        <w:ind w:left="705" w:hanging="705"/>
        <w:rPr>
          <w:rFonts w:cs="Times New Roman"/>
          <w:sz w:val="20"/>
          <w:szCs w:val="20"/>
          <w:highlight w:val="yellow"/>
        </w:rPr>
      </w:pPr>
      <w:r w:rsidRPr="00614375">
        <w:rPr>
          <w:sz w:val="20"/>
          <w:szCs w:val="20"/>
        </w:rPr>
        <w:t>9.</w:t>
      </w:r>
      <w:r w:rsidRPr="00614375">
        <w:rPr>
          <w:sz w:val="20"/>
          <w:szCs w:val="20"/>
        </w:rPr>
        <w:tab/>
        <w:t xml:space="preserve">Uvjerenje Ministarstva financija-Porezne uprave  </w:t>
      </w:r>
      <w:r w:rsidRPr="00614375">
        <w:rPr>
          <w:rFonts w:cs="Times New Roman"/>
          <w:sz w:val="20"/>
          <w:szCs w:val="20"/>
        </w:rPr>
        <w:t>o visini ostvarenog dohotka za svakog člana obitelji starijeg od 15 godina</w:t>
      </w:r>
    </w:p>
    <w:p w:rsidR="00614375" w:rsidRPr="00614375" w:rsidRDefault="00614375" w:rsidP="00614375">
      <w:pPr>
        <w:pStyle w:val="Bezproreda"/>
        <w:rPr>
          <w:sz w:val="20"/>
          <w:szCs w:val="20"/>
        </w:rPr>
      </w:pPr>
      <w:r w:rsidRPr="00614375">
        <w:rPr>
          <w:sz w:val="20"/>
          <w:szCs w:val="20"/>
        </w:rPr>
        <w:t>10.</w:t>
      </w:r>
      <w:r w:rsidRPr="00614375">
        <w:rPr>
          <w:sz w:val="20"/>
          <w:szCs w:val="20"/>
        </w:rPr>
        <w:tab/>
        <w:t>Izjavu da student ne prima stipendiju ili drugu potporu od neke druge pravne osobe</w:t>
      </w:r>
    </w:p>
    <w:p w:rsidR="00614375" w:rsidRPr="00614375" w:rsidRDefault="00614375" w:rsidP="00614375">
      <w:pPr>
        <w:pStyle w:val="Bezproreda"/>
        <w:ind w:left="705" w:hanging="705"/>
        <w:rPr>
          <w:sz w:val="20"/>
          <w:szCs w:val="20"/>
        </w:rPr>
      </w:pPr>
      <w:r w:rsidRPr="00614375">
        <w:rPr>
          <w:sz w:val="20"/>
          <w:szCs w:val="20"/>
        </w:rPr>
        <w:t>11.</w:t>
      </w:r>
      <w:r w:rsidRPr="00614375">
        <w:rPr>
          <w:sz w:val="20"/>
          <w:szCs w:val="20"/>
        </w:rPr>
        <w:tab/>
        <w:t>Dokaz o postignućima na  natjecanjima i priznanjima iz područja upisanog studija</w:t>
      </w:r>
    </w:p>
    <w:p w:rsidR="00614375" w:rsidRPr="00614375" w:rsidRDefault="00614375" w:rsidP="00614375">
      <w:pPr>
        <w:pStyle w:val="Bezproreda"/>
        <w:ind w:left="705" w:hanging="705"/>
        <w:rPr>
          <w:sz w:val="20"/>
          <w:szCs w:val="20"/>
        </w:rPr>
      </w:pPr>
      <w:r w:rsidRPr="00614375">
        <w:rPr>
          <w:sz w:val="20"/>
          <w:szCs w:val="20"/>
        </w:rPr>
        <w:t>12.</w:t>
      </w:r>
      <w:r w:rsidRPr="00614375">
        <w:rPr>
          <w:sz w:val="20"/>
          <w:szCs w:val="20"/>
        </w:rPr>
        <w:tab/>
        <w:t>Potvrda o izmirenim dospjelim obvezama prema Općini Nova Kapela za sve članove kućanstva</w:t>
      </w:r>
    </w:p>
    <w:p w:rsidR="00614375" w:rsidRPr="00614375" w:rsidRDefault="00614375" w:rsidP="00614375">
      <w:pPr>
        <w:pStyle w:val="Bezproreda"/>
        <w:jc w:val="center"/>
        <w:rPr>
          <w:b/>
          <w:sz w:val="20"/>
          <w:szCs w:val="20"/>
        </w:rPr>
      </w:pPr>
    </w:p>
    <w:p w:rsidR="00614375" w:rsidRPr="00614375" w:rsidRDefault="00614375" w:rsidP="00614375">
      <w:pPr>
        <w:pStyle w:val="Bezproreda"/>
        <w:rPr>
          <w:sz w:val="20"/>
          <w:szCs w:val="20"/>
        </w:rPr>
      </w:pPr>
      <w:r w:rsidRPr="00614375">
        <w:rPr>
          <w:sz w:val="20"/>
          <w:szCs w:val="20"/>
        </w:rPr>
        <w:t>Priloženi dokumenti se ne vraćaju.</w:t>
      </w:r>
    </w:p>
    <w:p w:rsidR="00614375" w:rsidRPr="00614375" w:rsidRDefault="00614375" w:rsidP="00614375">
      <w:pPr>
        <w:pStyle w:val="Bezproreda"/>
        <w:rPr>
          <w:sz w:val="20"/>
          <w:szCs w:val="20"/>
        </w:rPr>
      </w:pPr>
      <w:r w:rsidRPr="00614375">
        <w:rPr>
          <w:sz w:val="20"/>
          <w:szCs w:val="20"/>
        </w:rPr>
        <w:t>Prijava na javni natječaj za dodjelu stipendija koja je nepravovremena,nepotpuna ili ne sadrži potrebnu dokumentaciju neće se uzeti u razmatranje.</w:t>
      </w:r>
    </w:p>
    <w:p w:rsidR="00614375" w:rsidRPr="00614375" w:rsidRDefault="00614375" w:rsidP="00614375">
      <w:pPr>
        <w:pStyle w:val="Bezproreda"/>
        <w:rPr>
          <w:sz w:val="20"/>
          <w:szCs w:val="20"/>
        </w:rPr>
      </w:pPr>
    </w:p>
    <w:p w:rsidR="00614375" w:rsidRPr="00614375" w:rsidRDefault="00614375" w:rsidP="00614375">
      <w:pPr>
        <w:pStyle w:val="Bezproreda"/>
        <w:jc w:val="both"/>
        <w:rPr>
          <w:sz w:val="20"/>
          <w:szCs w:val="20"/>
        </w:rPr>
      </w:pPr>
      <w:r w:rsidRPr="00614375">
        <w:rPr>
          <w:sz w:val="20"/>
          <w:szCs w:val="20"/>
        </w:rPr>
        <w:tab/>
      </w:r>
      <w:r w:rsidRPr="00614375">
        <w:rPr>
          <w:sz w:val="20"/>
          <w:szCs w:val="20"/>
        </w:rPr>
        <w:tab/>
      </w:r>
      <w:r w:rsidRPr="00614375">
        <w:rPr>
          <w:sz w:val="20"/>
          <w:szCs w:val="20"/>
        </w:rPr>
        <w:tab/>
      </w:r>
      <w:r w:rsidRPr="00614375">
        <w:rPr>
          <w:sz w:val="20"/>
          <w:szCs w:val="20"/>
        </w:rPr>
        <w:tab/>
        <w:t xml:space="preserve">  </w:t>
      </w:r>
    </w:p>
    <w:p w:rsidR="00614375" w:rsidRPr="00614375" w:rsidRDefault="00614375" w:rsidP="00614375">
      <w:pPr>
        <w:pStyle w:val="Bezproreda"/>
        <w:jc w:val="both"/>
        <w:rPr>
          <w:sz w:val="20"/>
          <w:szCs w:val="20"/>
        </w:rPr>
      </w:pPr>
    </w:p>
    <w:p w:rsidR="00614375" w:rsidRPr="00614375" w:rsidRDefault="00614375" w:rsidP="00614375">
      <w:pPr>
        <w:pStyle w:val="Bezproreda"/>
        <w:jc w:val="both"/>
        <w:rPr>
          <w:sz w:val="20"/>
          <w:szCs w:val="20"/>
        </w:rPr>
      </w:pPr>
    </w:p>
    <w:p w:rsidR="00614375" w:rsidRPr="00614375" w:rsidRDefault="00614375" w:rsidP="00614375">
      <w:pPr>
        <w:pStyle w:val="Bezproreda"/>
        <w:ind w:left="2832" w:firstLine="708"/>
        <w:jc w:val="both"/>
        <w:rPr>
          <w:b/>
          <w:sz w:val="20"/>
          <w:szCs w:val="20"/>
        </w:rPr>
      </w:pPr>
      <w:r w:rsidRPr="00614375">
        <w:rPr>
          <w:sz w:val="20"/>
          <w:szCs w:val="20"/>
        </w:rPr>
        <w:t xml:space="preserve">              </w:t>
      </w:r>
      <w:r w:rsidRPr="00614375">
        <w:rPr>
          <w:sz w:val="20"/>
          <w:szCs w:val="20"/>
        </w:rPr>
        <w:tab/>
      </w:r>
      <w:r w:rsidRPr="00614375">
        <w:rPr>
          <w:b/>
          <w:sz w:val="20"/>
          <w:szCs w:val="20"/>
        </w:rPr>
        <w:t>Članak 10.</w:t>
      </w:r>
    </w:p>
    <w:p w:rsidR="00614375" w:rsidRPr="00614375" w:rsidRDefault="00614375" w:rsidP="00614375">
      <w:pPr>
        <w:pStyle w:val="Bezproreda"/>
        <w:jc w:val="both"/>
        <w:rPr>
          <w:sz w:val="20"/>
          <w:szCs w:val="20"/>
        </w:rPr>
      </w:pPr>
      <w:r w:rsidRPr="00614375">
        <w:rPr>
          <w:sz w:val="20"/>
          <w:szCs w:val="20"/>
        </w:rPr>
        <w:t>Stipendisti koji zaključe ugovor s Općinom Nova Kapela,a naknadno ostvare pravo na drugu stipendiju obvezni su vratiti Općini Nova Kapela iznos primljenih stipendija, u tom slučaju prvi slijedeći kandidat na listi kandidata koji nije ostvario pravo na stipendiju zaključit će ugovor o stipendiranju s Općinom Nova Kapela.</w:t>
      </w:r>
    </w:p>
    <w:p w:rsidR="00614375" w:rsidRPr="00614375" w:rsidRDefault="00614375" w:rsidP="00614375">
      <w:pPr>
        <w:pStyle w:val="Bezproreda"/>
        <w:jc w:val="both"/>
        <w:rPr>
          <w:sz w:val="20"/>
          <w:szCs w:val="20"/>
        </w:rPr>
      </w:pPr>
    </w:p>
    <w:p w:rsidR="00614375" w:rsidRPr="00614375" w:rsidRDefault="00614375" w:rsidP="00614375">
      <w:pPr>
        <w:pStyle w:val="Bezproreda"/>
        <w:jc w:val="center"/>
        <w:rPr>
          <w:b/>
          <w:sz w:val="20"/>
          <w:szCs w:val="20"/>
        </w:rPr>
      </w:pPr>
    </w:p>
    <w:p w:rsidR="00A260BF" w:rsidRDefault="00A260BF" w:rsidP="00614375">
      <w:pPr>
        <w:pStyle w:val="Bezproreda"/>
        <w:jc w:val="center"/>
        <w:rPr>
          <w:b/>
          <w:sz w:val="20"/>
          <w:szCs w:val="20"/>
        </w:rPr>
      </w:pPr>
    </w:p>
    <w:p w:rsidR="00614375" w:rsidRPr="00614375" w:rsidRDefault="00614375" w:rsidP="00614375">
      <w:pPr>
        <w:pStyle w:val="Bezproreda"/>
        <w:jc w:val="center"/>
        <w:rPr>
          <w:b/>
          <w:sz w:val="20"/>
          <w:szCs w:val="20"/>
        </w:rPr>
      </w:pPr>
      <w:r w:rsidRPr="00614375">
        <w:rPr>
          <w:b/>
          <w:sz w:val="20"/>
          <w:szCs w:val="20"/>
        </w:rPr>
        <w:t>Članak 11.</w:t>
      </w:r>
    </w:p>
    <w:p w:rsidR="00614375" w:rsidRPr="00614375" w:rsidRDefault="00614375" w:rsidP="00614375">
      <w:pPr>
        <w:pStyle w:val="Bezproreda"/>
        <w:rPr>
          <w:sz w:val="20"/>
          <w:szCs w:val="20"/>
        </w:rPr>
      </w:pPr>
      <w:r w:rsidRPr="00614375">
        <w:rPr>
          <w:sz w:val="20"/>
          <w:szCs w:val="20"/>
        </w:rPr>
        <w:t xml:space="preserve">   S korisnikom stipendije zaključuje se Ugovor o korištenju stipendije koji potpisuje Općinski </w:t>
      </w:r>
    </w:p>
    <w:p w:rsidR="00614375" w:rsidRPr="00614375" w:rsidRDefault="00614375" w:rsidP="00614375">
      <w:pPr>
        <w:pStyle w:val="Bezproreda"/>
        <w:rPr>
          <w:sz w:val="20"/>
          <w:szCs w:val="20"/>
        </w:rPr>
      </w:pPr>
      <w:r w:rsidRPr="00614375">
        <w:rPr>
          <w:sz w:val="20"/>
          <w:szCs w:val="20"/>
        </w:rPr>
        <w:lastRenderedPageBreak/>
        <w:t xml:space="preserve">    načelnik. Općina Nova Kapela će jednostrano raskinuti  Ugovor o korištenju stipendije ukoliko korisnik stipendije prekrši ugovorom preuzete obveze, a isplaćeni iznos stipendije dospijeva za povrat odmah u cijelosti. Davatelj stipendije će jednostrano raskinuti ugovor o stipendiranju u </w:t>
      </w:r>
    </w:p>
    <w:p w:rsidR="00614375" w:rsidRPr="00614375" w:rsidRDefault="00614375" w:rsidP="00614375">
      <w:pPr>
        <w:pStyle w:val="Bezproreda"/>
        <w:rPr>
          <w:sz w:val="20"/>
          <w:szCs w:val="20"/>
        </w:rPr>
      </w:pPr>
      <w:r w:rsidRPr="00614375">
        <w:rPr>
          <w:sz w:val="20"/>
          <w:szCs w:val="20"/>
        </w:rPr>
        <w:t xml:space="preserve">    slijedećim slučajevima:</w:t>
      </w:r>
    </w:p>
    <w:p w:rsidR="00614375" w:rsidRPr="00614375" w:rsidRDefault="00614375" w:rsidP="00614375">
      <w:pPr>
        <w:pStyle w:val="Bezproreda"/>
        <w:ind w:left="705" w:hanging="705"/>
        <w:rPr>
          <w:sz w:val="20"/>
          <w:szCs w:val="20"/>
        </w:rPr>
      </w:pPr>
      <w:r w:rsidRPr="00614375">
        <w:rPr>
          <w:sz w:val="20"/>
          <w:szCs w:val="20"/>
        </w:rPr>
        <w:t>-</w:t>
      </w:r>
      <w:r w:rsidRPr="00614375">
        <w:rPr>
          <w:sz w:val="20"/>
          <w:szCs w:val="20"/>
        </w:rPr>
        <w:tab/>
        <w:t>ako ustanovi da je korisnik dao netočne podatke ili dokumente u postupku zaključivanja ugovora.</w:t>
      </w:r>
    </w:p>
    <w:p w:rsidR="00614375" w:rsidRPr="00614375" w:rsidRDefault="00614375" w:rsidP="00614375">
      <w:pPr>
        <w:pStyle w:val="Bezproreda"/>
        <w:ind w:left="705" w:hanging="705"/>
        <w:rPr>
          <w:sz w:val="20"/>
          <w:szCs w:val="20"/>
        </w:rPr>
      </w:pPr>
      <w:r w:rsidRPr="00614375">
        <w:rPr>
          <w:sz w:val="20"/>
          <w:szCs w:val="20"/>
        </w:rPr>
        <w:t>-</w:t>
      </w:r>
      <w:r w:rsidRPr="00614375">
        <w:rPr>
          <w:sz w:val="20"/>
          <w:szCs w:val="20"/>
        </w:rPr>
        <w:tab/>
        <w:t>ako korisnik stipendije bude pravomoćno osuđen za kazneno djelo s izdržavanjem kazne zatvora duže od 6 mjeseci.</w:t>
      </w:r>
    </w:p>
    <w:p w:rsidR="00614375" w:rsidRPr="00614375" w:rsidRDefault="00614375" w:rsidP="00614375">
      <w:pPr>
        <w:pStyle w:val="Bezproreda"/>
        <w:ind w:left="705" w:hanging="705"/>
        <w:rPr>
          <w:sz w:val="20"/>
          <w:szCs w:val="20"/>
        </w:rPr>
      </w:pPr>
      <w:r w:rsidRPr="00614375">
        <w:rPr>
          <w:sz w:val="20"/>
          <w:szCs w:val="20"/>
        </w:rPr>
        <w:t>-</w:t>
      </w:r>
      <w:r w:rsidRPr="00614375">
        <w:rPr>
          <w:sz w:val="20"/>
          <w:szCs w:val="20"/>
        </w:rPr>
        <w:tab/>
        <w:t>ako korisnik stipendije tijekom školovanja ponavlja upisanu godinu osim u opravdanim slučajevima ( bolest, vojna obveza i drugi razlozi ) o čemu odluku donosi Općinski načelnik</w:t>
      </w:r>
    </w:p>
    <w:p w:rsidR="00614375" w:rsidRPr="00614375" w:rsidRDefault="00614375" w:rsidP="00614375">
      <w:pPr>
        <w:pStyle w:val="Bezproreda"/>
        <w:rPr>
          <w:sz w:val="20"/>
          <w:szCs w:val="20"/>
        </w:rPr>
      </w:pPr>
      <w:r w:rsidRPr="00614375">
        <w:rPr>
          <w:sz w:val="20"/>
          <w:szCs w:val="20"/>
        </w:rPr>
        <w:t xml:space="preserve">     </w:t>
      </w:r>
    </w:p>
    <w:p w:rsidR="00614375" w:rsidRPr="00614375" w:rsidRDefault="00614375" w:rsidP="00614375">
      <w:pPr>
        <w:pStyle w:val="Bezproreda"/>
        <w:rPr>
          <w:sz w:val="20"/>
          <w:szCs w:val="20"/>
        </w:rPr>
      </w:pPr>
    </w:p>
    <w:p w:rsidR="00614375" w:rsidRPr="00614375" w:rsidRDefault="00614375" w:rsidP="00614375">
      <w:pPr>
        <w:pStyle w:val="Bezproreda"/>
        <w:rPr>
          <w:b/>
          <w:sz w:val="20"/>
          <w:szCs w:val="20"/>
        </w:rPr>
      </w:pPr>
      <w:r w:rsidRPr="00614375">
        <w:rPr>
          <w:sz w:val="20"/>
          <w:szCs w:val="20"/>
        </w:rPr>
        <w:tab/>
      </w:r>
      <w:r w:rsidRPr="00614375">
        <w:rPr>
          <w:sz w:val="20"/>
          <w:szCs w:val="20"/>
        </w:rPr>
        <w:tab/>
      </w:r>
      <w:r w:rsidRPr="00614375">
        <w:rPr>
          <w:sz w:val="20"/>
          <w:szCs w:val="20"/>
        </w:rPr>
        <w:tab/>
      </w:r>
      <w:r w:rsidRPr="00614375">
        <w:rPr>
          <w:sz w:val="20"/>
          <w:szCs w:val="20"/>
        </w:rPr>
        <w:tab/>
      </w:r>
      <w:r w:rsidRPr="00614375">
        <w:rPr>
          <w:sz w:val="20"/>
          <w:szCs w:val="20"/>
        </w:rPr>
        <w:tab/>
      </w:r>
      <w:r w:rsidRPr="00614375">
        <w:rPr>
          <w:sz w:val="20"/>
          <w:szCs w:val="20"/>
        </w:rPr>
        <w:tab/>
      </w:r>
      <w:r w:rsidRPr="00614375">
        <w:rPr>
          <w:b/>
          <w:sz w:val="20"/>
          <w:szCs w:val="20"/>
        </w:rPr>
        <w:t>Članak 12.</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r w:rsidRPr="00614375">
        <w:rPr>
          <w:sz w:val="20"/>
          <w:szCs w:val="20"/>
        </w:rPr>
        <w:t>Ova Odluka stupa na snagu danom objave u Službenim novinama Općine Nova Kapela.</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p>
    <w:p w:rsidR="00614375" w:rsidRPr="00614375" w:rsidRDefault="00614375" w:rsidP="00614375">
      <w:pPr>
        <w:pStyle w:val="Bezproreda"/>
        <w:jc w:val="center"/>
        <w:rPr>
          <w:sz w:val="20"/>
          <w:szCs w:val="20"/>
        </w:rPr>
      </w:pPr>
      <w:r w:rsidRPr="00614375">
        <w:rPr>
          <w:sz w:val="20"/>
          <w:szCs w:val="20"/>
        </w:rPr>
        <w:t>REPUBLIKA HRVATSKA</w:t>
      </w:r>
    </w:p>
    <w:p w:rsidR="00614375" w:rsidRPr="00614375" w:rsidRDefault="00614375" w:rsidP="00614375">
      <w:pPr>
        <w:pStyle w:val="Bezproreda"/>
        <w:jc w:val="center"/>
        <w:rPr>
          <w:sz w:val="20"/>
          <w:szCs w:val="20"/>
        </w:rPr>
      </w:pPr>
      <w:r w:rsidRPr="00614375">
        <w:rPr>
          <w:sz w:val="20"/>
          <w:szCs w:val="20"/>
        </w:rPr>
        <w:t>BRODSKO-POSAVSKA ŽUPANIJA</w:t>
      </w:r>
    </w:p>
    <w:p w:rsidR="00614375" w:rsidRPr="00614375" w:rsidRDefault="00614375" w:rsidP="00614375">
      <w:pPr>
        <w:pStyle w:val="Bezproreda"/>
        <w:jc w:val="center"/>
        <w:rPr>
          <w:sz w:val="20"/>
          <w:szCs w:val="20"/>
        </w:rPr>
      </w:pPr>
      <w:r w:rsidRPr="00614375">
        <w:rPr>
          <w:sz w:val="20"/>
          <w:szCs w:val="20"/>
        </w:rPr>
        <w:t>OPĆINA NOVA KAPELA</w:t>
      </w:r>
    </w:p>
    <w:p w:rsidR="00614375" w:rsidRPr="00614375" w:rsidRDefault="00614375" w:rsidP="00614375">
      <w:pPr>
        <w:pStyle w:val="Bezproreda"/>
        <w:jc w:val="center"/>
        <w:rPr>
          <w:sz w:val="20"/>
          <w:szCs w:val="20"/>
        </w:rPr>
      </w:pPr>
      <w:r w:rsidRPr="00614375">
        <w:rPr>
          <w:sz w:val="20"/>
          <w:szCs w:val="20"/>
        </w:rPr>
        <w:t>OPĆINSKO VIJEĆE</w:t>
      </w:r>
    </w:p>
    <w:p w:rsidR="00614375" w:rsidRPr="00614375" w:rsidRDefault="00614375" w:rsidP="00614375">
      <w:pPr>
        <w:pStyle w:val="Bezproreda"/>
        <w:rPr>
          <w:sz w:val="20"/>
          <w:szCs w:val="20"/>
        </w:rPr>
      </w:pPr>
    </w:p>
    <w:p w:rsidR="00614375" w:rsidRPr="00614375" w:rsidRDefault="00614375" w:rsidP="00614375">
      <w:pPr>
        <w:pStyle w:val="Bezproreda"/>
        <w:rPr>
          <w:sz w:val="20"/>
          <w:szCs w:val="20"/>
        </w:rPr>
      </w:pPr>
      <w:r w:rsidRPr="00614375">
        <w:rPr>
          <w:sz w:val="20"/>
          <w:szCs w:val="20"/>
        </w:rPr>
        <w:t>KLASA: 604-01/15-01/0</w:t>
      </w:r>
      <w:r w:rsidRPr="00614375">
        <w:rPr>
          <w:b/>
          <w:sz w:val="20"/>
          <w:szCs w:val="20"/>
        </w:rPr>
        <w:t>1</w:t>
      </w:r>
    </w:p>
    <w:p w:rsidR="00614375" w:rsidRPr="00614375" w:rsidRDefault="00614375" w:rsidP="00614375">
      <w:pPr>
        <w:pStyle w:val="Bezproreda"/>
        <w:rPr>
          <w:sz w:val="20"/>
          <w:szCs w:val="20"/>
        </w:rPr>
      </w:pPr>
      <w:r w:rsidRPr="00614375">
        <w:rPr>
          <w:sz w:val="20"/>
          <w:szCs w:val="20"/>
        </w:rPr>
        <w:t xml:space="preserve">URBROJ: 2178/20-03-15-1 </w:t>
      </w:r>
    </w:p>
    <w:p w:rsidR="00614375" w:rsidRPr="00614375" w:rsidRDefault="00614375" w:rsidP="00614375">
      <w:pPr>
        <w:pStyle w:val="Bezproreda"/>
        <w:rPr>
          <w:sz w:val="20"/>
          <w:szCs w:val="20"/>
        </w:rPr>
      </w:pPr>
      <w:r w:rsidRPr="00614375">
        <w:rPr>
          <w:sz w:val="20"/>
          <w:szCs w:val="20"/>
        </w:rPr>
        <w:t>Nova Kapela,16.prosinca 2015.</w:t>
      </w:r>
    </w:p>
    <w:p w:rsidR="00614375" w:rsidRPr="00614375" w:rsidRDefault="00614375" w:rsidP="00614375">
      <w:pPr>
        <w:pStyle w:val="Bezproreda"/>
        <w:rPr>
          <w:sz w:val="20"/>
          <w:szCs w:val="20"/>
        </w:rPr>
      </w:pPr>
    </w:p>
    <w:p w:rsidR="00614375" w:rsidRPr="00614375" w:rsidRDefault="00614375" w:rsidP="00614375">
      <w:pPr>
        <w:ind w:left="4320"/>
        <w:jc w:val="center"/>
        <w:rPr>
          <w:sz w:val="20"/>
          <w:szCs w:val="20"/>
        </w:rPr>
      </w:pPr>
      <w:r w:rsidRPr="00614375">
        <w:rPr>
          <w:sz w:val="20"/>
          <w:szCs w:val="20"/>
        </w:rPr>
        <w:t>PREDSJEDNIK OPĆINSKOG VIJEĆA</w:t>
      </w:r>
    </w:p>
    <w:p w:rsidR="00614375" w:rsidRPr="00614375" w:rsidRDefault="00614375" w:rsidP="00614375">
      <w:pPr>
        <w:jc w:val="both"/>
        <w:rPr>
          <w:b/>
          <w:sz w:val="20"/>
          <w:szCs w:val="20"/>
        </w:rPr>
      </w:pPr>
      <w:r w:rsidRPr="00614375">
        <w:rPr>
          <w:sz w:val="20"/>
          <w:szCs w:val="20"/>
        </w:rPr>
        <w:tab/>
      </w:r>
      <w:r w:rsidRPr="00614375">
        <w:rPr>
          <w:sz w:val="20"/>
          <w:szCs w:val="20"/>
        </w:rPr>
        <w:tab/>
      </w:r>
      <w:r w:rsidRPr="00614375">
        <w:rPr>
          <w:sz w:val="20"/>
          <w:szCs w:val="20"/>
        </w:rPr>
        <w:tab/>
      </w:r>
      <w:r w:rsidRPr="00614375">
        <w:rPr>
          <w:sz w:val="20"/>
          <w:szCs w:val="20"/>
        </w:rPr>
        <w:tab/>
      </w:r>
      <w:r w:rsidRPr="00614375">
        <w:rPr>
          <w:sz w:val="20"/>
          <w:szCs w:val="20"/>
        </w:rPr>
        <w:tab/>
      </w:r>
      <w:r w:rsidRPr="00614375">
        <w:rPr>
          <w:sz w:val="20"/>
          <w:szCs w:val="20"/>
        </w:rPr>
        <w:tab/>
      </w:r>
      <w:r w:rsidRPr="00614375">
        <w:rPr>
          <w:sz w:val="20"/>
          <w:szCs w:val="20"/>
        </w:rPr>
        <w:tab/>
      </w:r>
      <w:r w:rsidRPr="00614375">
        <w:rPr>
          <w:sz w:val="20"/>
          <w:szCs w:val="20"/>
        </w:rPr>
        <w:tab/>
        <w:t xml:space="preserve">       </w:t>
      </w:r>
      <w:r w:rsidRPr="00614375">
        <w:rPr>
          <w:b/>
          <w:sz w:val="20"/>
          <w:szCs w:val="20"/>
        </w:rPr>
        <w:t>Anto Žagrić</w:t>
      </w:r>
    </w:p>
    <w:p w:rsidR="00614375" w:rsidRPr="00614375" w:rsidRDefault="00614375" w:rsidP="00614375">
      <w:pPr>
        <w:pStyle w:val="Bezproreda"/>
        <w:rPr>
          <w:sz w:val="20"/>
          <w:szCs w:val="20"/>
        </w:rPr>
      </w:pPr>
    </w:p>
    <w:p w:rsidR="00614375" w:rsidRPr="00614375" w:rsidRDefault="00614375" w:rsidP="00D01C9F">
      <w:pPr>
        <w:spacing w:after="0" w:line="240" w:lineRule="auto"/>
        <w:jc w:val="both"/>
        <w:rPr>
          <w:rFonts w:eastAsia="Times New Roman" w:cs="Times New Roman"/>
          <w:kern w:val="0"/>
          <w:sz w:val="20"/>
          <w:szCs w:val="20"/>
          <w:lang w:val="en-US" w:eastAsia="en-US"/>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Default="00614375" w:rsidP="00614375">
      <w:pPr>
        <w:spacing w:after="0" w:line="240" w:lineRule="auto"/>
        <w:ind w:firstLine="720"/>
        <w:jc w:val="both"/>
        <w:rPr>
          <w:rFonts w:eastAsia="Times New Roman" w:cs="Times New Roman"/>
          <w:kern w:val="0"/>
          <w:sz w:val="20"/>
          <w:szCs w:val="20"/>
          <w:lang w:val="it-IT"/>
        </w:rPr>
      </w:pPr>
    </w:p>
    <w:p w:rsidR="00614375" w:rsidRPr="00614375" w:rsidRDefault="00614375" w:rsidP="00614375">
      <w:pPr>
        <w:spacing w:after="0" w:line="240" w:lineRule="auto"/>
        <w:ind w:firstLine="720"/>
        <w:jc w:val="both"/>
        <w:rPr>
          <w:rFonts w:eastAsia="Times New Roman" w:cs="Times New Roman"/>
          <w:b/>
          <w:kern w:val="0"/>
          <w:sz w:val="20"/>
          <w:szCs w:val="20"/>
          <w:lang w:val="it-IT"/>
        </w:rPr>
      </w:pPr>
      <w:r w:rsidRPr="00614375">
        <w:rPr>
          <w:rFonts w:eastAsia="Times New Roman" w:cs="Times New Roman"/>
          <w:kern w:val="0"/>
          <w:sz w:val="20"/>
          <w:szCs w:val="20"/>
          <w:lang w:val="it-IT"/>
        </w:rPr>
        <w:t>Na temelju članka 7.stavka 2. Zakona o financiranju političkih aktivnosti i izborne promidžbe  (“Narodne novine” br24/11, 61/11,27/13 i 2/14) i članka 30.</w:t>
      </w:r>
      <w:r w:rsidRPr="00614375">
        <w:rPr>
          <w:rFonts w:eastAsia="Times New Roman" w:cs="Times New Roman"/>
          <w:noProof/>
          <w:kern w:val="0"/>
          <w:sz w:val="20"/>
          <w:szCs w:val="20"/>
          <w:lang w:val="en-AU"/>
        </w:rPr>
        <w:t xml:space="preserve"> Statuta Općine Nova Kapela  («Službeni vjesnik Brodsko-posavske županije“broj  4/2014),</w:t>
      </w:r>
      <w:r w:rsidRPr="00614375">
        <w:rPr>
          <w:rFonts w:eastAsia="Times New Roman" w:cs="Times New Roman"/>
          <w:kern w:val="0"/>
          <w:sz w:val="20"/>
          <w:szCs w:val="20"/>
        </w:rPr>
        <w:t xml:space="preserve"> Općinsko vijeće </w:t>
      </w:r>
      <w:r w:rsidRPr="00614375">
        <w:rPr>
          <w:rFonts w:eastAsia="Times New Roman" w:cs="Times New Roman"/>
          <w:color w:val="000000"/>
          <w:kern w:val="0"/>
          <w:sz w:val="20"/>
          <w:szCs w:val="20"/>
        </w:rPr>
        <w:t>Općine Nova Kapela</w:t>
      </w:r>
      <w:r w:rsidRPr="00614375">
        <w:rPr>
          <w:rFonts w:eastAsia="Times New Roman" w:cs="Times New Roman"/>
          <w:color w:val="FF0000"/>
          <w:kern w:val="0"/>
          <w:sz w:val="20"/>
          <w:szCs w:val="20"/>
        </w:rPr>
        <w:t xml:space="preserve"> </w:t>
      </w:r>
      <w:r w:rsidRPr="00614375">
        <w:rPr>
          <w:rFonts w:eastAsia="Times New Roman" w:cs="Times New Roman"/>
          <w:kern w:val="0"/>
          <w:sz w:val="20"/>
          <w:szCs w:val="20"/>
          <w:lang w:val="it-IT"/>
        </w:rPr>
        <w:t>, na 14. sjednici održanoj 16.prosinca 2015. godine, donosi</w:t>
      </w:r>
    </w:p>
    <w:p w:rsidR="00614375" w:rsidRPr="00614375" w:rsidRDefault="00614375" w:rsidP="00614375">
      <w:pPr>
        <w:spacing w:after="0" w:line="240" w:lineRule="auto"/>
        <w:jc w:val="both"/>
        <w:rPr>
          <w:rFonts w:eastAsia="Times New Roman" w:cs="Times New Roman"/>
          <w:b/>
          <w:kern w:val="0"/>
          <w:sz w:val="20"/>
          <w:szCs w:val="20"/>
          <w:lang w:val="it-IT"/>
        </w:rPr>
      </w:pPr>
    </w:p>
    <w:p w:rsidR="00614375" w:rsidRPr="00614375" w:rsidRDefault="00614375" w:rsidP="00614375">
      <w:pPr>
        <w:spacing w:after="0" w:line="240" w:lineRule="auto"/>
        <w:jc w:val="both"/>
        <w:rPr>
          <w:rFonts w:eastAsia="Times New Roman" w:cs="Times New Roman"/>
          <w:b/>
          <w:kern w:val="0"/>
          <w:sz w:val="20"/>
          <w:szCs w:val="20"/>
          <w:lang w:val="it-IT"/>
        </w:rPr>
      </w:pPr>
    </w:p>
    <w:p w:rsidR="00614375" w:rsidRPr="00614375" w:rsidRDefault="00614375" w:rsidP="00614375">
      <w:pPr>
        <w:spacing w:after="0" w:line="240" w:lineRule="auto"/>
        <w:jc w:val="center"/>
        <w:rPr>
          <w:rFonts w:eastAsia="Times New Roman" w:cs="Times New Roman"/>
          <w:b/>
          <w:kern w:val="0"/>
          <w:sz w:val="20"/>
          <w:szCs w:val="20"/>
          <w:lang w:val="it-IT"/>
        </w:rPr>
      </w:pPr>
      <w:r w:rsidRPr="00614375">
        <w:rPr>
          <w:rFonts w:eastAsia="Times New Roman" w:cs="Times New Roman"/>
          <w:b/>
          <w:kern w:val="0"/>
          <w:sz w:val="20"/>
          <w:szCs w:val="20"/>
          <w:lang w:val="it-IT"/>
        </w:rPr>
        <w:t>O D L U K U</w:t>
      </w:r>
    </w:p>
    <w:p w:rsidR="00614375" w:rsidRPr="00614375" w:rsidRDefault="00614375" w:rsidP="00614375">
      <w:pPr>
        <w:spacing w:after="0" w:line="240" w:lineRule="auto"/>
        <w:jc w:val="center"/>
        <w:rPr>
          <w:rFonts w:eastAsia="Times New Roman" w:cs="Times New Roman"/>
          <w:b/>
          <w:kern w:val="0"/>
          <w:sz w:val="20"/>
          <w:szCs w:val="20"/>
          <w:lang w:val="it-IT"/>
        </w:rPr>
      </w:pPr>
    </w:p>
    <w:p w:rsidR="00614375" w:rsidRPr="00614375" w:rsidRDefault="00614375" w:rsidP="00614375">
      <w:pPr>
        <w:spacing w:after="0" w:line="240" w:lineRule="auto"/>
        <w:jc w:val="center"/>
        <w:rPr>
          <w:rFonts w:eastAsia="Times New Roman" w:cs="Times New Roman"/>
          <w:b/>
          <w:kern w:val="0"/>
          <w:sz w:val="20"/>
          <w:szCs w:val="20"/>
          <w:lang w:val="it-IT"/>
        </w:rPr>
      </w:pPr>
      <w:r w:rsidRPr="00614375">
        <w:rPr>
          <w:rFonts w:eastAsia="Times New Roman" w:cs="Times New Roman"/>
          <w:b/>
          <w:kern w:val="0"/>
          <w:sz w:val="20"/>
          <w:szCs w:val="20"/>
          <w:lang w:val="it-IT"/>
        </w:rPr>
        <w:t xml:space="preserve">o raspoređivanju sredstava za financiranje političkih stranaka </w:t>
      </w:r>
    </w:p>
    <w:p w:rsidR="00614375" w:rsidRPr="00614375" w:rsidRDefault="00614375" w:rsidP="00614375">
      <w:pPr>
        <w:spacing w:after="0" w:line="240" w:lineRule="auto"/>
        <w:jc w:val="center"/>
        <w:rPr>
          <w:rFonts w:eastAsia="Times New Roman" w:cs="Times New Roman"/>
          <w:b/>
          <w:kern w:val="0"/>
          <w:sz w:val="20"/>
          <w:szCs w:val="20"/>
          <w:lang w:val="it-IT"/>
        </w:rPr>
      </w:pPr>
      <w:r w:rsidRPr="00614375">
        <w:rPr>
          <w:rFonts w:eastAsia="Times New Roman" w:cs="Times New Roman"/>
          <w:b/>
          <w:kern w:val="0"/>
          <w:sz w:val="20"/>
          <w:szCs w:val="20"/>
          <w:lang w:val="it-IT"/>
        </w:rPr>
        <w:t>zastupljenih u Općinskom vijeću Općine Nova Kapela za 2016.godinu</w:t>
      </w:r>
    </w:p>
    <w:p w:rsidR="00614375" w:rsidRPr="00614375" w:rsidRDefault="00614375" w:rsidP="00614375">
      <w:pPr>
        <w:spacing w:after="0" w:line="240" w:lineRule="auto"/>
        <w:jc w:val="center"/>
        <w:rPr>
          <w:rFonts w:eastAsia="Times New Roman" w:cs="Times New Roman"/>
          <w:b/>
          <w:kern w:val="0"/>
          <w:sz w:val="20"/>
          <w:szCs w:val="20"/>
          <w:lang w:val="it-IT"/>
        </w:rPr>
      </w:pPr>
    </w:p>
    <w:p w:rsidR="00614375" w:rsidRPr="00614375" w:rsidRDefault="00614375" w:rsidP="00614375">
      <w:pPr>
        <w:spacing w:after="0" w:line="240" w:lineRule="auto"/>
        <w:jc w:val="both"/>
        <w:rPr>
          <w:rFonts w:eastAsia="Times New Roman" w:cs="Times New Roman"/>
          <w:b/>
          <w:kern w:val="0"/>
          <w:sz w:val="20"/>
          <w:szCs w:val="20"/>
          <w:lang w:val="it-IT"/>
        </w:rPr>
      </w:pPr>
    </w:p>
    <w:p w:rsidR="00614375" w:rsidRPr="00614375" w:rsidRDefault="00614375" w:rsidP="00614375">
      <w:pPr>
        <w:spacing w:after="0" w:line="240" w:lineRule="auto"/>
        <w:jc w:val="center"/>
        <w:rPr>
          <w:rFonts w:eastAsia="Times New Roman" w:cs="Times New Roman"/>
          <w:b/>
          <w:kern w:val="0"/>
          <w:sz w:val="20"/>
          <w:szCs w:val="20"/>
          <w:lang w:val="it-IT"/>
        </w:rPr>
      </w:pPr>
      <w:r w:rsidRPr="00614375">
        <w:rPr>
          <w:rFonts w:eastAsia="Times New Roman" w:cs="Times New Roman"/>
          <w:b/>
          <w:kern w:val="0"/>
          <w:sz w:val="20"/>
          <w:szCs w:val="20"/>
          <w:lang w:val="it-IT"/>
        </w:rPr>
        <w:t xml:space="preserve">Članak 1. </w:t>
      </w:r>
    </w:p>
    <w:p w:rsidR="00614375" w:rsidRPr="00614375" w:rsidRDefault="00614375" w:rsidP="00614375">
      <w:pPr>
        <w:spacing w:after="0" w:line="240" w:lineRule="auto"/>
        <w:jc w:val="both"/>
        <w:rPr>
          <w:rFonts w:eastAsia="Times New Roman" w:cs="Times New Roman"/>
          <w:b/>
          <w:kern w:val="0"/>
          <w:sz w:val="20"/>
          <w:szCs w:val="20"/>
          <w:lang w:val="it-IT"/>
        </w:rPr>
      </w:pPr>
    </w:p>
    <w:p w:rsidR="00614375" w:rsidRPr="00614375" w:rsidRDefault="00614375" w:rsidP="00614375">
      <w:pPr>
        <w:spacing w:after="0" w:line="240" w:lineRule="auto"/>
        <w:ind w:firstLine="708"/>
        <w:jc w:val="both"/>
        <w:rPr>
          <w:rFonts w:eastAsia="Times New Roman" w:cs="Times New Roman"/>
          <w:b/>
          <w:kern w:val="0"/>
          <w:sz w:val="20"/>
          <w:szCs w:val="20"/>
          <w:lang w:val="it-IT"/>
        </w:rPr>
      </w:pPr>
      <w:r w:rsidRPr="00614375">
        <w:rPr>
          <w:rFonts w:eastAsia="Times New Roman" w:cs="Times New Roman"/>
          <w:kern w:val="0"/>
          <w:sz w:val="20"/>
          <w:szCs w:val="20"/>
          <w:lang w:val="it-IT"/>
        </w:rPr>
        <w:t xml:space="preserve">Ovom Odlukom utvrđuje se iznos sredstava koja se u proračunu Općine Nova Kapela osiguravaju za redovito godišnje financiranje političkih stranaka zastupljenih u Općinskom vijeću u  ukupnom iznosu od </w:t>
      </w:r>
      <w:r w:rsidRPr="00614375">
        <w:rPr>
          <w:rFonts w:eastAsia="Times New Roman" w:cs="Times New Roman"/>
          <w:b/>
          <w:kern w:val="0"/>
          <w:sz w:val="20"/>
          <w:szCs w:val="20"/>
          <w:lang w:val="it-IT"/>
        </w:rPr>
        <w:t>13.000,00 kuna.</w:t>
      </w:r>
    </w:p>
    <w:p w:rsidR="00614375" w:rsidRPr="00614375" w:rsidRDefault="00614375" w:rsidP="00614375">
      <w:pPr>
        <w:spacing w:after="0" w:line="240" w:lineRule="auto"/>
        <w:jc w:val="both"/>
        <w:rPr>
          <w:rFonts w:eastAsia="Times New Roman" w:cs="Times New Roman"/>
          <w:b/>
          <w:kern w:val="0"/>
          <w:sz w:val="20"/>
          <w:szCs w:val="20"/>
          <w:lang w:val="it-IT"/>
        </w:rPr>
      </w:pPr>
    </w:p>
    <w:p w:rsidR="00614375" w:rsidRPr="00614375" w:rsidRDefault="00614375" w:rsidP="00614375">
      <w:pPr>
        <w:spacing w:after="0" w:line="240" w:lineRule="auto"/>
        <w:jc w:val="center"/>
        <w:rPr>
          <w:rFonts w:eastAsia="Times New Roman" w:cs="Times New Roman"/>
          <w:b/>
          <w:kern w:val="0"/>
          <w:sz w:val="20"/>
          <w:szCs w:val="20"/>
          <w:lang w:val="it-IT"/>
        </w:rPr>
      </w:pPr>
      <w:r w:rsidRPr="00614375">
        <w:rPr>
          <w:rFonts w:eastAsia="Times New Roman" w:cs="Times New Roman"/>
          <w:b/>
          <w:kern w:val="0"/>
          <w:sz w:val="20"/>
          <w:szCs w:val="20"/>
          <w:lang w:val="it-IT"/>
        </w:rPr>
        <w:t>Članak 2.</w:t>
      </w:r>
    </w:p>
    <w:p w:rsidR="00614375" w:rsidRPr="00614375" w:rsidRDefault="00614375" w:rsidP="00614375">
      <w:pPr>
        <w:spacing w:after="0" w:line="240" w:lineRule="auto"/>
        <w:ind w:firstLine="708"/>
        <w:jc w:val="both"/>
        <w:rPr>
          <w:rFonts w:eastAsia="Times New Roman" w:cs="Times New Roman"/>
          <w:kern w:val="0"/>
          <w:sz w:val="20"/>
          <w:szCs w:val="20"/>
          <w:lang w:val="it-IT"/>
        </w:rPr>
      </w:pPr>
    </w:p>
    <w:p w:rsidR="00614375" w:rsidRPr="00614375" w:rsidRDefault="00614375" w:rsidP="00614375">
      <w:pPr>
        <w:spacing w:after="0" w:line="240" w:lineRule="auto"/>
        <w:ind w:firstLine="708"/>
        <w:jc w:val="both"/>
        <w:rPr>
          <w:rFonts w:eastAsia="Times New Roman" w:cs="Times New Roman"/>
          <w:kern w:val="0"/>
          <w:sz w:val="20"/>
          <w:szCs w:val="20"/>
          <w:lang w:val="it-IT"/>
        </w:rPr>
      </w:pPr>
      <w:r w:rsidRPr="00614375">
        <w:rPr>
          <w:rFonts w:eastAsia="Times New Roman" w:cs="Times New Roman"/>
          <w:kern w:val="0"/>
          <w:sz w:val="20"/>
          <w:szCs w:val="20"/>
          <w:lang w:val="it-IT"/>
        </w:rPr>
        <w:t>Pravo na redovito  godišnje financiranje  iz Proračuna Općine Nova Kapela  imaju političke stranke koje imaju   vijećnika/cu  u Općinskom  vijeću.</w:t>
      </w:r>
    </w:p>
    <w:p w:rsidR="00614375" w:rsidRPr="00614375" w:rsidRDefault="00614375" w:rsidP="00614375">
      <w:pPr>
        <w:spacing w:after="0" w:line="240" w:lineRule="auto"/>
        <w:ind w:firstLine="708"/>
        <w:jc w:val="both"/>
        <w:rPr>
          <w:rFonts w:eastAsia="Times New Roman" w:cs="Times New Roman"/>
          <w:kern w:val="0"/>
          <w:sz w:val="20"/>
          <w:szCs w:val="20"/>
          <w:lang w:val="it-IT"/>
        </w:rPr>
      </w:pPr>
      <w:r w:rsidRPr="00614375">
        <w:rPr>
          <w:rFonts w:eastAsia="Times New Roman" w:cs="Times New Roman"/>
          <w:kern w:val="0"/>
          <w:sz w:val="20"/>
          <w:szCs w:val="20"/>
          <w:lang w:val="it-IT"/>
        </w:rPr>
        <w:t>Sredstva iz članka 1.ove Odluke raspoređuju se na način da se utvrdi jednaki iznos sredstava za svakog člana u Općinskom vijeću , tako da pojedinoj političkoj stranci pripadaju sredstva razmjerna broju njezinih članova u trenutku konstituiranja Općinskog vijeća.</w:t>
      </w:r>
    </w:p>
    <w:p w:rsidR="00614375" w:rsidRPr="00614375" w:rsidRDefault="00614375" w:rsidP="00614375">
      <w:pPr>
        <w:spacing w:after="0" w:line="240" w:lineRule="auto"/>
        <w:ind w:firstLine="708"/>
        <w:jc w:val="both"/>
        <w:rPr>
          <w:rFonts w:eastAsia="Times New Roman" w:cs="Times New Roman"/>
          <w:kern w:val="0"/>
          <w:sz w:val="20"/>
          <w:szCs w:val="20"/>
          <w:lang w:val="it-IT"/>
        </w:rPr>
      </w:pPr>
      <w:r w:rsidRPr="00614375">
        <w:rPr>
          <w:rFonts w:eastAsia="Times New Roman" w:cs="Times New Roman"/>
          <w:kern w:val="0"/>
          <w:sz w:val="20"/>
          <w:szCs w:val="20"/>
          <w:lang w:val="it-IT"/>
        </w:rPr>
        <w:t xml:space="preserve">Za svakog člana utvrđuje se iznos </w:t>
      </w:r>
      <w:r w:rsidRPr="00614375">
        <w:rPr>
          <w:rFonts w:eastAsia="Times New Roman" w:cs="Times New Roman"/>
          <w:b/>
          <w:kern w:val="0"/>
          <w:sz w:val="20"/>
          <w:szCs w:val="20"/>
          <w:lang w:val="it-IT"/>
        </w:rPr>
        <w:t>od  1.000,00 kuna</w:t>
      </w:r>
      <w:r w:rsidRPr="00614375">
        <w:rPr>
          <w:rFonts w:eastAsia="Times New Roman" w:cs="Times New Roman"/>
          <w:kern w:val="0"/>
          <w:sz w:val="20"/>
          <w:szCs w:val="20"/>
          <w:lang w:val="it-IT"/>
        </w:rPr>
        <w:t xml:space="preserve"> .</w:t>
      </w:r>
    </w:p>
    <w:p w:rsidR="00614375" w:rsidRPr="00614375" w:rsidRDefault="00614375" w:rsidP="00614375">
      <w:pPr>
        <w:spacing w:after="0" w:line="240" w:lineRule="auto"/>
        <w:jc w:val="both"/>
        <w:rPr>
          <w:rFonts w:eastAsia="Times New Roman" w:cs="Times New Roman"/>
          <w:kern w:val="0"/>
          <w:sz w:val="20"/>
          <w:szCs w:val="20"/>
          <w:lang w:val="it-IT"/>
        </w:rPr>
      </w:pPr>
    </w:p>
    <w:p w:rsidR="00614375" w:rsidRPr="00614375" w:rsidRDefault="00614375" w:rsidP="00614375">
      <w:pPr>
        <w:spacing w:after="0" w:line="240" w:lineRule="auto"/>
        <w:jc w:val="center"/>
        <w:rPr>
          <w:rFonts w:eastAsia="Times New Roman" w:cs="Times New Roman"/>
          <w:b/>
          <w:kern w:val="0"/>
          <w:sz w:val="20"/>
          <w:szCs w:val="20"/>
          <w:lang w:val="it-IT"/>
        </w:rPr>
      </w:pPr>
      <w:r w:rsidRPr="00614375">
        <w:rPr>
          <w:rFonts w:eastAsia="Times New Roman" w:cs="Times New Roman"/>
          <w:b/>
          <w:kern w:val="0"/>
          <w:sz w:val="20"/>
          <w:szCs w:val="20"/>
          <w:lang w:val="it-IT"/>
        </w:rPr>
        <w:t>Članak 3.</w:t>
      </w:r>
    </w:p>
    <w:p w:rsidR="00614375" w:rsidRPr="00614375" w:rsidRDefault="00614375" w:rsidP="00614375">
      <w:pPr>
        <w:spacing w:after="0" w:line="240" w:lineRule="auto"/>
        <w:jc w:val="center"/>
        <w:rPr>
          <w:rFonts w:eastAsia="Times New Roman" w:cs="Times New Roman"/>
          <w:b/>
          <w:kern w:val="0"/>
          <w:sz w:val="20"/>
          <w:szCs w:val="20"/>
          <w:lang w:val="it-IT"/>
        </w:rPr>
      </w:pPr>
    </w:p>
    <w:p w:rsidR="00614375" w:rsidRPr="00614375" w:rsidRDefault="00614375" w:rsidP="00614375">
      <w:pPr>
        <w:spacing w:after="0" w:line="240" w:lineRule="auto"/>
        <w:ind w:firstLine="720"/>
        <w:rPr>
          <w:rFonts w:eastAsia="Times New Roman" w:cs="Times New Roman"/>
          <w:b/>
          <w:kern w:val="0"/>
          <w:sz w:val="20"/>
          <w:szCs w:val="20"/>
          <w:lang w:val="it-IT"/>
        </w:rPr>
      </w:pPr>
      <w:r w:rsidRPr="00614375">
        <w:rPr>
          <w:rFonts w:eastAsia="Times New Roman" w:cs="Times New Roman"/>
          <w:color w:val="000000"/>
          <w:kern w:val="0"/>
          <w:sz w:val="20"/>
          <w:szCs w:val="20"/>
          <w:lang w:val="it-IT"/>
        </w:rPr>
        <w:t xml:space="preserve">Za 2016.godinu za namjenu  iz članka 2. ove Odluke ukupno je raspoređeno </w:t>
      </w:r>
      <w:r w:rsidRPr="00614375">
        <w:rPr>
          <w:rFonts w:eastAsia="Times New Roman" w:cs="Times New Roman"/>
          <w:b/>
          <w:color w:val="000000"/>
          <w:kern w:val="0"/>
          <w:sz w:val="20"/>
          <w:szCs w:val="20"/>
          <w:lang w:val="it-IT"/>
        </w:rPr>
        <w:t>13.000,00 kuna</w:t>
      </w:r>
      <w:r w:rsidRPr="00614375">
        <w:rPr>
          <w:rFonts w:eastAsia="Times New Roman" w:cs="Times New Roman"/>
          <w:color w:val="000000"/>
          <w:kern w:val="0"/>
          <w:sz w:val="20"/>
          <w:szCs w:val="20"/>
          <w:lang w:val="it-IT"/>
        </w:rPr>
        <w:t xml:space="preserve">  doznačiti će se političkim strankama na njihove račune ,iz sredstava Proračuna za 2016.godinu, Aktivnost - Financiranje rada političkih stranaka  kako slijedi: </w:t>
      </w:r>
    </w:p>
    <w:p w:rsidR="00614375" w:rsidRPr="00614375" w:rsidRDefault="00614375" w:rsidP="00614375">
      <w:pPr>
        <w:spacing w:after="0" w:line="240" w:lineRule="auto"/>
        <w:rPr>
          <w:rFonts w:eastAsia="Times New Roman" w:cs="Times New Roman"/>
          <w:b/>
          <w:kern w:val="0"/>
          <w:sz w:val="20"/>
          <w:szCs w:val="20"/>
        </w:rPr>
      </w:pPr>
    </w:p>
    <w:tbl>
      <w:tblPr>
        <w:tblW w:w="56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992"/>
        <w:gridCol w:w="1276"/>
      </w:tblGrid>
      <w:tr w:rsidR="00614375" w:rsidRPr="00614375" w:rsidTr="006D1075">
        <w:trPr>
          <w:trHeight w:val="630"/>
        </w:trPr>
        <w:tc>
          <w:tcPr>
            <w:tcW w:w="3403" w:type="dxa"/>
          </w:tcPr>
          <w:p w:rsidR="00614375" w:rsidRPr="00614375" w:rsidRDefault="00614375" w:rsidP="00614375">
            <w:pPr>
              <w:spacing w:after="0" w:line="240" w:lineRule="auto"/>
              <w:jc w:val="center"/>
              <w:rPr>
                <w:rFonts w:eastAsia="Times New Roman" w:cs="Times New Roman"/>
                <w:b/>
                <w:color w:val="000000"/>
                <w:kern w:val="0"/>
                <w:sz w:val="20"/>
                <w:szCs w:val="20"/>
                <w:lang w:val="it-IT"/>
              </w:rPr>
            </w:pPr>
          </w:p>
          <w:p w:rsidR="00614375" w:rsidRPr="00614375" w:rsidRDefault="00614375" w:rsidP="00614375">
            <w:pPr>
              <w:spacing w:after="0" w:line="240" w:lineRule="auto"/>
              <w:jc w:val="center"/>
              <w:rPr>
                <w:rFonts w:eastAsia="Times New Roman" w:cs="Times New Roman"/>
                <w:b/>
                <w:color w:val="000000"/>
                <w:kern w:val="0"/>
                <w:sz w:val="20"/>
                <w:szCs w:val="20"/>
                <w:lang w:val="it-IT"/>
              </w:rPr>
            </w:pPr>
            <w:r w:rsidRPr="00614375">
              <w:rPr>
                <w:rFonts w:eastAsia="Times New Roman" w:cs="Times New Roman"/>
                <w:b/>
                <w:color w:val="000000"/>
                <w:kern w:val="0"/>
                <w:sz w:val="20"/>
                <w:szCs w:val="20"/>
                <w:lang w:val="it-IT"/>
              </w:rPr>
              <w:t>Stranka</w:t>
            </w:r>
          </w:p>
          <w:p w:rsidR="00614375" w:rsidRPr="00614375" w:rsidRDefault="00614375" w:rsidP="00614375">
            <w:pPr>
              <w:spacing w:after="0" w:line="240" w:lineRule="auto"/>
              <w:jc w:val="center"/>
              <w:rPr>
                <w:rFonts w:eastAsia="Times New Roman" w:cs="Times New Roman"/>
                <w:b/>
                <w:color w:val="000000"/>
                <w:kern w:val="0"/>
                <w:sz w:val="20"/>
                <w:szCs w:val="20"/>
                <w:lang w:val="it-IT"/>
              </w:rPr>
            </w:pPr>
          </w:p>
        </w:tc>
        <w:tc>
          <w:tcPr>
            <w:tcW w:w="992" w:type="dxa"/>
          </w:tcPr>
          <w:p w:rsidR="00614375" w:rsidRPr="00614375" w:rsidRDefault="00614375" w:rsidP="00614375">
            <w:pPr>
              <w:spacing w:after="0" w:line="240" w:lineRule="auto"/>
              <w:jc w:val="both"/>
              <w:rPr>
                <w:rFonts w:eastAsia="Times New Roman" w:cs="Times New Roman"/>
                <w:b/>
                <w:color w:val="000000"/>
                <w:kern w:val="0"/>
                <w:sz w:val="20"/>
                <w:szCs w:val="20"/>
                <w:lang w:val="it-IT"/>
              </w:rPr>
            </w:pPr>
          </w:p>
          <w:p w:rsidR="00614375" w:rsidRPr="00614375" w:rsidRDefault="00614375" w:rsidP="00614375">
            <w:pPr>
              <w:spacing w:after="0" w:line="240" w:lineRule="auto"/>
              <w:jc w:val="both"/>
              <w:rPr>
                <w:rFonts w:eastAsia="Times New Roman" w:cs="Times New Roman"/>
                <w:b/>
                <w:color w:val="000000"/>
                <w:kern w:val="0"/>
                <w:sz w:val="20"/>
                <w:szCs w:val="20"/>
                <w:lang w:val="it-IT"/>
              </w:rPr>
            </w:pPr>
            <w:r w:rsidRPr="00614375">
              <w:rPr>
                <w:rFonts w:eastAsia="Times New Roman" w:cs="Times New Roman"/>
                <w:b/>
                <w:color w:val="000000"/>
                <w:kern w:val="0"/>
                <w:sz w:val="20"/>
                <w:szCs w:val="20"/>
                <w:lang w:val="it-IT"/>
              </w:rPr>
              <w:t>Broj vijećnika</w:t>
            </w:r>
          </w:p>
        </w:tc>
        <w:tc>
          <w:tcPr>
            <w:tcW w:w="1276" w:type="dxa"/>
          </w:tcPr>
          <w:p w:rsidR="00614375" w:rsidRPr="00614375" w:rsidRDefault="00614375" w:rsidP="00614375">
            <w:pPr>
              <w:spacing w:after="0" w:line="240" w:lineRule="auto"/>
              <w:jc w:val="both"/>
              <w:rPr>
                <w:rFonts w:eastAsia="Times New Roman" w:cs="Times New Roman"/>
                <w:b/>
                <w:color w:val="000000"/>
                <w:kern w:val="0"/>
                <w:sz w:val="20"/>
                <w:szCs w:val="20"/>
                <w:lang w:val="it-IT"/>
              </w:rPr>
            </w:pPr>
          </w:p>
          <w:p w:rsidR="00614375" w:rsidRPr="00614375" w:rsidRDefault="00614375" w:rsidP="00614375">
            <w:pPr>
              <w:spacing w:after="0" w:line="240" w:lineRule="auto"/>
              <w:jc w:val="both"/>
              <w:rPr>
                <w:rFonts w:eastAsia="Times New Roman" w:cs="Times New Roman"/>
                <w:b/>
                <w:color w:val="000000"/>
                <w:kern w:val="0"/>
                <w:sz w:val="20"/>
                <w:szCs w:val="20"/>
                <w:lang w:val="it-IT"/>
              </w:rPr>
            </w:pPr>
            <w:r w:rsidRPr="00614375">
              <w:rPr>
                <w:rFonts w:eastAsia="Times New Roman" w:cs="Times New Roman"/>
                <w:b/>
                <w:color w:val="000000"/>
                <w:kern w:val="0"/>
                <w:sz w:val="20"/>
                <w:szCs w:val="20"/>
                <w:lang w:val="it-IT"/>
              </w:rPr>
              <w:t>UKUPNO</w:t>
            </w:r>
          </w:p>
          <w:p w:rsidR="00614375" w:rsidRPr="00614375" w:rsidRDefault="00614375" w:rsidP="00614375">
            <w:pPr>
              <w:spacing w:after="0" w:line="240" w:lineRule="auto"/>
              <w:jc w:val="both"/>
              <w:rPr>
                <w:rFonts w:eastAsia="Times New Roman" w:cs="Times New Roman"/>
                <w:b/>
                <w:color w:val="000000"/>
                <w:kern w:val="0"/>
                <w:sz w:val="20"/>
                <w:szCs w:val="20"/>
                <w:lang w:val="it-IT"/>
              </w:rPr>
            </w:pPr>
          </w:p>
        </w:tc>
      </w:tr>
      <w:tr w:rsidR="00614375" w:rsidRPr="00614375" w:rsidTr="006D1075">
        <w:tc>
          <w:tcPr>
            <w:tcW w:w="3403" w:type="dxa"/>
          </w:tcPr>
          <w:p w:rsidR="00614375" w:rsidRPr="00614375" w:rsidRDefault="00614375" w:rsidP="00614375">
            <w:pPr>
              <w:spacing w:after="0" w:line="240" w:lineRule="auto"/>
              <w:jc w:val="center"/>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1</w:t>
            </w:r>
          </w:p>
        </w:tc>
        <w:tc>
          <w:tcPr>
            <w:tcW w:w="992" w:type="dxa"/>
          </w:tcPr>
          <w:p w:rsidR="00614375" w:rsidRPr="00614375" w:rsidRDefault="00614375" w:rsidP="00614375">
            <w:pPr>
              <w:spacing w:after="0" w:line="240" w:lineRule="auto"/>
              <w:jc w:val="center"/>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2</w:t>
            </w:r>
          </w:p>
        </w:tc>
        <w:tc>
          <w:tcPr>
            <w:tcW w:w="1276" w:type="dxa"/>
          </w:tcPr>
          <w:p w:rsidR="00614375" w:rsidRPr="00614375" w:rsidRDefault="00614375" w:rsidP="00614375">
            <w:pPr>
              <w:spacing w:after="0" w:line="240" w:lineRule="auto"/>
              <w:jc w:val="center"/>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3</w:t>
            </w:r>
          </w:p>
        </w:tc>
      </w:tr>
      <w:tr w:rsidR="00614375" w:rsidRPr="00614375" w:rsidTr="006D1075">
        <w:tc>
          <w:tcPr>
            <w:tcW w:w="3403" w:type="dxa"/>
          </w:tcPr>
          <w:p w:rsidR="00614375" w:rsidRPr="00614375" w:rsidRDefault="00614375" w:rsidP="00614375">
            <w:pPr>
              <w:spacing w:after="0" w:line="240" w:lineRule="auto"/>
              <w:jc w:val="both"/>
              <w:rPr>
                <w:rFonts w:eastAsia="Times New Roman" w:cs="Times New Roman"/>
                <w:color w:val="000000"/>
                <w:kern w:val="0"/>
                <w:sz w:val="20"/>
                <w:szCs w:val="20"/>
                <w:lang w:val="it-IT"/>
              </w:rPr>
            </w:pPr>
          </w:p>
          <w:p w:rsidR="00614375" w:rsidRPr="00614375" w:rsidRDefault="00614375" w:rsidP="00614375">
            <w:pPr>
              <w:spacing w:after="0" w:line="240" w:lineRule="auto"/>
              <w:jc w:val="both"/>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 xml:space="preserve">Hrvatska seljačka stranka-HSS </w:t>
            </w:r>
          </w:p>
          <w:p w:rsidR="00614375" w:rsidRPr="00614375" w:rsidRDefault="00614375" w:rsidP="00614375">
            <w:pPr>
              <w:spacing w:after="0" w:line="240" w:lineRule="auto"/>
              <w:jc w:val="both"/>
              <w:rPr>
                <w:rFonts w:eastAsia="Times New Roman" w:cs="Times New Roman"/>
                <w:color w:val="000000"/>
                <w:kern w:val="0"/>
                <w:sz w:val="20"/>
                <w:szCs w:val="20"/>
                <w:lang w:val="it-IT"/>
              </w:rPr>
            </w:pPr>
          </w:p>
        </w:tc>
        <w:tc>
          <w:tcPr>
            <w:tcW w:w="992" w:type="dxa"/>
          </w:tcPr>
          <w:p w:rsidR="00614375" w:rsidRPr="00614375" w:rsidRDefault="00614375" w:rsidP="00614375">
            <w:pPr>
              <w:spacing w:after="0" w:line="240" w:lineRule="auto"/>
              <w:jc w:val="right"/>
              <w:rPr>
                <w:rFonts w:eastAsia="Times New Roman" w:cs="Times New Roman"/>
                <w:color w:val="000000"/>
                <w:kern w:val="0"/>
                <w:sz w:val="20"/>
                <w:szCs w:val="20"/>
                <w:lang w:val="it-IT"/>
              </w:rPr>
            </w:pPr>
          </w:p>
          <w:p w:rsidR="00614375" w:rsidRPr="00614375" w:rsidRDefault="00614375" w:rsidP="00614375">
            <w:pPr>
              <w:spacing w:after="0" w:line="240" w:lineRule="auto"/>
              <w:jc w:val="right"/>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6</w:t>
            </w:r>
          </w:p>
        </w:tc>
        <w:tc>
          <w:tcPr>
            <w:tcW w:w="1276" w:type="dxa"/>
          </w:tcPr>
          <w:p w:rsidR="00614375" w:rsidRPr="00614375" w:rsidRDefault="00614375" w:rsidP="00614375">
            <w:pPr>
              <w:spacing w:after="0" w:line="240" w:lineRule="auto"/>
              <w:jc w:val="right"/>
              <w:rPr>
                <w:rFonts w:eastAsia="Times New Roman" w:cs="Times New Roman"/>
                <w:color w:val="000000"/>
                <w:kern w:val="0"/>
                <w:sz w:val="20"/>
                <w:szCs w:val="20"/>
                <w:lang w:val="it-IT"/>
              </w:rPr>
            </w:pPr>
          </w:p>
          <w:p w:rsidR="00614375" w:rsidRPr="00614375" w:rsidRDefault="00614375" w:rsidP="00614375">
            <w:pPr>
              <w:spacing w:after="0" w:line="240" w:lineRule="auto"/>
              <w:jc w:val="right"/>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6.000,00</w:t>
            </w:r>
          </w:p>
        </w:tc>
      </w:tr>
      <w:tr w:rsidR="00614375" w:rsidRPr="00614375" w:rsidTr="006D1075">
        <w:tc>
          <w:tcPr>
            <w:tcW w:w="3403" w:type="dxa"/>
          </w:tcPr>
          <w:p w:rsidR="00614375" w:rsidRPr="00614375" w:rsidRDefault="00614375" w:rsidP="00614375">
            <w:pPr>
              <w:spacing w:after="0" w:line="240" w:lineRule="auto"/>
              <w:jc w:val="both"/>
              <w:rPr>
                <w:rFonts w:eastAsia="Times New Roman" w:cs="Times New Roman"/>
                <w:color w:val="000000"/>
                <w:kern w:val="0"/>
                <w:sz w:val="20"/>
                <w:szCs w:val="20"/>
                <w:lang w:val="it-IT"/>
              </w:rPr>
            </w:pPr>
          </w:p>
          <w:p w:rsidR="00614375" w:rsidRPr="00614375" w:rsidRDefault="00614375" w:rsidP="00614375">
            <w:pPr>
              <w:spacing w:after="0" w:line="240" w:lineRule="auto"/>
              <w:jc w:val="both"/>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Hrvatska demokratska zajednica HDZ</w:t>
            </w:r>
          </w:p>
          <w:p w:rsidR="00614375" w:rsidRPr="00614375" w:rsidRDefault="00614375" w:rsidP="00614375">
            <w:pPr>
              <w:spacing w:after="0" w:line="240" w:lineRule="auto"/>
              <w:jc w:val="both"/>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Hrvatska socijalno-liberalna stranka-HSLS</w:t>
            </w:r>
          </w:p>
        </w:tc>
        <w:tc>
          <w:tcPr>
            <w:tcW w:w="992" w:type="dxa"/>
          </w:tcPr>
          <w:p w:rsidR="00614375" w:rsidRPr="00614375" w:rsidRDefault="00614375" w:rsidP="00614375">
            <w:pPr>
              <w:spacing w:after="0" w:line="240" w:lineRule="auto"/>
              <w:jc w:val="right"/>
              <w:rPr>
                <w:rFonts w:eastAsia="Times New Roman" w:cs="Times New Roman"/>
                <w:color w:val="000000"/>
                <w:kern w:val="0"/>
                <w:sz w:val="20"/>
                <w:szCs w:val="20"/>
                <w:lang w:val="it-IT"/>
              </w:rPr>
            </w:pPr>
          </w:p>
          <w:p w:rsidR="00614375" w:rsidRPr="00614375" w:rsidRDefault="00614375" w:rsidP="00614375">
            <w:pPr>
              <w:spacing w:after="0" w:line="240" w:lineRule="auto"/>
              <w:jc w:val="right"/>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5</w:t>
            </w:r>
          </w:p>
        </w:tc>
        <w:tc>
          <w:tcPr>
            <w:tcW w:w="1276" w:type="dxa"/>
          </w:tcPr>
          <w:p w:rsidR="00614375" w:rsidRPr="00614375" w:rsidRDefault="00614375" w:rsidP="00614375">
            <w:pPr>
              <w:spacing w:after="0" w:line="240" w:lineRule="auto"/>
              <w:jc w:val="right"/>
              <w:rPr>
                <w:rFonts w:eastAsia="Times New Roman" w:cs="Times New Roman"/>
                <w:color w:val="000000"/>
                <w:kern w:val="0"/>
                <w:sz w:val="20"/>
                <w:szCs w:val="20"/>
                <w:lang w:val="it-IT"/>
              </w:rPr>
            </w:pPr>
          </w:p>
          <w:p w:rsidR="00614375" w:rsidRPr="00614375" w:rsidRDefault="00614375" w:rsidP="00614375">
            <w:pPr>
              <w:spacing w:after="0" w:line="240" w:lineRule="auto"/>
              <w:jc w:val="right"/>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5.000,00</w:t>
            </w:r>
          </w:p>
        </w:tc>
      </w:tr>
      <w:tr w:rsidR="00614375" w:rsidRPr="00614375" w:rsidTr="006D1075">
        <w:tc>
          <w:tcPr>
            <w:tcW w:w="3403" w:type="dxa"/>
          </w:tcPr>
          <w:p w:rsidR="00614375" w:rsidRPr="00614375" w:rsidRDefault="00614375" w:rsidP="00614375">
            <w:pPr>
              <w:spacing w:after="0" w:line="240" w:lineRule="auto"/>
              <w:rPr>
                <w:rFonts w:eastAsia="Times New Roman" w:cs="Times New Roman"/>
                <w:color w:val="000000"/>
                <w:kern w:val="0"/>
                <w:sz w:val="20"/>
                <w:szCs w:val="20"/>
                <w:lang w:val="it-IT"/>
              </w:rPr>
            </w:pPr>
          </w:p>
          <w:p w:rsidR="00614375" w:rsidRPr="00614375" w:rsidRDefault="00614375" w:rsidP="00614375">
            <w:pPr>
              <w:spacing w:after="0" w:line="240" w:lineRule="auto"/>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 xml:space="preserve">Hrvatska stranka prava  –HSP </w:t>
            </w:r>
          </w:p>
        </w:tc>
        <w:tc>
          <w:tcPr>
            <w:tcW w:w="992" w:type="dxa"/>
          </w:tcPr>
          <w:p w:rsidR="00614375" w:rsidRPr="00614375" w:rsidRDefault="00614375" w:rsidP="00614375">
            <w:pPr>
              <w:spacing w:after="0" w:line="240" w:lineRule="auto"/>
              <w:jc w:val="right"/>
              <w:rPr>
                <w:rFonts w:eastAsia="Times New Roman" w:cs="Times New Roman"/>
                <w:color w:val="000000"/>
                <w:kern w:val="0"/>
                <w:sz w:val="20"/>
                <w:szCs w:val="20"/>
                <w:lang w:val="it-IT"/>
              </w:rPr>
            </w:pPr>
          </w:p>
          <w:p w:rsidR="00614375" w:rsidRPr="00614375" w:rsidRDefault="00614375" w:rsidP="00614375">
            <w:pPr>
              <w:spacing w:after="0" w:line="240" w:lineRule="auto"/>
              <w:jc w:val="right"/>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1</w:t>
            </w:r>
          </w:p>
        </w:tc>
        <w:tc>
          <w:tcPr>
            <w:tcW w:w="1276" w:type="dxa"/>
          </w:tcPr>
          <w:p w:rsidR="00614375" w:rsidRPr="00614375" w:rsidRDefault="00614375" w:rsidP="00614375">
            <w:pPr>
              <w:spacing w:after="0" w:line="240" w:lineRule="auto"/>
              <w:jc w:val="right"/>
              <w:rPr>
                <w:rFonts w:eastAsia="Times New Roman" w:cs="Times New Roman"/>
                <w:color w:val="000000"/>
                <w:kern w:val="0"/>
                <w:sz w:val="20"/>
                <w:szCs w:val="20"/>
                <w:lang w:val="it-IT"/>
              </w:rPr>
            </w:pPr>
          </w:p>
          <w:p w:rsidR="00614375" w:rsidRPr="00614375" w:rsidRDefault="00614375" w:rsidP="00614375">
            <w:pPr>
              <w:spacing w:after="0" w:line="240" w:lineRule="auto"/>
              <w:jc w:val="right"/>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1.000,00</w:t>
            </w:r>
          </w:p>
        </w:tc>
      </w:tr>
      <w:tr w:rsidR="00614375" w:rsidRPr="00614375" w:rsidTr="006D1075">
        <w:tc>
          <w:tcPr>
            <w:tcW w:w="3403" w:type="dxa"/>
          </w:tcPr>
          <w:p w:rsidR="00614375" w:rsidRPr="00614375" w:rsidRDefault="00614375" w:rsidP="00614375">
            <w:pPr>
              <w:spacing w:after="0" w:line="240" w:lineRule="auto"/>
              <w:jc w:val="both"/>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Hrvatska demokratski savez Slavonije i Baranje- HDSSB</w:t>
            </w:r>
          </w:p>
        </w:tc>
        <w:tc>
          <w:tcPr>
            <w:tcW w:w="992" w:type="dxa"/>
          </w:tcPr>
          <w:p w:rsidR="00614375" w:rsidRPr="00614375" w:rsidRDefault="00614375" w:rsidP="00614375">
            <w:pPr>
              <w:spacing w:after="0" w:line="240" w:lineRule="auto"/>
              <w:jc w:val="right"/>
              <w:rPr>
                <w:rFonts w:eastAsia="Times New Roman" w:cs="Times New Roman"/>
                <w:color w:val="000000"/>
                <w:kern w:val="0"/>
                <w:sz w:val="20"/>
                <w:szCs w:val="20"/>
                <w:lang w:val="it-IT"/>
              </w:rPr>
            </w:pPr>
          </w:p>
          <w:p w:rsidR="00614375" w:rsidRPr="00614375" w:rsidRDefault="00614375" w:rsidP="00614375">
            <w:pPr>
              <w:spacing w:after="0" w:line="240" w:lineRule="auto"/>
              <w:jc w:val="right"/>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1</w:t>
            </w:r>
          </w:p>
        </w:tc>
        <w:tc>
          <w:tcPr>
            <w:tcW w:w="1276" w:type="dxa"/>
          </w:tcPr>
          <w:p w:rsidR="00614375" w:rsidRPr="00614375" w:rsidRDefault="00614375" w:rsidP="00614375">
            <w:pPr>
              <w:spacing w:after="0" w:line="240" w:lineRule="auto"/>
              <w:jc w:val="right"/>
              <w:rPr>
                <w:rFonts w:eastAsia="Times New Roman" w:cs="Times New Roman"/>
                <w:color w:val="000000"/>
                <w:kern w:val="0"/>
                <w:sz w:val="20"/>
                <w:szCs w:val="20"/>
                <w:lang w:val="it-IT"/>
              </w:rPr>
            </w:pPr>
          </w:p>
          <w:p w:rsidR="00614375" w:rsidRPr="00614375" w:rsidRDefault="00614375" w:rsidP="00614375">
            <w:pPr>
              <w:spacing w:after="0" w:line="240" w:lineRule="auto"/>
              <w:jc w:val="right"/>
              <w:rPr>
                <w:rFonts w:eastAsia="Times New Roman" w:cs="Times New Roman"/>
                <w:color w:val="000000"/>
                <w:kern w:val="0"/>
                <w:sz w:val="20"/>
                <w:szCs w:val="20"/>
                <w:lang w:val="it-IT"/>
              </w:rPr>
            </w:pPr>
            <w:r w:rsidRPr="00614375">
              <w:rPr>
                <w:rFonts w:eastAsia="Times New Roman" w:cs="Times New Roman"/>
                <w:color w:val="000000"/>
                <w:kern w:val="0"/>
                <w:sz w:val="20"/>
                <w:szCs w:val="20"/>
                <w:lang w:val="it-IT"/>
              </w:rPr>
              <w:t>1.000,00</w:t>
            </w:r>
          </w:p>
        </w:tc>
      </w:tr>
      <w:tr w:rsidR="00614375" w:rsidRPr="00614375" w:rsidTr="006D1075">
        <w:trPr>
          <w:trHeight w:val="393"/>
        </w:trPr>
        <w:tc>
          <w:tcPr>
            <w:tcW w:w="3403" w:type="dxa"/>
          </w:tcPr>
          <w:p w:rsidR="00614375" w:rsidRPr="00614375" w:rsidRDefault="00614375" w:rsidP="00614375">
            <w:pPr>
              <w:spacing w:after="0" w:line="240" w:lineRule="auto"/>
              <w:jc w:val="both"/>
              <w:rPr>
                <w:rFonts w:eastAsia="Times New Roman" w:cs="Times New Roman"/>
                <w:b/>
                <w:color w:val="000000"/>
                <w:kern w:val="0"/>
                <w:sz w:val="20"/>
                <w:szCs w:val="20"/>
                <w:lang w:val="it-IT"/>
              </w:rPr>
            </w:pPr>
          </w:p>
          <w:p w:rsidR="00614375" w:rsidRPr="00614375" w:rsidRDefault="00614375" w:rsidP="00614375">
            <w:pPr>
              <w:spacing w:after="0" w:line="240" w:lineRule="auto"/>
              <w:jc w:val="both"/>
              <w:rPr>
                <w:rFonts w:eastAsia="Times New Roman" w:cs="Times New Roman"/>
                <w:b/>
                <w:color w:val="000000"/>
                <w:kern w:val="0"/>
                <w:sz w:val="20"/>
                <w:szCs w:val="20"/>
                <w:lang w:val="it-IT"/>
              </w:rPr>
            </w:pPr>
            <w:r w:rsidRPr="00614375">
              <w:rPr>
                <w:rFonts w:eastAsia="Times New Roman" w:cs="Times New Roman"/>
                <w:b/>
                <w:color w:val="000000"/>
                <w:kern w:val="0"/>
                <w:sz w:val="20"/>
                <w:szCs w:val="20"/>
                <w:lang w:val="it-IT"/>
              </w:rPr>
              <w:t>UKUPNO</w:t>
            </w:r>
          </w:p>
        </w:tc>
        <w:tc>
          <w:tcPr>
            <w:tcW w:w="992" w:type="dxa"/>
          </w:tcPr>
          <w:p w:rsidR="00614375" w:rsidRPr="00614375" w:rsidRDefault="00614375" w:rsidP="00614375">
            <w:pPr>
              <w:spacing w:after="0" w:line="240" w:lineRule="auto"/>
              <w:jc w:val="right"/>
              <w:rPr>
                <w:rFonts w:eastAsia="Times New Roman" w:cs="Times New Roman"/>
                <w:b/>
                <w:color w:val="000000"/>
                <w:kern w:val="0"/>
                <w:sz w:val="20"/>
                <w:szCs w:val="20"/>
                <w:lang w:val="it-IT"/>
              </w:rPr>
            </w:pPr>
          </w:p>
          <w:p w:rsidR="00614375" w:rsidRPr="00614375" w:rsidRDefault="00614375" w:rsidP="00614375">
            <w:pPr>
              <w:spacing w:after="0" w:line="240" w:lineRule="auto"/>
              <w:jc w:val="right"/>
              <w:rPr>
                <w:rFonts w:eastAsia="Times New Roman" w:cs="Times New Roman"/>
                <w:b/>
                <w:color w:val="000000"/>
                <w:kern w:val="0"/>
                <w:sz w:val="20"/>
                <w:szCs w:val="20"/>
                <w:lang w:val="it-IT"/>
              </w:rPr>
            </w:pPr>
            <w:r w:rsidRPr="00614375">
              <w:rPr>
                <w:rFonts w:eastAsia="Times New Roman" w:cs="Times New Roman"/>
                <w:b/>
                <w:color w:val="000000"/>
                <w:kern w:val="0"/>
                <w:sz w:val="20"/>
                <w:szCs w:val="20"/>
                <w:lang w:val="it-IT"/>
              </w:rPr>
              <w:t>13</w:t>
            </w:r>
          </w:p>
        </w:tc>
        <w:tc>
          <w:tcPr>
            <w:tcW w:w="1276" w:type="dxa"/>
          </w:tcPr>
          <w:p w:rsidR="00614375" w:rsidRPr="00614375" w:rsidRDefault="00614375" w:rsidP="00614375">
            <w:pPr>
              <w:spacing w:after="0" w:line="240" w:lineRule="auto"/>
              <w:jc w:val="right"/>
              <w:rPr>
                <w:rFonts w:eastAsia="Times New Roman" w:cs="Times New Roman"/>
                <w:b/>
                <w:color w:val="000000"/>
                <w:kern w:val="0"/>
                <w:sz w:val="20"/>
                <w:szCs w:val="20"/>
                <w:lang w:val="it-IT"/>
              </w:rPr>
            </w:pPr>
          </w:p>
          <w:p w:rsidR="00614375" w:rsidRPr="00614375" w:rsidRDefault="00614375" w:rsidP="00614375">
            <w:pPr>
              <w:spacing w:after="0" w:line="240" w:lineRule="auto"/>
              <w:jc w:val="right"/>
              <w:rPr>
                <w:rFonts w:eastAsia="Times New Roman" w:cs="Times New Roman"/>
                <w:b/>
                <w:color w:val="000000"/>
                <w:kern w:val="0"/>
                <w:sz w:val="20"/>
                <w:szCs w:val="20"/>
                <w:lang w:val="it-IT"/>
              </w:rPr>
            </w:pPr>
            <w:r w:rsidRPr="00614375">
              <w:rPr>
                <w:rFonts w:eastAsia="Times New Roman" w:cs="Times New Roman"/>
                <w:b/>
                <w:color w:val="000000"/>
                <w:kern w:val="0"/>
                <w:sz w:val="20"/>
                <w:szCs w:val="20"/>
                <w:lang w:val="it-IT"/>
              </w:rPr>
              <w:t>13.000,00</w:t>
            </w:r>
          </w:p>
          <w:p w:rsidR="00614375" w:rsidRPr="00614375" w:rsidRDefault="00614375" w:rsidP="00614375">
            <w:pPr>
              <w:spacing w:after="0" w:line="240" w:lineRule="auto"/>
              <w:jc w:val="right"/>
              <w:rPr>
                <w:rFonts w:eastAsia="Times New Roman" w:cs="Times New Roman"/>
                <w:b/>
                <w:color w:val="000000"/>
                <w:kern w:val="0"/>
                <w:sz w:val="20"/>
                <w:szCs w:val="20"/>
                <w:lang w:val="it-IT"/>
              </w:rPr>
            </w:pPr>
          </w:p>
        </w:tc>
      </w:tr>
    </w:tbl>
    <w:p w:rsidR="00E11567" w:rsidRPr="00614375" w:rsidRDefault="00E11567" w:rsidP="00D01C9F">
      <w:pPr>
        <w:spacing w:after="0" w:line="240" w:lineRule="auto"/>
        <w:jc w:val="both"/>
        <w:rPr>
          <w:rFonts w:eastAsia="Times New Roman" w:cs="Times New Roman"/>
          <w:kern w:val="0"/>
          <w:sz w:val="20"/>
          <w:szCs w:val="20"/>
          <w:lang w:val="en-US" w:eastAsia="en-US"/>
        </w:rPr>
      </w:pPr>
    </w:p>
    <w:p w:rsidR="00614375" w:rsidRPr="00614375" w:rsidRDefault="00614375" w:rsidP="00D01C9F">
      <w:pPr>
        <w:spacing w:after="0" w:line="240" w:lineRule="auto"/>
        <w:jc w:val="both"/>
        <w:rPr>
          <w:rFonts w:eastAsia="Times New Roman" w:cs="Times New Roman"/>
          <w:kern w:val="0"/>
          <w:sz w:val="20"/>
          <w:szCs w:val="20"/>
          <w:lang w:val="en-US" w:eastAsia="en-US"/>
        </w:rPr>
      </w:pPr>
    </w:p>
    <w:p w:rsidR="00D20128" w:rsidRDefault="00D20128" w:rsidP="00614375">
      <w:pPr>
        <w:spacing w:after="0" w:line="240" w:lineRule="auto"/>
        <w:jc w:val="center"/>
        <w:rPr>
          <w:rFonts w:eastAsia="Times New Roman" w:cs="Times New Roman"/>
          <w:b/>
          <w:kern w:val="0"/>
          <w:sz w:val="20"/>
          <w:szCs w:val="20"/>
        </w:rPr>
      </w:pPr>
    </w:p>
    <w:p w:rsidR="00D20128" w:rsidRDefault="00D20128" w:rsidP="00614375">
      <w:pPr>
        <w:spacing w:after="0" w:line="240" w:lineRule="auto"/>
        <w:jc w:val="center"/>
        <w:rPr>
          <w:rFonts w:eastAsia="Times New Roman" w:cs="Times New Roman"/>
          <w:b/>
          <w:kern w:val="0"/>
          <w:sz w:val="20"/>
          <w:szCs w:val="20"/>
        </w:rPr>
      </w:pPr>
    </w:p>
    <w:p w:rsidR="00D20128" w:rsidRDefault="00D20128" w:rsidP="00614375">
      <w:pPr>
        <w:spacing w:after="0" w:line="240" w:lineRule="auto"/>
        <w:jc w:val="center"/>
        <w:rPr>
          <w:rFonts w:eastAsia="Times New Roman" w:cs="Times New Roman"/>
          <w:b/>
          <w:kern w:val="0"/>
          <w:sz w:val="20"/>
          <w:szCs w:val="20"/>
        </w:rPr>
      </w:pPr>
    </w:p>
    <w:p w:rsidR="00614375" w:rsidRPr="00614375" w:rsidRDefault="00614375" w:rsidP="00614375">
      <w:pPr>
        <w:spacing w:after="0" w:line="240" w:lineRule="auto"/>
        <w:jc w:val="center"/>
        <w:rPr>
          <w:rFonts w:eastAsia="Times New Roman" w:cs="Times New Roman"/>
          <w:kern w:val="0"/>
          <w:sz w:val="20"/>
          <w:szCs w:val="20"/>
        </w:rPr>
      </w:pPr>
      <w:r w:rsidRPr="00614375">
        <w:rPr>
          <w:rFonts w:eastAsia="Times New Roman" w:cs="Times New Roman"/>
          <w:b/>
          <w:kern w:val="0"/>
          <w:sz w:val="20"/>
          <w:szCs w:val="20"/>
        </w:rPr>
        <w:t>Č</w:t>
      </w:r>
      <w:r w:rsidRPr="00614375">
        <w:rPr>
          <w:rFonts w:eastAsia="Times New Roman" w:cs="Times New Roman"/>
          <w:b/>
          <w:kern w:val="0"/>
          <w:sz w:val="20"/>
          <w:szCs w:val="20"/>
          <w:lang w:val="it-IT"/>
        </w:rPr>
        <w:t>lanak</w:t>
      </w:r>
      <w:r w:rsidRPr="00614375">
        <w:rPr>
          <w:rFonts w:eastAsia="Times New Roman" w:cs="Times New Roman"/>
          <w:b/>
          <w:kern w:val="0"/>
          <w:sz w:val="20"/>
          <w:szCs w:val="20"/>
        </w:rPr>
        <w:t xml:space="preserve"> 4.</w:t>
      </w:r>
    </w:p>
    <w:p w:rsidR="00614375" w:rsidRPr="00614375" w:rsidRDefault="00614375" w:rsidP="00614375">
      <w:pPr>
        <w:spacing w:after="0" w:line="240" w:lineRule="auto"/>
        <w:jc w:val="both"/>
        <w:rPr>
          <w:rFonts w:eastAsia="Times New Roman" w:cs="Times New Roman"/>
          <w:b/>
          <w:kern w:val="0"/>
          <w:sz w:val="20"/>
          <w:szCs w:val="20"/>
        </w:rPr>
      </w:pPr>
    </w:p>
    <w:p w:rsidR="00614375" w:rsidRPr="00614375" w:rsidRDefault="00614375" w:rsidP="00614375">
      <w:pPr>
        <w:spacing w:after="0" w:line="240" w:lineRule="auto"/>
        <w:jc w:val="both"/>
        <w:rPr>
          <w:rFonts w:eastAsia="Times New Roman" w:cs="Times New Roman"/>
          <w:kern w:val="0"/>
          <w:sz w:val="20"/>
          <w:szCs w:val="20"/>
        </w:rPr>
      </w:pPr>
      <w:r w:rsidRPr="00614375">
        <w:rPr>
          <w:rFonts w:eastAsia="Times New Roman" w:cs="Times New Roman"/>
          <w:kern w:val="0"/>
          <w:sz w:val="20"/>
          <w:szCs w:val="20"/>
        </w:rPr>
        <w:tab/>
        <w:t xml:space="preserve">Odluka </w:t>
      </w:r>
      <w:r w:rsidRPr="00614375">
        <w:rPr>
          <w:rFonts w:eastAsia="Times New Roman" w:cs="Times New Roman"/>
          <w:kern w:val="0"/>
          <w:sz w:val="20"/>
          <w:szCs w:val="20"/>
          <w:lang w:val="it-IT"/>
        </w:rPr>
        <w:t xml:space="preserve"> stupa  na snagu osmog dana od dana objave u</w:t>
      </w:r>
      <w:r w:rsidRPr="00614375">
        <w:rPr>
          <w:rFonts w:eastAsia="Times New Roman" w:cs="Times New Roman"/>
          <w:kern w:val="0"/>
          <w:sz w:val="20"/>
          <w:szCs w:val="20"/>
        </w:rPr>
        <w:t xml:space="preserve"> Službenim novinama Općine Nova Kapela.</w:t>
      </w:r>
    </w:p>
    <w:p w:rsidR="00614375" w:rsidRPr="00614375" w:rsidRDefault="00614375" w:rsidP="00614375">
      <w:pPr>
        <w:spacing w:after="0" w:line="240" w:lineRule="auto"/>
        <w:jc w:val="both"/>
        <w:rPr>
          <w:rFonts w:eastAsia="Times New Roman" w:cs="Times New Roman"/>
          <w:kern w:val="0"/>
          <w:sz w:val="20"/>
          <w:szCs w:val="20"/>
        </w:rPr>
      </w:pPr>
    </w:p>
    <w:p w:rsidR="00614375" w:rsidRPr="00614375" w:rsidRDefault="00614375" w:rsidP="00614375">
      <w:pPr>
        <w:spacing w:after="0" w:line="240" w:lineRule="auto"/>
        <w:jc w:val="both"/>
        <w:rPr>
          <w:rFonts w:eastAsia="Times New Roman" w:cs="Times New Roman"/>
          <w:kern w:val="0"/>
          <w:sz w:val="20"/>
          <w:szCs w:val="20"/>
        </w:rPr>
      </w:pPr>
    </w:p>
    <w:p w:rsidR="00614375" w:rsidRPr="00614375" w:rsidRDefault="00614375" w:rsidP="00614375">
      <w:pPr>
        <w:spacing w:after="0" w:line="240" w:lineRule="auto"/>
        <w:jc w:val="center"/>
        <w:rPr>
          <w:rFonts w:eastAsia="Times New Roman" w:cs="Times New Roman"/>
          <w:kern w:val="0"/>
          <w:sz w:val="20"/>
          <w:szCs w:val="20"/>
          <w:lang w:val="en-AU"/>
        </w:rPr>
      </w:pPr>
      <w:r w:rsidRPr="00614375">
        <w:rPr>
          <w:rFonts w:eastAsia="Times New Roman" w:cs="Times New Roman"/>
          <w:kern w:val="0"/>
          <w:sz w:val="20"/>
          <w:szCs w:val="20"/>
          <w:lang w:val="en-AU"/>
        </w:rPr>
        <w:t>REPUBLIKA HRVATSKA</w:t>
      </w:r>
    </w:p>
    <w:p w:rsidR="00614375" w:rsidRPr="00614375" w:rsidRDefault="00614375" w:rsidP="00614375">
      <w:pPr>
        <w:spacing w:after="0" w:line="240" w:lineRule="auto"/>
        <w:jc w:val="center"/>
        <w:rPr>
          <w:rFonts w:eastAsia="Times New Roman" w:cs="Times New Roman"/>
          <w:kern w:val="0"/>
          <w:sz w:val="20"/>
          <w:szCs w:val="20"/>
          <w:lang w:val="en-AU"/>
        </w:rPr>
      </w:pPr>
      <w:r w:rsidRPr="00614375">
        <w:rPr>
          <w:rFonts w:eastAsia="Times New Roman" w:cs="Times New Roman"/>
          <w:kern w:val="0"/>
          <w:sz w:val="20"/>
          <w:szCs w:val="20"/>
          <w:lang w:val="en-AU"/>
        </w:rPr>
        <w:t>BRODSKO-POSAVSKA ŽUPANIJA</w:t>
      </w:r>
    </w:p>
    <w:p w:rsidR="00614375" w:rsidRPr="00614375" w:rsidRDefault="00614375" w:rsidP="00614375">
      <w:pPr>
        <w:spacing w:after="0" w:line="240" w:lineRule="auto"/>
        <w:jc w:val="center"/>
        <w:rPr>
          <w:rFonts w:eastAsia="Times New Roman" w:cs="Times New Roman"/>
          <w:kern w:val="0"/>
          <w:sz w:val="20"/>
          <w:szCs w:val="20"/>
          <w:lang w:val="en-AU"/>
        </w:rPr>
      </w:pPr>
      <w:r w:rsidRPr="00614375">
        <w:rPr>
          <w:rFonts w:eastAsia="Times New Roman" w:cs="Times New Roman"/>
          <w:kern w:val="0"/>
          <w:sz w:val="20"/>
          <w:szCs w:val="20"/>
          <w:lang w:val="en-AU"/>
        </w:rPr>
        <w:t>OPĆINA NOVA KAPELA</w:t>
      </w:r>
    </w:p>
    <w:p w:rsidR="00614375" w:rsidRPr="00614375" w:rsidRDefault="00614375" w:rsidP="00614375">
      <w:pPr>
        <w:spacing w:after="0" w:line="240" w:lineRule="auto"/>
        <w:jc w:val="center"/>
        <w:rPr>
          <w:rFonts w:eastAsia="Times New Roman" w:cs="Times New Roman"/>
          <w:kern w:val="0"/>
          <w:sz w:val="20"/>
          <w:szCs w:val="20"/>
          <w:lang w:val="en-AU"/>
        </w:rPr>
      </w:pPr>
      <w:r w:rsidRPr="00614375">
        <w:rPr>
          <w:rFonts w:eastAsia="Times New Roman" w:cs="Times New Roman"/>
          <w:kern w:val="0"/>
          <w:sz w:val="20"/>
          <w:szCs w:val="20"/>
          <w:lang w:val="en-AU"/>
        </w:rPr>
        <w:t>OPĆINSKO VIJEĆE</w:t>
      </w:r>
    </w:p>
    <w:p w:rsidR="00614375" w:rsidRPr="00614375" w:rsidRDefault="00614375" w:rsidP="00614375">
      <w:pPr>
        <w:spacing w:after="0" w:line="240" w:lineRule="auto"/>
        <w:jc w:val="both"/>
        <w:rPr>
          <w:rFonts w:eastAsia="Times New Roman" w:cs="Times New Roman"/>
          <w:kern w:val="0"/>
          <w:sz w:val="20"/>
          <w:szCs w:val="20"/>
        </w:rPr>
      </w:pPr>
    </w:p>
    <w:p w:rsidR="00614375" w:rsidRPr="00614375" w:rsidRDefault="00614375" w:rsidP="00614375">
      <w:pPr>
        <w:spacing w:after="0" w:line="240" w:lineRule="auto"/>
        <w:jc w:val="both"/>
        <w:rPr>
          <w:rFonts w:eastAsia="Times New Roman" w:cs="Times New Roman"/>
          <w:kern w:val="0"/>
          <w:sz w:val="20"/>
          <w:szCs w:val="20"/>
          <w:lang w:val="it-IT"/>
        </w:rPr>
      </w:pPr>
      <w:r w:rsidRPr="00614375">
        <w:rPr>
          <w:rFonts w:eastAsia="Times New Roman" w:cs="Times New Roman"/>
          <w:kern w:val="0"/>
          <w:sz w:val="20"/>
          <w:szCs w:val="20"/>
          <w:lang w:val="it-IT"/>
        </w:rPr>
        <w:t>Klasa: 402-01/15-01/</w:t>
      </w:r>
      <w:r w:rsidRPr="00614375">
        <w:rPr>
          <w:rFonts w:eastAsia="Times New Roman" w:cs="Times New Roman"/>
          <w:b/>
          <w:kern w:val="0"/>
          <w:sz w:val="20"/>
          <w:szCs w:val="20"/>
          <w:lang w:val="it-IT"/>
        </w:rPr>
        <w:t>14</w:t>
      </w:r>
    </w:p>
    <w:p w:rsidR="00614375" w:rsidRPr="00614375" w:rsidRDefault="00614375" w:rsidP="00614375">
      <w:pPr>
        <w:spacing w:after="0" w:line="240" w:lineRule="auto"/>
        <w:jc w:val="both"/>
        <w:rPr>
          <w:rFonts w:eastAsia="Times New Roman" w:cs="Times New Roman"/>
          <w:kern w:val="0"/>
          <w:sz w:val="20"/>
          <w:szCs w:val="20"/>
          <w:lang w:val="it-IT"/>
        </w:rPr>
      </w:pPr>
      <w:r w:rsidRPr="00614375">
        <w:rPr>
          <w:rFonts w:eastAsia="Times New Roman" w:cs="Times New Roman"/>
          <w:kern w:val="0"/>
          <w:sz w:val="20"/>
          <w:szCs w:val="20"/>
          <w:lang w:val="it-IT"/>
        </w:rPr>
        <w:t>Urbroj: 2178/20-03-15-3</w:t>
      </w:r>
    </w:p>
    <w:p w:rsidR="00614375" w:rsidRPr="00614375" w:rsidRDefault="00614375" w:rsidP="00614375">
      <w:pPr>
        <w:spacing w:after="0" w:line="240" w:lineRule="auto"/>
        <w:jc w:val="both"/>
        <w:rPr>
          <w:rFonts w:eastAsia="Times New Roman" w:cs="Times New Roman"/>
          <w:kern w:val="0"/>
          <w:sz w:val="20"/>
          <w:szCs w:val="20"/>
          <w:lang w:val="it-IT"/>
        </w:rPr>
      </w:pPr>
    </w:p>
    <w:p w:rsidR="00614375" w:rsidRPr="00614375" w:rsidRDefault="00614375" w:rsidP="00614375">
      <w:pPr>
        <w:spacing w:after="0" w:line="240" w:lineRule="auto"/>
        <w:jc w:val="both"/>
        <w:rPr>
          <w:rFonts w:eastAsia="Times New Roman" w:cs="Times New Roman"/>
          <w:kern w:val="0"/>
          <w:sz w:val="20"/>
          <w:szCs w:val="20"/>
          <w:lang w:val="it-IT"/>
        </w:rPr>
      </w:pPr>
      <w:r w:rsidRPr="00614375">
        <w:rPr>
          <w:rFonts w:eastAsia="Times New Roman" w:cs="Times New Roman"/>
          <w:kern w:val="0"/>
          <w:sz w:val="20"/>
          <w:szCs w:val="20"/>
          <w:lang w:val="it-IT"/>
        </w:rPr>
        <w:t>Nova Kapela,16. prosinca 2015.</w:t>
      </w:r>
      <w:r w:rsidRPr="00614375">
        <w:rPr>
          <w:rFonts w:eastAsia="Times New Roman" w:cs="Times New Roman"/>
          <w:b/>
          <w:kern w:val="0"/>
          <w:sz w:val="20"/>
          <w:szCs w:val="20"/>
          <w:lang w:val="it-IT"/>
        </w:rPr>
        <w:tab/>
      </w:r>
      <w:r w:rsidRPr="00614375">
        <w:rPr>
          <w:rFonts w:eastAsia="Times New Roman" w:cs="Times New Roman"/>
          <w:b/>
          <w:kern w:val="0"/>
          <w:sz w:val="20"/>
          <w:szCs w:val="20"/>
          <w:lang w:val="it-IT"/>
        </w:rPr>
        <w:tab/>
      </w:r>
      <w:r w:rsidRPr="00614375">
        <w:rPr>
          <w:rFonts w:eastAsia="Times New Roman" w:cs="Times New Roman"/>
          <w:b/>
          <w:kern w:val="0"/>
          <w:sz w:val="20"/>
          <w:szCs w:val="20"/>
          <w:lang w:val="it-IT"/>
        </w:rPr>
        <w:tab/>
      </w:r>
      <w:r w:rsidRPr="00614375">
        <w:rPr>
          <w:rFonts w:eastAsia="Times New Roman" w:cs="Times New Roman"/>
          <w:b/>
          <w:kern w:val="0"/>
          <w:sz w:val="20"/>
          <w:szCs w:val="20"/>
          <w:lang w:val="it-IT"/>
        </w:rPr>
        <w:tab/>
        <w:t xml:space="preserve">                                        </w:t>
      </w:r>
    </w:p>
    <w:p w:rsidR="00614375" w:rsidRPr="00614375" w:rsidRDefault="00614375" w:rsidP="00614375">
      <w:pPr>
        <w:spacing w:after="0" w:line="240" w:lineRule="auto"/>
        <w:rPr>
          <w:rFonts w:eastAsia="Times New Roman" w:cs="Times New Roman"/>
          <w:kern w:val="0"/>
          <w:sz w:val="20"/>
          <w:szCs w:val="20"/>
          <w:lang w:val="it-IT"/>
        </w:rPr>
      </w:pPr>
      <w:r w:rsidRPr="00614375">
        <w:rPr>
          <w:rFonts w:eastAsia="Times New Roman" w:cs="Times New Roman"/>
          <w:kern w:val="0"/>
          <w:sz w:val="20"/>
          <w:szCs w:val="20"/>
          <w:lang w:val="it-IT"/>
        </w:rPr>
        <w:tab/>
      </w:r>
    </w:p>
    <w:p w:rsidR="00614375" w:rsidRPr="00614375" w:rsidRDefault="00614375" w:rsidP="00614375">
      <w:pPr>
        <w:spacing w:after="0" w:line="240" w:lineRule="auto"/>
        <w:ind w:left="4320"/>
        <w:jc w:val="center"/>
        <w:rPr>
          <w:rFonts w:eastAsia="Times New Roman" w:cs="Times New Roman"/>
          <w:kern w:val="0"/>
          <w:sz w:val="20"/>
          <w:szCs w:val="20"/>
          <w:lang w:val="en-AU"/>
        </w:rPr>
      </w:pPr>
      <w:r w:rsidRPr="00614375">
        <w:rPr>
          <w:rFonts w:eastAsia="Times New Roman" w:cs="Times New Roman"/>
          <w:kern w:val="0"/>
          <w:sz w:val="20"/>
          <w:szCs w:val="20"/>
          <w:lang w:val="en-AU"/>
        </w:rPr>
        <w:t>PREDSJEDNIK OPĆINSKOG VIJEĆA</w:t>
      </w:r>
    </w:p>
    <w:p w:rsidR="00614375" w:rsidRPr="00614375" w:rsidRDefault="00614375" w:rsidP="00614375">
      <w:pPr>
        <w:spacing w:after="0" w:line="240" w:lineRule="auto"/>
        <w:jc w:val="both"/>
        <w:rPr>
          <w:rFonts w:eastAsia="Times New Roman" w:cs="Times New Roman"/>
          <w:b/>
          <w:kern w:val="0"/>
          <w:sz w:val="20"/>
          <w:szCs w:val="20"/>
          <w:lang w:val="en-AU"/>
        </w:rPr>
      </w:pPr>
      <w:r w:rsidRPr="00614375">
        <w:rPr>
          <w:rFonts w:eastAsia="Times New Roman" w:cs="Times New Roman"/>
          <w:kern w:val="0"/>
          <w:sz w:val="20"/>
          <w:szCs w:val="20"/>
          <w:lang w:val="en-AU"/>
        </w:rPr>
        <w:tab/>
      </w:r>
      <w:r w:rsidRPr="00614375">
        <w:rPr>
          <w:rFonts w:eastAsia="Times New Roman" w:cs="Times New Roman"/>
          <w:kern w:val="0"/>
          <w:sz w:val="20"/>
          <w:szCs w:val="20"/>
          <w:lang w:val="en-AU"/>
        </w:rPr>
        <w:tab/>
      </w:r>
      <w:r w:rsidRPr="00614375">
        <w:rPr>
          <w:rFonts w:eastAsia="Times New Roman" w:cs="Times New Roman"/>
          <w:kern w:val="0"/>
          <w:sz w:val="20"/>
          <w:szCs w:val="20"/>
          <w:lang w:val="en-AU"/>
        </w:rPr>
        <w:tab/>
      </w:r>
      <w:r w:rsidRPr="00614375">
        <w:rPr>
          <w:rFonts w:eastAsia="Times New Roman" w:cs="Times New Roman"/>
          <w:kern w:val="0"/>
          <w:sz w:val="20"/>
          <w:szCs w:val="20"/>
          <w:lang w:val="en-AU"/>
        </w:rPr>
        <w:tab/>
      </w:r>
      <w:r w:rsidRPr="00614375">
        <w:rPr>
          <w:rFonts w:eastAsia="Times New Roman" w:cs="Times New Roman"/>
          <w:kern w:val="0"/>
          <w:sz w:val="20"/>
          <w:szCs w:val="20"/>
          <w:lang w:val="en-AU"/>
        </w:rPr>
        <w:tab/>
      </w:r>
      <w:r w:rsidRPr="00614375">
        <w:rPr>
          <w:rFonts w:eastAsia="Times New Roman" w:cs="Times New Roman"/>
          <w:kern w:val="0"/>
          <w:sz w:val="20"/>
          <w:szCs w:val="20"/>
          <w:lang w:val="en-AU"/>
        </w:rPr>
        <w:tab/>
      </w:r>
      <w:r w:rsidRPr="00614375">
        <w:rPr>
          <w:rFonts w:eastAsia="Times New Roman" w:cs="Times New Roman"/>
          <w:kern w:val="0"/>
          <w:sz w:val="20"/>
          <w:szCs w:val="20"/>
          <w:lang w:val="en-AU"/>
        </w:rPr>
        <w:tab/>
      </w:r>
      <w:r w:rsidRPr="00614375">
        <w:rPr>
          <w:rFonts w:eastAsia="Times New Roman" w:cs="Times New Roman"/>
          <w:kern w:val="0"/>
          <w:sz w:val="20"/>
          <w:szCs w:val="20"/>
          <w:lang w:val="en-AU"/>
        </w:rPr>
        <w:tab/>
        <w:t xml:space="preserve">       </w:t>
      </w:r>
      <w:r w:rsidRPr="00614375">
        <w:rPr>
          <w:rFonts w:eastAsia="Times New Roman" w:cs="Times New Roman"/>
          <w:b/>
          <w:kern w:val="0"/>
          <w:sz w:val="20"/>
          <w:szCs w:val="20"/>
          <w:lang w:val="en-AU"/>
        </w:rPr>
        <w:t>Anto Žagrić</w:t>
      </w:r>
    </w:p>
    <w:p w:rsidR="00614375" w:rsidRPr="00614375" w:rsidRDefault="00614375" w:rsidP="00614375">
      <w:pPr>
        <w:spacing w:after="0" w:line="240" w:lineRule="auto"/>
        <w:rPr>
          <w:rFonts w:eastAsia="Times New Roman" w:cs="Times New Roman"/>
          <w:kern w:val="0"/>
          <w:sz w:val="20"/>
          <w:szCs w:val="20"/>
          <w:lang w:val="it-IT"/>
        </w:rPr>
      </w:pPr>
      <w:r w:rsidRPr="00614375">
        <w:rPr>
          <w:rFonts w:eastAsia="Times New Roman" w:cs="Times New Roman"/>
          <w:kern w:val="0"/>
          <w:sz w:val="20"/>
          <w:szCs w:val="20"/>
          <w:lang w:val="it-IT"/>
        </w:rPr>
        <w:tab/>
      </w:r>
    </w:p>
    <w:p w:rsidR="00614375" w:rsidRDefault="00614375" w:rsidP="00D01C9F">
      <w:pPr>
        <w:spacing w:after="0" w:line="240" w:lineRule="auto"/>
        <w:jc w:val="both"/>
        <w:rPr>
          <w:rFonts w:ascii="Times New Roman" w:eastAsia="Times New Roman" w:hAnsi="Times New Roman" w:cs="Times New Roman"/>
          <w:kern w:val="0"/>
          <w:sz w:val="24"/>
          <w:szCs w:val="20"/>
          <w:lang w:val="en-US" w:eastAsia="en-US"/>
        </w:rPr>
      </w:pPr>
    </w:p>
    <w:p w:rsidR="00614375" w:rsidRDefault="00614375" w:rsidP="00D01C9F">
      <w:pPr>
        <w:spacing w:after="0" w:line="240" w:lineRule="auto"/>
        <w:jc w:val="both"/>
        <w:rPr>
          <w:rFonts w:ascii="Times New Roman" w:eastAsia="Times New Roman" w:hAnsi="Times New Roman" w:cs="Times New Roman"/>
          <w:kern w:val="0"/>
          <w:sz w:val="24"/>
          <w:szCs w:val="20"/>
          <w:lang w:val="en-US" w:eastAsia="en-US"/>
        </w:rPr>
      </w:pPr>
    </w:p>
    <w:p w:rsidR="00614375" w:rsidRDefault="00614375" w:rsidP="00614375">
      <w:pPr>
        <w:ind w:firstLine="720"/>
        <w:jc w:val="both"/>
        <w:rPr>
          <w:rFonts w:cs="Times New Roman"/>
        </w:rPr>
      </w:pPr>
      <w:r w:rsidRPr="00B3771B">
        <w:rPr>
          <w:rFonts w:cs="Times New Roman"/>
        </w:rPr>
        <w:tab/>
      </w:r>
      <w:r w:rsidRPr="00B3771B">
        <w:rPr>
          <w:rFonts w:cs="Times New Roman"/>
        </w:rPr>
        <w:tab/>
      </w:r>
      <w:r w:rsidRPr="00B3771B">
        <w:rPr>
          <w:rFonts w:cs="Times New Roman"/>
        </w:rPr>
        <w:tab/>
      </w:r>
      <w:r w:rsidRPr="00B3771B">
        <w:rPr>
          <w:rFonts w:cs="Times New Roman"/>
        </w:rPr>
        <w:tab/>
      </w:r>
      <w:r w:rsidRPr="00B3771B">
        <w:rPr>
          <w:rFonts w:cs="Times New Roman"/>
        </w:rPr>
        <w:tab/>
      </w:r>
      <w:r w:rsidRPr="00B3771B">
        <w:rPr>
          <w:rFonts w:cs="Times New Roman"/>
        </w:rPr>
        <w:tab/>
        <w:t xml:space="preserve">        </w:t>
      </w: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Default="00614375" w:rsidP="00614375">
      <w:pPr>
        <w:ind w:firstLine="720"/>
        <w:jc w:val="both"/>
        <w:rPr>
          <w:rFonts w:cs="Times New Roman"/>
        </w:rPr>
      </w:pPr>
    </w:p>
    <w:p w:rsidR="00614375" w:rsidRPr="00614375" w:rsidRDefault="00614375" w:rsidP="00614375">
      <w:pPr>
        <w:ind w:firstLine="720"/>
        <w:jc w:val="both"/>
        <w:rPr>
          <w:rFonts w:cs="Times New Roman"/>
          <w:sz w:val="20"/>
          <w:szCs w:val="20"/>
        </w:rPr>
      </w:pPr>
      <w:r w:rsidRPr="00614375">
        <w:rPr>
          <w:rFonts w:cs="Times New Roman"/>
          <w:sz w:val="20"/>
          <w:szCs w:val="20"/>
        </w:rPr>
        <w:lastRenderedPageBreak/>
        <w:t xml:space="preserve">Na temelju članka 35. Zakona o lokalnoj i područnoj (regionalnoj) samoupravi (N.N br. 33/01, 60/01, 129/05, 109/07, 125/08 ,36/09, 150/11, 144/12 i 19/13)  i članka 30. Statuta Općine Nova Kapela (“Službeni vjesnik Brodsko-posavske županije“ broj 4/14.) Općinsko vijeće Općine Nova Kapela na 14. sjednici održanoj  16. prosinca  2015.godine, donijelo je </w:t>
      </w:r>
    </w:p>
    <w:p w:rsidR="00614375" w:rsidRPr="00614375" w:rsidRDefault="00614375" w:rsidP="00614375">
      <w:pPr>
        <w:pStyle w:val="StandardWeb"/>
        <w:shd w:val="clear" w:color="auto" w:fill="FFFFFF"/>
        <w:ind w:left="1416"/>
        <w:rPr>
          <w:rFonts w:asciiTheme="majorHAnsi" w:hAnsiTheme="majorHAnsi"/>
          <w:b/>
          <w:color w:val="000000"/>
          <w:sz w:val="20"/>
          <w:szCs w:val="20"/>
        </w:rPr>
      </w:pPr>
      <w:r w:rsidRPr="00614375">
        <w:rPr>
          <w:rFonts w:asciiTheme="majorHAnsi" w:hAnsiTheme="majorHAnsi"/>
          <w:color w:val="000000"/>
          <w:sz w:val="20"/>
          <w:szCs w:val="20"/>
        </w:rPr>
        <w:t xml:space="preserve">                </w:t>
      </w:r>
      <w:r w:rsidRPr="00614375">
        <w:rPr>
          <w:rFonts w:asciiTheme="majorHAnsi" w:hAnsiTheme="majorHAnsi"/>
          <w:b/>
          <w:color w:val="000000"/>
          <w:sz w:val="20"/>
          <w:szCs w:val="20"/>
        </w:rPr>
        <w:t>ODLUKU O JEDNOKRATNOJ NOVČANOJ POMOĆI</w:t>
      </w:r>
    </w:p>
    <w:p w:rsidR="00614375" w:rsidRPr="00614375" w:rsidRDefault="00614375" w:rsidP="00614375">
      <w:pPr>
        <w:pStyle w:val="StandardWeb"/>
        <w:shd w:val="clear" w:color="auto" w:fill="FFFFFF"/>
        <w:jc w:val="center"/>
        <w:rPr>
          <w:rFonts w:asciiTheme="majorHAnsi" w:hAnsiTheme="majorHAnsi"/>
          <w:b/>
          <w:color w:val="000000"/>
          <w:sz w:val="20"/>
          <w:szCs w:val="20"/>
        </w:rPr>
      </w:pPr>
      <w:r w:rsidRPr="00614375">
        <w:rPr>
          <w:rFonts w:asciiTheme="majorHAnsi" w:hAnsiTheme="majorHAnsi"/>
          <w:b/>
          <w:color w:val="000000"/>
          <w:sz w:val="20"/>
          <w:szCs w:val="20"/>
        </w:rPr>
        <w:t>Članak 1.</w:t>
      </w:r>
    </w:p>
    <w:p w:rsidR="00614375" w:rsidRPr="00614375" w:rsidRDefault="00614375" w:rsidP="00614375">
      <w:pPr>
        <w:pStyle w:val="StandardWeb"/>
        <w:shd w:val="clear" w:color="auto" w:fill="FFFFFF"/>
        <w:ind w:firstLine="708"/>
        <w:jc w:val="both"/>
        <w:rPr>
          <w:rFonts w:asciiTheme="majorHAnsi" w:hAnsiTheme="majorHAnsi"/>
          <w:color w:val="000000"/>
          <w:sz w:val="20"/>
          <w:szCs w:val="20"/>
        </w:rPr>
      </w:pPr>
      <w:r w:rsidRPr="00614375">
        <w:rPr>
          <w:rFonts w:asciiTheme="majorHAnsi" w:hAnsiTheme="majorHAnsi"/>
          <w:color w:val="000000"/>
          <w:sz w:val="20"/>
          <w:szCs w:val="20"/>
        </w:rPr>
        <w:t xml:space="preserve">Jednokratna novčana pomoć je poseban oblik materijalne pomoći samcu ili obitelji koji su se našli u položaju trenutačne materijalne ugroženosti iz razloga na koje nisu mogli utjecati te radi toga nisu u mogućnosti podmiriti neke osnovne životne potrebe kao što su školovanje djeteta, bolest ili smrt člana obitelji, elementarne nepogode, nabavka osnovnih predmeta u kućanstvu, neophodne odjeće, obuće, plaćanje računa el. energije, vode i drugih troškova. </w:t>
      </w:r>
    </w:p>
    <w:p w:rsidR="00614375" w:rsidRPr="00614375" w:rsidRDefault="00614375" w:rsidP="00614375">
      <w:pPr>
        <w:pStyle w:val="StandardWeb"/>
        <w:shd w:val="clear" w:color="auto" w:fill="FFFFFF"/>
        <w:ind w:firstLine="708"/>
        <w:jc w:val="both"/>
        <w:rPr>
          <w:rFonts w:asciiTheme="majorHAnsi" w:hAnsiTheme="majorHAnsi"/>
          <w:b/>
          <w:color w:val="000000"/>
          <w:sz w:val="20"/>
          <w:szCs w:val="20"/>
        </w:rPr>
      </w:pPr>
      <w:r w:rsidRPr="00614375">
        <w:rPr>
          <w:rFonts w:asciiTheme="majorHAnsi" w:hAnsiTheme="majorHAnsi"/>
          <w:color w:val="000000"/>
          <w:sz w:val="20"/>
          <w:szCs w:val="20"/>
        </w:rPr>
        <w:t>Pravo na pomoć za podmirenje pogrebnih troškova, ne može ostvariti obitelj umrlog ili njegova rodbina, ako naknadu za pogrebne troškove može ostvariti putem Centra za socijalnu skrb ili iz drugih izvora te ako je umrli u trenutku smrti imao imovinu veće vrijednosti i ako je za života sklopio neki od nasljedno-pravnih ugovora (ugovor o doživotnom uzdržavanju, ugovor o darovanju).</w:t>
      </w:r>
    </w:p>
    <w:p w:rsidR="00614375" w:rsidRPr="00614375" w:rsidRDefault="00614375" w:rsidP="00614375">
      <w:pPr>
        <w:pStyle w:val="StandardWeb"/>
        <w:shd w:val="clear" w:color="auto" w:fill="FFFFFF"/>
        <w:jc w:val="center"/>
        <w:rPr>
          <w:rFonts w:asciiTheme="majorHAnsi" w:hAnsiTheme="majorHAnsi"/>
          <w:b/>
          <w:color w:val="000000"/>
          <w:sz w:val="20"/>
          <w:szCs w:val="20"/>
        </w:rPr>
      </w:pPr>
      <w:r w:rsidRPr="00614375">
        <w:rPr>
          <w:rFonts w:asciiTheme="majorHAnsi" w:hAnsiTheme="majorHAnsi"/>
          <w:b/>
          <w:color w:val="000000"/>
          <w:sz w:val="20"/>
          <w:szCs w:val="20"/>
        </w:rPr>
        <w:t>Članak 2.</w:t>
      </w:r>
    </w:p>
    <w:p w:rsidR="00614375" w:rsidRPr="00614375" w:rsidRDefault="00614375" w:rsidP="00614375">
      <w:pPr>
        <w:pStyle w:val="StandardWeb"/>
        <w:shd w:val="clear" w:color="auto" w:fill="FFFFFF"/>
        <w:ind w:firstLine="708"/>
        <w:jc w:val="both"/>
        <w:rPr>
          <w:rFonts w:asciiTheme="majorHAnsi" w:hAnsiTheme="majorHAnsi"/>
          <w:color w:val="000000"/>
          <w:sz w:val="20"/>
          <w:szCs w:val="20"/>
        </w:rPr>
      </w:pPr>
      <w:r w:rsidRPr="00614375">
        <w:rPr>
          <w:rFonts w:asciiTheme="majorHAnsi" w:hAnsiTheme="majorHAnsi"/>
          <w:color w:val="000000"/>
          <w:sz w:val="20"/>
          <w:szCs w:val="20"/>
        </w:rPr>
        <w:t>U postupku priznavanja jednokratne novčane pomoći korisnik je dužan pribaviti dokaz o opravdanosti potrebe radi koje podnosi zahtjev.</w:t>
      </w:r>
    </w:p>
    <w:p w:rsidR="00614375" w:rsidRPr="00614375" w:rsidRDefault="00614375" w:rsidP="00614375">
      <w:pPr>
        <w:pStyle w:val="StandardWeb"/>
        <w:shd w:val="clear" w:color="auto" w:fill="FFFFFF"/>
        <w:ind w:left="2124" w:firstLine="708"/>
        <w:rPr>
          <w:rStyle w:val="apple-converted-space"/>
          <w:rFonts w:asciiTheme="majorHAnsi" w:hAnsiTheme="majorHAnsi"/>
          <w:b/>
          <w:color w:val="000000"/>
          <w:sz w:val="20"/>
          <w:szCs w:val="20"/>
        </w:rPr>
      </w:pPr>
      <w:r w:rsidRPr="00614375">
        <w:rPr>
          <w:rFonts w:asciiTheme="majorHAnsi" w:hAnsiTheme="majorHAnsi"/>
          <w:b/>
          <w:color w:val="000000"/>
          <w:sz w:val="20"/>
          <w:szCs w:val="20"/>
        </w:rPr>
        <w:t xml:space="preserve">                          Članak 3.</w:t>
      </w:r>
    </w:p>
    <w:p w:rsidR="00614375" w:rsidRPr="00614375" w:rsidRDefault="00614375" w:rsidP="00614375">
      <w:pPr>
        <w:pStyle w:val="StandardWeb"/>
        <w:shd w:val="clear" w:color="auto" w:fill="FFFFFF"/>
        <w:ind w:firstLine="708"/>
        <w:rPr>
          <w:rStyle w:val="apple-converted-space"/>
          <w:rFonts w:asciiTheme="majorHAnsi" w:hAnsiTheme="majorHAnsi"/>
          <w:color w:val="000000"/>
          <w:sz w:val="20"/>
          <w:szCs w:val="20"/>
        </w:rPr>
      </w:pPr>
      <w:r w:rsidRPr="00614375">
        <w:rPr>
          <w:rStyle w:val="apple-converted-space"/>
          <w:rFonts w:asciiTheme="majorHAnsi" w:hAnsiTheme="majorHAnsi"/>
          <w:color w:val="000000"/>
          <w:sz w:val="20"/>
          <w:szCs w:val="20"/>
        </w:rPr>
        <w:t>O visini jednokratne pomoći odlučuje zaključkom načelnik, a najviše do 5.000,00 kuna godišnje po korisniku (samcu ili obitelji).</w:t>
      </w:r>
    </w:p>
    <w:p w:rsidR="00614375" w:rsidRPr="00614375" w:rsidRDefault="00614375" w:rsidP="00614375">
      <w:pPr>
        <w:pStyle w:val="StandardWeb"/>
        <w:shd w:val="clear" w:color="auto" w:fill="FFFFFF"/>
        <w:ind w:firstLine="708"/>
        <w:jc w:val="both"/>
        <w:rPr>
          <w:rStyle w:val="apple-converted-space"/>
          <w:rFonts w:asciiTheme="majorHAnsi" w:hAnsiTheme="majorHAnsi"/>
          <w:color w:val="000000"/>
          <w:sz w:val="20"/>
          <w:szCs w:val="20"/>
        </w:rPr>
      </w:pPr>
      <w:r w:rsidRPr="00614375">
        <w:rPr>
          <w:rStyle w:val="apple-converted-space"/>
          <w:rFonts w:asciiTheme="majorHAnsi" w:hAnsiTheme="majorHAnsi"/>
          <w:color w:val="000000"/>
          <w:sz w:val="20"/>
          <w:szCs w:val="20"/>
        </w:rPr>
        <w:t>Jednokratna novčana pomoć može se odobriti u novcu izravno korisniku ili na način da se djelomično ili u cijelosti plati račun izravno ovlaštenoj pravnoj ili fizičkoj osobi koja je izvršila uslugu.</w:t>
      </w:r>
    </w:p>
    <w:p w:rsidR="00614375" w:rsidRPr="00614375" w:rsidRDefault="00614375" w:rsidP="00614375">
      <w:pPr>
        <w:pStyle w:val="StandardWeb"/>
        <w:shd w:val="clear" w:color="auto" w:fill="FFFFFF"/>
        <w:rPr>
          <w:rStyle w:val="apple-converted-space"/>
          <w:rFonts w:asciiTheme="majorHAnsi" w:hAnsiTheme="majorHAnsi"/>
          <w:b/>
          <w:color w:val="000000"/>
          <w:sz w:val="20"/>
          <w:szCs w:val="20"/>
        </w:rPr>
      </w:pPr>
      <w:r w:rsidRPr="00614375">
        <w:rPr>
          <w:rStyle w:val="apple-converted-space"/>
          <w:rFonts w:asciiTheme="majorHAnsi" w:hAnsiTheme="majorHAnsi"/>
          <w:color w:val="000000"/>
          <w:sz w:val="20"/>
          <w:szCs w:val="20"/>
        </w:rPr>
        <w:tab/>
      </w:r>
      <w:r w:rsidRPr="00614375">
        <w:rPr>
          <w:rStyle w:val="apple-converted-space"/>
          <w:rFonts w:asciiTheme="majorHAnsi" w:hAnsiTheme="majorHAnsi"/>
          <w:color w:val="000000"/>
          <w:sz w:val="20"/>
          <w:szCs w:val="20"/>
        </w:rPr>
        <w:tab/>
      </w:r>
      <w:r w:rsidRPr="00614375">
        <w:rPr>
          <w:rStyle w:val="apple-converted-space"/>
          <w:rFonts w:asciiTheme="majorHAnsi" w:hAnsiTheme="majorHAnsi"/>
          <w:color w:val="000000"/>
          <w:sz w:val="20"/>
          <w:szCs w:val="20"/>
        </w:rPr>
        <w:tab/>
      </w:r>
      <w:r w:rsidRPr="00614375">
        <w:rPr>
          <w:rStyle w:val="apple-converted-space"/>
          <w:rFonts w:asciiTheme="majorHAnsi" w:hAnsiTheme="majorHAnsi"/>
          <w:color w:val="000000"/>
          <w:sz w:val="20"/>
          <w:szCs w:val="20"/>
        </w:rPr>
        <w:tab/>
      </w:r>
      <w:r w:rsidRPr="00614375">
        <w:rPr>
          <w:rStyle w:val="apple-converted-space"/>
          <w:rFonts w:asciiTheme="majorHAnsi" w:hAnsiTheme="majorHAnsi"/>
          <w:color w:val="000000"/>
          <w:sz w:val="20"/>
          <w:szCs w:val="20"/>
        </w:rPr>
        <w:tab/>
      </w:r>
      <w:r w:rsidRPr="00614375">
        <w:rPr>
          <w:rStyle w:val="apple-converted-space"/>
          <w:rFonts w:asciiTheme="majorHAnsi" w:hAnsiTheme="majorHAnsi"/>
          <w:b/>
          <w:color w:val="000000"/>
          <w:sz w:val="20"/>
          <w:szCs w:val="20"/>
        </w:rPr>
        <w:t xml:space="preserve">           Članak 4.</w:t>
      </w:r>
    </w:p>
    <w:p w:rsidR="00614375" w:rsidRPr="00614375" w:rsidRDefault="00614375" w:rsidP="00614375">
      <w:pPr>
        <w:pStyle w:val="StandardWeb"/>
        <w:shd w:val="clear" w:color="auto" w:fill="FFFFFF"/>
        <w:rPr>
          <w:rStyle w:val="apple-converted-space"/>
          <w:rFonts w:asciiTheme="majorHAnsi" w:hAnsiTheme="majorHAnsi"/>
          <w:color w:val="000000"/>
          <w:sz w:val="20"/>
          <w:szCs w:val="20"/>
        </w:rPr>
      </w:pPr>
      <w:r w:rsidRPr="00614375">
        <w:rPr>
          <w:rStyle w:val="apple-converted-space"/>
          <w:rFonts w:asciiTheme="majorHAnsi" w:hAnsiTheme="majorHAnsi"/>
          <w:b/>
          <w:color w:val="000000"/>
          <w:sz w:val="20"/>
          <w:szCs w:val="20"/>
        </w:rPr>
        <w:tab/>
      </w:r>
      <w:r w:rsidRPr="00614375">
        <w:rPr>
          <w:rStyle w:val="apple-converted-space"/>
          <w:rFonts w:asciiTheme="majorHAnsi" w:hAnsiTheme="majorHAnsi"/>
          <w:color w:val="000000"/>
          <w:sz w:val="20"/>
          <w:szCs w:val="20"/>
        </w:rPr>
        <w:t>Obvezuje se općinski načelnik jednom godišnje podnijeti izvješće Općinskom vijeću o korisnicima i visini jednokratne pomoći za prošlu proračunsku godinu.</w:t>
      </w:r>
    </w:p>
    <w:p w:rsidR="00614375" w:rsidRPr="00614375" w:rsidRDefault="00614375" w:rsidP="00614375">
      <w:pPr>
        <w:pStyle w:val="StandardWeb"/>
        <w:shd w:val="clear" w:color="auto" w:fill="FFFFFF"/>
        <w:rPr>
          <w:rStyle w:val="apple-converted-space"/>
          <w:rFonts w:asciiTheme="majorHAnsi" w:hAnsiTheme="majorHAnsi"/>
          <w:b/>
          <w:color w:val="000000"/>
          <w:sz w:val="20"/>
          <w:szCs w:val="20"/>
        </w:rPr>
      </w:pPr>
      <w:r w:rsidRPr="00614375">
        <w:rPr>
          <w:rStyle w:val="apple-converted-space"/>
          <w:rFonts w:asciiTheme="majorHAnsi" w:hAnsiTheme="majorHAnsi"/>
          <w:b/>
          <w:color w:val="000000"/>
          <w:sz w:val="20"/>
          <w:szCs w:val="20"/>
        </w:rPr>
        <w:tab/>
      </w:r>
      <w:r w:rsidRPr="00614375">
        <w:rPr>
          <w:rStyle w:val="apple-converted-space"/>
          <w:rFonts w:asciiTheme="majorHAnsi" w:hAnsiTheme="majorHAnsi"/>
          <w:b/>
          <w:color w:val="000000"/>
          <w:sz w:val="20"/>
          <w:szCs w:val="20"/>
        </w:rPr>
        <w:tab/>
      </w:r>
      <w:r w:rsidRPr="00614375">
        <w:rPr>
          <w:rStyle w:val="apple-converted-space"/>
          <w:rFonts w:asciiTheme="majorHAnsi" w:hAnsiTheme="majorHAnsi"/>
          <w:b/>
          <w:color w:val="000000"/>
          <w:sz w:val="20"/>
          <w:szCs w:val="20"/>
        </w:rPr>
        <w:tab/>
      </w:r>
      <w:r w:rsidRPr="00614375">
        <w:rPr>
          <w:rStyle w:val="apple-converted-space"/>
          <w:rFonts w:asciiTheme="majorHAnsi" w:hAnsiTheme="majorHAnsi"/>
          <w:b/>
          <w:color w:val="000000"/>
          <w:sz w:val="20"/>
          <w:szCs w:val="20"/>
        </w:rPr>
        <w:tab/>
      </w:r>
      <w:r w:rsidRPr="00614375">
        <w:rPr>
          <w:rStyle w:val="apple-converted-space"/>
          <w:rFonts w:asciiTheme="majorHAnsi" w:hAnsiTheme="majorHAnsi"/>
          <w:b/>
          <w:color w:val="000000"/>
          <w:sz w:val="20"/>
          <w:szCs w:val="20"/>
        </w:rPr>
        <w:tab/>
      </w:r>
      <w:r w:rsidRPr="00614375">
        <w:rPr>
          <w:rStyle w:val="apple-converted-space"/>
          <w:rFonts w:asciiTheme="majorHAnsi" w:hAnsiTheme="majorHAnsi"/>
          <w:b/>
          <w:color w:val="000000"/>
          <w:sz w:val="20"/>
          <w:szCs w:val="20"/>
        </w:rPr>
        <w:tab/>
        <w:t xml:space="preserve">Članak 5. </w:t>
      </w:r>
    </w:p>
    <w:p w:rsidR="00614375" w:rsidRPr="00614375" w:rsidRDefault="00614375" w:rsidP="00614375">
      <w:pPr>
        <w:pStyle w:val="StandardWeb"/>
        <w:shd w:val="clear" w:color="auto" w:fill="FFFFFF"/>
        <w:ind w:firstLine="708"/>
        <w:rPr>
          <w:rFonts w:asciiTheme="majorHAnsi" w:hAnsiTheme="majorHAnsi"/>
          <w:color w:val="000000"/>
          <w:sz w:val="20"/>
          <w:szCs w:val="20"/>
        </w:rPr>
      </w:pPr>
      <w:r w:rsidRPr="00614375">
        <w:rPr>
          <w:rStyle w:val="apple-converted-space"/>
          <w:rFonts w:asciiTheme="majorHAnsi" w:hAnsiTheme="majorHAnsi"/>
          <w:color w:val="000000"/>
          <w:sz w:val="20"/>
          <w:szCs w:val="20"/>
        </w:rPr>
        <w:t>Ova Odluka stupa na snagu osmog dana od dana objave u Službenim novinama Općine Nova Kapela.</w:t>
      </w:r>
    </w:p>
    <w:p w:rsidR="00614375" w:rsidRPr="00614375" w:rsidRDefault="00614375" w:rsidP="00614375">
      <w:pPr>
        <w:spacing w:after="0" w:line="240" w:lineRule="auto"/>
        <w:jc w:val="center"/>
        <w:rPr>
          <w:rFonts w:eastAsia="Times New Roman" w:cs="Times New Roman"/>
          <w:sz w:val="20"/>
          <w:szCs w:val="20"/>
        </w:rPr>
      </w:pPr>
      <w:r w:rsidRPr="00614375">
        <w:rPr>
          <w:rFonts w:eastAsia="Times New Roman" w:cs="Times New Roman"/>
          <w:sz w:val="20"/>
          <w:szCs w:val="20"/>
        </w:rPr>
        <w:t>REPUBLIKA HRVATSKA</w:t>
      </w:r>
    </w:p>
    <w:p w:rsidR="00614375" w:rsidRPr="00614375" w:rsidRDefault="00614375" w:rsidP="00614375">
      <w:pPr>
        <w:spacing w:after="0" w:line="240" w:lineRule="auto"/>
        <w:jc w:val="center"/>
        <w:rPr>
          <w:rFonts w:eastAsia="Times New Roman" w:cs="Times New Roman"/>
          <w:sz w:val="20"/>
          <w:szCs w:val="20"/>
        </w:rPr>
      </w:pPr>
      <w:r w:rsidRPr="00614375">
        <w:rPr>
          <w:rFonts w:eastAsia="Times New Roman" w:cs="Times New Roman"/>
          <w:sz w:val="20"/>
          <w:szCs w:val="20"/>
        </w:rPr>
        <w:t>BRODSKO-POSAVSKA ŽUPANIJA</w:t>
      </w:r>
    </w:p>
    <w:p w:rsidR="00614375" w:rsidRPr="00614375" w:rsidRDefault="00614375" w:rsidP="00614375">
      <w:pPr>
        <w:spacing w:after="0" w:line="240" w:lineRule="auto"/>
        <w:jc w:val="center"/>
        <w:rPr>
          <w:rFonts w:eastAsia="Times New Roman" w:cs="Times New Roman"/>
          <w:sz w:val="20"/>
          <w:szCs w:val="20"/>
        </w:rPr>
      </w:pPr>
      <w:r w:rsidRPr="00614375">
        <w:rPr>
          <w:rFonts w:eastAsia="Times New Roman" w:cs="Times New Roman"/>
          <w:sz w:val="20"/>
          <w:szCs w:val="20"/>
        </w:rPr>
        <w:t>OPĆINA NOVA KAPELA</w:t>
      </w:r>
    </w:p>
    <w:p w:rsidR="00614375" w:rsidRPr="00614375" w:rsidRDefault="00614375" w:rsidP="00614375">
      <w:pPr>
        <w:spacing w:after="0" w:line="240" w:lineRule="auto"/>
        <w:jc w:val="center"/>
        <w:rPr>
          <w:rFonts w:eastAsia="Times New Roman" w:cs="Times New Roman"/>
          <w:sz w:val="20"/>
          <w:szCs w:val="20"/>
        </w:rPr>
      </w:pPr>
      <w:r w:rsidRPr="00614375">
        <w:rPr>
          <w:rFonts w:eastAsia="Times New Roman" w:cs="Times New Roman"/>
          <w:sz w:val="20"/>
          <w:szCs w:val="20"/>
        </w:rPr>
        <w:t>OPĆINSKO VIJEĆE</w:t>
      </w:r>
    </w:p>
    <w:p w:rsidR="00614375" w:rsidRPr="00614375" w:rsidRDefault="00614375" w:rsidP="00614375">
      <w:pPr>
        <w:spacing w:after="0" w:line="240" w:lineRule="auto"/>
        <w:rPr>
          <w:rFonts w:eastAsia="Times New Roman" w:cs="Times New Roman"/>
          <w:sz w:val="20"/>
          <w:szCs w:val="20"/>
        </w:rPr>
      </w:pPr>
    </w:p>
    <w:p w:rsidR="00614375" w:rsidRPr="00614375" w:rsidRDefault="00614375" w:rsidP="00614375">
      <w:pPr>
        <w:spacing w:after="0" w:line="240" w:lineRule="auto"/>
        <w:jc w:val="both"/>
        <w:rPr>
          <w:rFonts w:eastAsia="Times New Roman" w:cs="Times New Roman"/>
          <w:sz w:val="20"/>
          <w:szCs w:val="20"/>
        </w:rPr>
      </w:pPr>
      <w:r w:rsidRPr="00614375">
        <w:rPr>
          <w:rFonts w:eastAsia="Times New Roman" w:cs="Times New Roman"/>
          <w:sz w:val="20"/>
          <w:szCs w:val="20"/>
        </w:rPr>
        <w:t>KLASA: 550-02/15-01/</w:t>
      </w:r>
      <w:r w:rsidRPr="00D20128">
        <w:rPr>
          <w:rFonts w:eastAsia="Times New Roman" w:cs="Times New Roman"/>
          <w:b/>
          <w:sz w:val="20"/>
          <w:szCs w:val="20"/>
        </w:rPr>
        <w:t>01</w:t>
      </w:r>
    </w:p>
    <w:p w:rsidR="00614375" w:rsidRPr="00614375" w:rsidRDefault="00614375" w:rsidP="00614375">
      <w:pPr>
        <w:spacing w:after="0" w:line="240" w:lineRule="auto"/>
        <w:jc w:val="both"/>
        <w:rPr>
          <w:rFonts w:eastAsia="Times New Roman" w:cs="Times New Roman"/>
          <w:sz w:val="20"/>
          <w:szCs w:val="20"/>
        </w:rPr>
      </w:pPr>
      <w:r w:rsidRPr="00614375">
        <w:rPr>
          <w:rFonts w:eastAsia="Times New Roman" w:cs="Times New Roman"/>
          <w:sz w:val="20"/>
          <w:szCs w:val="20"/>
        </w:rPr>
        <w:t>URBROJ: 2178/20-03-15/01</w:t>
      </w:r>
    </w:p>
    <w:p w:rsidR="00614375" w:rsidRPr="00614375" w:rsidRDefault="00614375" w:rsidP="00614375">
      <w:pPr>
        <w:spacing w:after="0" w:line="240" w:lineRule="auto"/>
        <w:jc w:val="both"/>
        <w:rPr>
          <w:rFonts w:eastAsia="Times New Roman" w:cs="Times New Roman"/>
          <w:sz w:val="20"/>
          <w:szCs w:val="20"/>
        </w:rPr>
      </w:pPr>
      <w:r w:rsidRPr="00614375">
        <w:rPr>
          <w:rFonts w:eastAsia="Times New Roman" w:cs="Times New Roman"/>
          <w:sz w:val="20"/>
          <w:szCs w:val="20"/>
        </w:rPr>
        <w:t>Nova Kapela, 16.prosinac 2015.</w:t>
      </w:r>
    </w:p>
    <w:p w:rsidR="00614375" w:rsidRPr="00614375" w:rsidRDefault="00614375" w:rsidP="00614375">
      <w:pPr>
        <w:spacing w:after="0" w:line="240" w:lineRule="auto"/>
        <w:jc w:val="both"/>
        <w:rPr>
          <w:rFonts w:eastAsia="Times New Roman" w:cs="Times New Roman"/>
          <w:sz w:val="20"/>
          <w:szCs w:val="20"/>
        </w:rPr>
      </w:pP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t xml:space="preserve">  </w:t>
      </w:r>
    </w:p>
    <w:p w:rsidR="00614375" w:rsidRPr="00614375" w:rsidRDefault="00614375" w:rsidP="00614375">
      <w:pPr>
        <w:spacing w:after="0" w:line="240" w:lineRule="auto"/>
        <w:ind w:left="4320"/>
        <w:jc w:val="center"/>
        <w:rPr>
          <w:rFonts w:eastAsia="Times New Roman" w:cs="Times New Roman"/>
          <w:sz w:val="20"/>
          <w:szCs w:val="20"/>
        </w:rPr>
      </w:pPr>
      <w:r w:rsidRPr="00614375">
        <w:rPr>
          <w:rFonts w:eastAsia="Times New Roman" w:cs="Times New Roman"/>
          <w:sz w:val="20"/>
          <w:szCs w:val="20"/>
        </w:rPr>
        <w:t>PREDSJEDNIK OPĆINSKOG VIJEĆA</w:t>
      </w:r>
    </w:p>
    <w:p w:rsidR="00614375" w:rsidRPr="00614375" w:rsidRDefault="00614375" w:rsidP="00614375">
      <w:pPr>
        <w:spacing w:after="0" w:line="240" w:lineRule="auto"/>
        <w:jc w:val="both"/>
        <w:rPr>
          <w:rFonts w:eastAsia="Times New Roman" w:cs="Times New Roman"/>
          <w:b/>
          <w:sz w:val="20"/>
          <w:szCs w:val="20"/>
        </w:rPr>
      </w:pP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r>
      <w:r w:rsidRPr="00614375">
        <w:rPr>
          <w:rFonts w:eastAsia="Times New Roman" w:cs="Times New Roman"/>
          <w:sz w:val="20"/>
          <w:szCs w:val="20"/>
        </w:rPr>
        <w:tab/>
        <w:t xml:space="preserve">       </w:t>
      </w:r>
      <w:r w:rsidRPr="00614375">
        <w:rPr>
          <w:rFonts w:eastAsia="Times New Roman" w:cs="Times New Roman"/>
          <w:b/>
          <w:sz w:val="20"/>
          <w:szCs w:val="20"/>
        </w:rPr>
        <w:t>Anto Žagrić</w:t>
      </w:r>
    </w:p>
    <w:p w:rsidR="00614375" w:rsidRPr="00614375" w:rsidRDefault="00614375" w:rsidP="00614375">
      <w:pPr>
        <w:autoSpaceDE w:val="0"/>
        <w:autoSpaceDN w:val="0"/>
        <w:adjustRightInd w:val="0"/>
        <w:spacing w:after="0" w:line="240" w:lineRule="auto"/>
        <w:ind w:left="60"/>
        <w:rPr>
          <w:rFonts w:eastAsiaTheme="minorHAnsi"/>
          <w:color w:val="000000"/>
          <w:kern w:val="0"/>
          <w:sz w:val="20"/>
          <w:szCs w:val="20"/>
          <w:lang w:eastAsia="en-US"/>
        </w:rPr>
      </w:pPr>
    </w:p>
    <w:p w:rsidR="00614375" w:rsidRPr="00614375" w:rsidRDefault="00614375" w:rsidP="00614375">
      <w:pPr>
        <w:autoSpaceDE w:val="0"/>
        <w:autoSpaceDN w:val="0"/>
        <w:adjustRightInd w:val="0"/>
        <w:spacing w:after="0" w:line="240" w:lineRule="auto"/>
        <w:ind w:left="60" w:firstLine="648"/>
        <w:jc w:val="both"/>
        <w:rPr>
          <w:rFonts w:eastAsiaTheme="minorHAnsi"/>
          <w:color w:val="000000"/>
          <w:kern w:val="0"/>
          <w:sz w:val="20"/>
          <w:szCs w:val="20"/>
          <w:lang w:eastAsia="en-US"/>
        </w:rPr>
      </w:pPr>
      <w:r w:rsidRPr="00614375">
        <w:rPr>
          <w:rFonts w:eastAsiaTheme="minorHAnsi"/>
          <w:color w:val="000000"/>
          <w:kern w:val="0"/>
          <w:sz w:val="20"/>
          <w:szCs w:val="20"/>
          <w:lang w:eastAsia="en-US"/>
        </w:rPr>
        <w:lastRenderedPageBreak/>
        <w:t xml:space="preserve">Na temelju članka 15. stavak 3. Zakona o komunalnom gospodarstvu (NN br. 36/95,70/97,128/99, 57/00, 129/00, 59/01, 82/04, 17/04, 38/09, 79/09, 49/11, 144/12, 147/14 ) te odredbama Odluke o komunalnim djelatnostima koje se mogu obavljati na temelju pisanog ugovora u općini Nova Kapela (Službeni vjesnik Brodsko-posavske županije 18/11)  te članka  30. Statuta  Općine Nova Kapela (Službeni vjesnik Brodsko-posavske županije 04/14) Općinsko vijeće Općine Nova Kapela  na svojoj   14.                sjednici održanoj  16. prosinac 2015. godine donosi </w:t>
      </w:r>
    </w:p>
    <w:p w:rsidR="00614375" w:rsidRPr="00614375" w:rsidRDefault="00614375" w:rsidP="00614375">
      <w:pPr>
        <w:autoSpaceDE w:val="0"/>
        <w:autoSpaceDN w:val="0"/>
        <w:adjustRightInd w:val="0"/>
        <w:spacing w:after="0" w:line="240" w:lineRule="auto"/>
        <w:ind w:left="60"/>
        <w:jc w:val="center"/>
        <w:rPr>
          <w:rFonts w:eastAsiaTheme="minorHAnsi"/>
          <w:color w:val="000000"/>
          <w:kern w:val="0"/>
          <w:sz w:val="20"/>
          <w:szCs w:val="20"/>
          <w:lang w:eastAsia="en-US"/>
        </w:rPr>
      </w:pPr>
    </w:p>
    <w:p w:rsidR="00614375" w:rsidRPr="00614375" w:rsidRDefault="00614375" w:rsidP="00614375">
      <w:pPr>
        <w:autoSpaceDE w:val="0"/>
        <w:autoSpaceDN w:val="0"/>
        <w:adjustRightInd w:val="0"/>
        <w:spacing w:after="0" w:line="240" w:lineRule="auto"/>
        <w:ind w:left="60"/>
        <w:jc w:val="center"/>
        <w:rPr>
          <w:rFonts w:eastAsiaTheme="minorHAnsi"/>
          <w:color w:val="000000"/>
          <w:kern w:val="0"/>
          <w:sz w:val="20"/>
          <w:szCs w:val="20"/>
          <w:lang w:eastAsia="en-US"/>
        </w:rPr>
      </w:pPr>
    </w:p>
    <w:p w:rsidR="00614375" w:rsidRPr="00614375" w:rsidRDefault="00614375" w:rsidP="00614375">
      <w:pPr>
        <w:autoSpaceDE w:val="0"/>
        <w:autoSpaceDN w:val="0"/>
        <w:adjustRightInd w:val="0"/>
        <w:spacing w:after="0" w:line="240" w:lineRule="auto"/>
        <w:ind w:left="60"/>
        <w:jc w:val="center"/>
        <w:rPr>
          <w:rFonts w:eastAsiaTheme="minorHAnsi"/>
          <w:color w:val="000000"/>
          <w:kern w:val="0"/>
          <w:sz w:val="20"/>
          <w:szCs w:val="20"/>
          <w:lang w:eastAsia="en-US"/>
        </w:rPr>
      </w:pPr>
    </w:p>
    <w:p w:rsidR="00614375" w:rsidRPr="00614375" w:rsidRDefault="00614375" w:rsidP="00614375">
      <w:pPr>
        <w:autoSpaceDE w:val="0"/>
        <w:autoSpaceDN w:val="0"/>
        <w:adjustRightInd w:val="0"/>
        <w:spacing w:after="0" w:line="240" w:lineRule="auto"/>
        <w:ind w:left="60"/>
        <w:jc w:val="center"/>
        <w:rPr>
          <w:rFonts w:eastAsiaTheme="minorHAnsi"/>
          <w:color w:val="000000"/>
          <w:kern w:val="0"/>
          <w:sz w:val="20"/>
          <w:szCs w:val="20"/>
          <w:lang w:eastAsia="en-US"/>
        </w:rPr>
      </w:pPr>
      <w:r w:rsidRPr="00614375">
        <w:rPr>
          <w:rFonts w:eastAsiaTheme="minorHAnsi"/>
          <w:b/>
          <w:bCs/>
          <w:color w:val="000000"/>
          <w:kern w:val="0"/>
          <w:sz w:val="20"/>
          <w:szCs w:val="20"/>
          <w:lang w:eastAsia="en-US"/>
        </w:rPr>
        <w:t xml:space="preserve">O D L U K U </w:t>
      </w:r>
    </w:p>
    <w:p w:rsidR="00614375" w:rsidRPr="00614375" w:rsidRDefault="00614375" w:rsidP="00614375">
      <w:pPr>
        <w:autoSpaceDE w:val="0"/>
        <w:autoSpaceDN w:val="0"/>
        <w:adjustRightInd w:val="0"/>
        <w:spacing w:after="0" w:line="240" w:lineRule="auto"/>
        <w:ind w:left="60"/>
        <w:jc w:val="center"/>
        <w:rPr>
          <w:rFonts w:eastAsiaTheme="minorHAnsi"/>
          <w:color w:val="000000"/>
          <w:kern w:val="0"/>
          <w:sz w:val="20"/>
          <w:szCs w:val="20"/>
          <w:lang w:eastAsia="en-US"/>
        </w:rPr>
      </w:pPr>
      <w:r w:rsidRPr="00614375">
        <w:rPr>
          <w:rFonts w:eastAsiaTheme="minorHAnsi"/>
          <w:b/>
          <w:bCs/>
          <w:color w:val="000000"/>
          <w:kern w:val="0"/>
          <w:sz w:val="20"/>
          <w:szCs w:val="20"/>
          <w:lang w:eastAsia="en-US"/>
        </w:rPr>
        <w:t>o komunalnoj djelatnosti koje se mogu obavljati na temelju pisanog ugovora u Općini Nova Kapela-održavanje nerazvrstanih cesta</w:t>
      </w:r>
    </w:p>
    <w:p w:rsidR="00614375" w:rsidRPr="00614375" w:rsidRDefault="00614375" w:rsidP="00614375">
      <w:pPr>
        <w:autoSpaceDE w:val="0"/>
        <w:autoSpaceDN w:val="0"/>
        <w:adjustRightInd w:val="0"/>
        <w:spacing w:after="0" w:line="240" w:lineRule="auto"/>
        <w:ind w:left="60"/>
        <w:jc w:val="center"/>
        <w:rPr>
          <w:rFonts w:eastAsiaTheme="minorHAnsi"/>
          <w:color w:val="000000"/>
          <w:kern w:val="0"/>
          <w:sz w:val="20"/>
          <w:szCs w:val="20"/>
          <w:lang w:eastAsia="en-US"/>
        </w:rPr>
      </w:pPr>
    </w:p>
    <w:p w:rsidR="00614375" w:rsidRPr="00614375" w:rsidRDefault="00614375" w:rsidP="00614375">
      <w:pPr>
        <w:autoSpaceDE w:val="0"/>
        <w:autoSpaceDN w:val="0"/>
        <w:adjustRightInd w:val="0"/>
        <w:spacing w:after="0" w:line="240" w:lineRule="auto"/>
        <w:ind w:left="60"/>
        <w:jc w:val="center"/>
        <w:rPr>
          <w:rFonts w:eastAsiaTheme="minorHAnsi"/>
          <w:color w:val="000000"/>
          <w:kern w:val="0"/>
          <w:sz w:val="20"/>
          <w:szCs w:val="20"/>
          <w:lang w:eastAsia="en-US"/>
        </w:rPr>
      </w:pPr>
    </w:p>
    <w:p w:rsidR="00614375" w:rsidRPr="00614375" w:rsidRDefault="00614375" w:rsidP="00614375">
      <w:pPr>
        <w:autoSpaceDE w:val="0"/>
        <w:autoSpaceDN w:val="0"/>
        <w:adjustRightInd w:val="0"/>
        <w:spacing w:after="0" w:line="240" w:lineRule="auto"/>
        <w:jc w:val="center"/>
        <w:rPr>
          <w:rFonts w:eastAsiaTheme="minorHAnsi"/>
          <w:color w:val="000000"/>
          <w:kern w:val="0"/>
          <w:sz w:val="20"/>
          <w:szCs w:val="20"/>
          <w:lang w:eastAsia="en-US"/>
        </w:rPr>
      </w:pPr>
      <w:r w:rsidRPr="00614375">
        <w:rPr>
          <w:rFonts w:eastAsiaTheme="minorHAnsi"/>
          <w:b/>
          <w:bCs/>
          <w:color w:val="000000"/>
          <w:kern w:val="0"/>
          <w:sz w:val="20"/>
          <w:szCs w:val="20"/>
          <w:lang w:eastAsia="en-US"/>
        </w:rPr>
        <w:t xml:space="preserve">I. </w:t>
      </w:r>
    </w:p>
    <w:p w:rsidR="00614375" w:rsidRPr="00614375" w:rsidRDefault="00614375" w:rsidP="00614375">
      <w:pPr>
        <w:autoSpaceDE w:val="0"/>
        <w:autoSpaceDN w:val="0"/>
        <w:adjustRightInd w:val="0"/>
        <w:spacing w:after="0" w:line="240" w:lineRule="auto"/>
        <w:jc w:val="both"/>
        <w:rPr>
          <w:rFonts w:eastAsiaTheme="minorHAnsi"/>
          <w:color w:val="000000"/>
          <w:kern w:val="0"/>
          <w:sz w:val="20"/>
          <w:szCs w:val="20"/>
          <w:lang w:eastAsia="en-US"/>
        </w:rPr>
      </w:pPr>
      <w:r w:rsidRPr="00614375">
        <w:rPr>
          <w:rFonts w:eastAsiaTheme="minorHAnsi"/>
          <w:color w:val="000000"/>
          <w:kern w:val="0"/>
          <w:sz w:val="20"/>
          <w:szCs w:val="20"/>
          <w:lang w:eastAsia="en-US"/>
        </w:rPr>
        <w:t>Općinsko vijeće Općine Nova Kapela određuje se za raspisivanje javnog natječaja za povjeravanje poslova obavljanja komunalne djelatnosti održavanja nerazvrstanih cesta na području općine Nova Kapela.</w:t>
      </w:r>
    </w:p>
    <w:p w:rsidR="00614375" w:rsidRPr="00614375" w:rsidRDefault="00614375" w:rsidP="00614375">
      <w:pPr>
        <w:autoSpaceDE w:val="0"/>
        <w:autoSpaceDN w:val="0"/>
        <w:adjustRightInd w:val="0"/>
        <w:spacing w:after="0" w:line="240" w:lineRule="auto"/>
        <w:jc w:val="center"/>
        <w:rPr>
          <w:rFonts w:eastAsiaTheme="minorHAnsi"/>
          <w:b/>
          <w:bCs/>
          <w:color w:val="000000"/>
          <w:kern w:val="0"/>
          <w:sz w:val="20"/>
          <w:szCs w:val="20"/>
          <w:lang w:eastAsia="en-US"/>
        </w:rPr>
      </w:pPr>
    </w:p>
    <w:p w:rsidR="00614375" w:rsidRPr="00614375" w:rsidRDefault="00614375" w:rsidP="00614375">
      <w:pPr>
        <w:autoSpaceDE w:val="0"/>
        <w:autoSpaceDN w:val="0"/>
        <w:adjustRightInd w:val="0"/>
        <w:spacing w:after="0" w:line="240" w:lineRule="auto"/>
        <w:jc w:val="center"/>
        <w:rPr>
          <w:rFonts w:eastAsiaTheme="minorHAnsi"/>
          <w:b/>
          <w:bCs/>
          <w:color w:val="000000"/>
          <w:kern w:val="0"/>
          <w:sz w:val="20"/>
          <w:szCs w:val="20"/>
          <w:lang w:eastAsia="en-US"/>
        </w:rPr>
      </w:pPr>
    </w:p>
    <w:p w:rsidR="00614375" w:rsidRPr="00614375" w:rsidRDefault="00614375" w:rsidP="00614375">
      <w:pPr>
        <w:autoSpaceDE w:val="0"/>
        <w:autoSpaceDN w:val="0"/>
        <w:adjustRightInd w:val="0"/>
        <w:spacing w:after="0" w:line="240" w:lineRule="auto"/>
        <w:jc w:val="center"/>
        <w:rPr>
          <w:rFonts w:eastAsiaTheme="minorHAnsi"/>
          <w:color w:val="000000"/>
          <w:kern w:val="0"/>
          <w:sz w:val="20"/>
          <w:szCs w:val="20"/>
          <w:lang w:eastAsia="en-US"/>
        </w:rPr>
      </w:pPr>
      <w:r w:rsidRPr="00614375">
        <w:rPr>
          <w:rFonts w:eastAsiaTheme="minorHAnsi"/>
          <w:b/>
          <w:bCs/>
          <w:color w:val="000000"/>
          <w:kern w:val="0"/>
          <w:sz w:val="20"/>
          <w:szCs w:val="20"/>
          <w:lang w:eastAsia="en-US"/>
        </w:rPr>
        <w:t xml:space="preserve">II. </w:t>
      </w:r>
    </w:p>
    <w:p w:rsidR="00614375" w:rsidRPr="00614375" w:rsidRDefault="00614375" w:rsidP="00614375">
      <w:pPr>
        <w:autoSpaceDE w:val="0"/>
        <w:autoSpaceDN w:val="0"/>
        <w:adjustRightInd w:val="0"/>
        <w:spacing w:after="0" w:line="240" w:lineRule="auto"/>
        <w:jc w:val="both"/>
        <w:rPr>
          <w:rFonts w:eastAsiaTheme="minorHAnsi"/>
          <w:color w:val="000000"/>
          <w:kern w:val="0"/>
          <w:sz w:val="20"/>
          <w:szCs w:val="20"/>
          <w:lang w:eastAsia="en-US"/>
        </w:rPr>
      </w:pPr>
      <w:r w:rsidRPr="00614375">
        <w:rPr>
          <w:rFonts w:eastAsiaTheme="minorHAnsi"/>
          <w:color w:val="000000"/>
          <w:kern w:val="0"/>
          <w:sz w:val="20"/>
          <w:szCs w:val="20"/>
          <w:lang w:eastAsia="en-US"/>
        </w:rPr>
        <w:t>Općina Nova Kapela pridržava pravo ne izabrati ni jednog ponuditelja i poništiti natječaj. Protiv odluke o poništenju natječaja nije dopušteno podnošenje pravnih lijekova.</w:t>
      </w:r>
    </w:p>
    <w:p w:rsidR="00614375" w:rsidRPr="00614375" w:rsidRDefault="00614375" w:rsidP="00614375">
      <w:pPr>
        <w:autoSpaceDE w:val="0"/>
        <w:autoSpaceDN w:val="0"/>
        <w:adjustRightInd w:val="0"/>
        <w:spacing w:after="0" w:line="240" w:lineRule="auto"/>
        <w:jc w:val="both"/>
        <w:rPr>
          <w:rFonts w:eastAsiaTheme="minorHAnsi"/>
          <w:color w:val="000000"/>
          <w:kern w:val="0"/>
          <w:sz w:val="20"/>
          <w:szCs w:val="20"/>
          <w:lang w:eastAsia="en-US"/>
        </w:rPr>
      </w:pPr>
    </w:p>
    <w:p w:rsidR="00614375" w:rsidRPr="00614375" w:rsidRDefault="00614375" w:rsidP="00614375">
      <w:pPr>
        <w:autoSpaceDE w:val="0"/>
        <w:autoSpaceDN w:val="0"/>
        <w:adjustRightInd w:val="0"/>
        <w:spacing w:after="0" w:line="240" w:lineRule="auto"/>
        <w:jc w:val="both"/>
        <w:rPr>
          <w:rFonts w:eastAsiaTheme="minorHAnsi"/>
          <w:color w:val="000000"/>
          <w:kern w:val="0"/>
          <w:sz w:val="20"/>
          <w:szCs w:val="20"/>
          <w:lang w:eastAsia="en-US"/>
        </w:rPr>
      </w:pPr>
    </w:p>
    <w:p w:rsidR="00614375" w:rsidRPr="00614375" w:rsidRDefault="00614375" w:rsidP="00614375">
      <w:pPr>
        <w:autoSpaceDE w:val="0"/>
        <w:autoSpaceDN w:val="0"/>
        <w:adjustRightInd w:val="0"/>
        <w:spacing w:after="0" w:line="240" w:lineRule="auto"/>
        <w:jc w:val="center"/>
        <w:rPr>
          <w:rFonts w:eastAsiaTheme="minorHAnsi"/>
          <w:color w:val="000000"/>
          <w:kern w:val="0"/>
          <w:sz w:val="20"/>
          <w:szCs w:val="20"/>
          <w:lang w:eastAsia="en-US"/>
        </w:rPr>
      </w:pPr>
      <w:r w:rsidRPr="00614375">
        <w:rPr>
          <w:rFonts w:eastAsiaTheme="minorHAnsi"/>
          <w:b/>
          <w:bCs/>
          <w:color w:val="000000"/>
          <w:kern w:val="0"/>
          <w:sz w:val="20"/>
          <w:szCs w:val="20"/>
          <w:lang w:eastAsia="en-US"/>
        </w:rPr>
        <w:t xml:space="preserve">III. </w:t>
      </w:r>
    </w:p>
    <w:p w:rsidR="00614375" w:rsidRPr="00614375" w:rsidRDefault="00614375" w:rsidP="00614375">
      <w:pPr>
        <w:rPr>
          <w:rFonts w:eastAsiaTheme="minorHAnsi" w:cstheme="minorBidi"/>
          <w:kern w:val="0"/>
          <w:sz w:val="20"/>
          <w:szCs w:val="20"/>
          <w:lang w:eastAsia="en-US"/>
        </w:rPr>
      </w:pPr>
      <w:r w:rsidRPr="00614375">
        <w:rPr>
          <w:rFonts w:eastAsiaTheme="minorHAnsi" w:cstheme="minorBidi"/>
          <w:kern w:val="0"/>
          <w:sz w:val="20"/>
          <w:szCs w:val="20"/>
          <w:lang w:eastAsia="en-US"/>
        </w:rPr>
        <w:t>Ova Odluka stupa na snagu danom donošenja, a objavit će se u Službenim novinama Općine Nova Kapela.</w:t>
      </w:r>
    </w:p>
    <w:p w:rsidR="00614375" w:rsidRPr="00614375" w:rsidRDefault="00614375" w:rsidP="00614375">
      <w:pPr>
        <w:spacing w:after="0" w:line="240" w:lineRule="auto"/>
        <w:jc w:val="center"/>
        <w:rPr>
          <w:rFonts w:eastAsia="Times New Roman" w:cs="Times New Roman"/>
          <w:kern w:val="0"/>
          <w:sz w:val="20"/>
          <w:szCs w:val="20"/>
          <w:lang w:val="en-AU"/>
        </w:rPr>
      </w:pPr>
      <w:r w:rsidRPr="00614375">
        <w:rPr>
          <w:rFonts w:eastAsia="Times New Roman" w:cs="Times New Roman"/>
          <w:kern w:val="0"/>
          <w:sz w:val="20"/>
          <w:szCs w:val="20"/>
          <w:lang w:val="en-AU"/>
        </w:rPr>
        <w:t>REPUBLIKA HRVATSKA</w:t>
      </w:r>
    </w:p>
    <w:p w:rsidR="00614375" w:rsidRPr="00614375" w:rsidRDefault="00614375" w:rsidP="00614375">
      <w:pPr>
        <w:spacing w:after="0" w:line="240" w:lineRule="auto"/>
        <w:jc w:val="center"/>
        <w:rPr>
          <w:rFonts w:eastAsia="Times New Roman" w:cs="Times New Roman"/>
          <w:kern w:val="0"/>
          <w:sz w:val="20"/>
          <w:szCs w:val="20"/>
          <w:lang w:val="en-AU"/>
        </w:rPr>
      </w:pPr>
      <w:r w:rsidRPr="00614375">
        <w:rPr>
          <w:rFonts w:eastAsia="Times New Roman" w:cs="Times New Roman"/>
          <w:kern w:val="0"/>
          <w:sz w:val="20"/>
          <w:szCs w:val="20"/>
          <w:lang w:val="en-AU"/>
        </w:rPr>
        <w:t>BRODSKO-POSAVSKA ŽUPANIJA</w:t>
      </w:r>
    </w:p>
    <w:p w:rsidR="00614375" w:rsidRPr="00614375" w:rsidRDefault="00614375" w:rsidP="00614375">
      <w:pPr>
        <w:spacing w:after="0" w:line="240" w:lineRule="auto"/>
        <w:jc w:val="center"/>
        <w:rPr>
          <w:rFonts w:eastAsia="Times New Roman" w:cs="Times New Roman"/>
          <w:kern w:val="0"/>
          <w:sz w:val="20"/>
          <w:szCs w:val="20"/>
          <w:lang w:val="en-AU"/>
        </w:rPr>
      </w:pPr>
      <w:r w:rsidRPr="00614375">
        <w:rPr>
          <w:rFonts w:eastAsia="Times New Roman" w:cs="Times New Roman"/>
          <w:kern w:val="0"/>
          <w:sz w:val="20"/>
          <w:szCs w:val="20"/>
          <w:lang w:val="en-AU"/>
        </w:rPr>
        <w:t>OPĆINA NOVA KAPELA</w:t>
      </w:r>
    </w:p>
    <w:p w:rsidR="00614375" w:rsidRPr="00614375" w:rsidRDefault="00614375" w:rsidP="00614375">
      <w:pPr>
        <w:spacing w:after="0" w:line="240" w:lineRule="auto"/>
        <w:jc w:val="center"/>
        <w:rPr>
          <w:rFonts w:eastAsia="Times New Roman" w:cs="Times New Roman"/>
          <w:kern w:val="0"/>
          <w:sz w:val="20"/>
          <w:szCs w:val="20"/>
          <w:lang w:val="en-AU"/>
        </w:rPr>
      </w:pPr>
      <w:r w:rsidRPr="00614375">
        <w:rPr>
          <w:rFonts w:eastAsia="Times New Roman" w:cs="Times New Roman"/>
          <w:kern w:val="0"/>
          <w:sz w:val="20"/>
          <w:szCs w:val="20"/>
          <w:lang w:val="en-AU"/>
        </w:rPr>
        <w:t>OPĆINSKO VIJEĆE</w:t>
      </w:r>
    </w:p>
    <w:p w:rsidR="00614375" w:rsidRPr="00614375" w:rsidRDefault="00614375" w:rsidP="00614375">
      <w:pPr>
        <w:rPr>
          <w:rFonts w:eastAsiaTheme="minorHAnsi" w:cstheme="minorBidi"/>
          <w:kern w:val="0"/>
          <w:sz w:val="20"/>
          <w:szCs w:val="20"/>
          <w:lang w:eastAsia="en-US"/>
        </w:rPr>
      </w:pPr>
    </w:p>
    <w:p w:rsidR="00614375" w:rsidRPr="00614375" w:rsidRDefault="00614375" w:rsidP="00614375">
      <w:pPr>
        <w:spacing w:after="0" w:line="240" w:lineRule="auto"/>
        <w:rPr>
          <w:rFonts w:eastAsiaTheme="minorHAnsi" w:cstheme="minorBidi"/>
          <w:kern w:val="0"/>
          <w:sz w:val="20"/>
          <w:szCs w:val="20"/>
          <w:lang w:eastAsia="en-US"/>
        </w:rPr>
      </w:pPr>
      <w:r w:rsidRPr="00614375">
        <w:rPr>
          <w:rFonts w:eastAsiaTheme="minorHAnsi" w:cstheme="minorBidi"/>
          <w:kern w:val="0"/>
          <w:sz w:val="20"/>
          <w:szCs w:val="20"/>
          <w:lang w:eastAsia="en-US"/>
        </w:rPr>
        <w:t>KLASA: 340-01/15-01</w:t>
      </w:r>
      <w:r w:rsidRPr="00614375">
        <w:rPr>
          <w:rFonts w:eastAsiaTheme="minorHAnsi" w:cstheme="minorBidi"/>
          <w:b/>
          <w:kern w:val="0"/>
          <w:sz w:val="20"/>
          <w:szCs w:val="20"/>
          <w:lang w:eastAsia="en-US"/>
        </w:rPr>
        <w:t>/02</w:t>
      </w:r>
    </w:p>
    <w:p w:rsidR="00614375" w:rsidRPr="00614375" w:rsidRDefault="00614375" w:rsidP="00614375">
      <w:pPr>
        <w:spacing w:after="0" w:line="240" w:lineRule="auto"/>
        <w:rPr>
          <w:rFonts w:eastAsiaTheme="minorHAnsi" w:cstheme="minorBidi"/>
          <w:kern w:val="0"/>
          <w:sz w:val="20"/>
          <w:szCs w:val="20"/>
          <w:lang w:eastAsia="en-US"/>
        </w:rPr>
      </w:pPr>
      <w:r w:rsidRPr="00614375">
        <w:rPr>
          <w:rFonts w:eastAsiaTheme="minorHAnsi" w:cstheme="minorBidi"/>
          <w:kern w:val="0"/>
          <w:sz w:val="20"/>
          <w:szCs w:val="20"/>
          <w:lang w:eastAsia="en-US"/>
        </w:rPr>
        <w:t>Ur.broj: 2178/20-03-15-1</w:t>
      </w:r>
    </w:p>
    <w:p w:rsidR="00614375" w:rsidRPr="00614375" w:rsidRDefault="00614375" w:rsidP="00614375">
      <w:pPr>
        <w:spacing w:after="0" w:line="240" w:lineRule="auto"/>
        <w:rPr>
          <w:rFonts w:eastAsiaTheme="minorHAnsi" w:cstheme="minorBidi"/>
          <w:kern w:val="0"/>
          <w:sz w:val="20"/>
          <w:szCs w:val="20"/>
          <w:lang w:eastAsia="en-US"/>
        </w:rPr>
      </w:pPr>
      <w:r w:rsidRPr="00614375">
        <w:rPr>
          <w:rFonts w:eastAsiaTheme="minorHAnsi" w:cstheme="minorBidi"/>
          <w:kern w:val="0"/>
          <w:sz w:val="20"/>
          <w:szCs w:val="20"/>
          <w:lang w:eastAsia="en-US"/>
        </w:rPr>
        <w:t>Nova Kapela,  16. prosinac 2015.</w:t>
      </w:r>
    </w:p>
    <w:p w:rsidR="00614375" w:rsidRPr="00614375" w:rsidRDefault="00614375" w:rsidP="00614375">
      <w:pPr>
        <w:spacing w:after="0" w:line="240" w:lineRule="auto"/>
        <w:rPr>
          <w:rFonts w:eastAsiaTheme="minorHAnsi" w:cstheme="minorBidi"/>
          <w:kern w:val="0"/>
          <w:sz w:val="20"/>
          <w:szCs w:val="20"/>
          <w:lang w:eastAsia="en-US"/>
        </w:rPr>
      </w:pPr>
    </w:p>
    <w:p w:rsidR="00614375" w:rsidRPr="00614375" w:rsidRDefault="00614375" w:rsidP="00614375">
      <w:pPr>
        <w:spacing w:after="0" w:line="240" w:lineRule="auto"/>
        <w:rPr>
          <w:rFonts w:eastAsiaTheme="minorHAnsi" w:cstheme="minorBidi"/>
          <w:kern w:val="0"/>
          <w:sz w:val="20"/>
          <w:szCs w:val="20"/>
          <w:lang w:eastAsia="en-US"/>
        </w:rPr>
      </w:pPr>
    </w:p>
    <w:p w:rsidR="00614375" w:rsidRPr="00614375" w:rsidRDefault="00614375" w:rsidP="00614375">
      <w:pPr>
        <w:spacing w:after="0" w:line="240" w:lineRule="auto"/>
        <w:ind w:left="4248"/>
        <w:jc w:val="center"/>
        <w:rPr>
          <w:rFonts w:eastAsiaTheme="minorHAnsi" w:cstheme="minorBidi"/>
          <w:kern w:val="0"/>
          <w:sz w:val="20"/>
          <w:szCs w:val="20"/>
          <w:lang w:eastAsia="en-US"/>
        </w:rPr>
      </w:pPr>
      <w:r w:rsidRPr="00614375">
        <w:rPr>
          <w:rFonts w:eastAsiaTheme="minorHAnsi" w:cstheme="minorBidi"/>
          <w:kern w:val="0"/>
          <w:sz w:val="20"/>
          <w:szCs w:val="20"/>
          <w:lang w:eastAsia="en-US"/>
        </w:rPr>
        <w:t>PREDSJEDNIK OPĆINSKOG VIJEĆA</w:t>
      </w:r>
    </w:p>
    <w:p w:rsidR="00614375" w:rsidRPr="00614375" w:rsidRDefault="00614375" w:rsidP="00614375">
      <w:pPr>
        <w:spacing w:after="0" w:line="240" w:lineRule="auto"/>
        <w:ind w:left="4248"/>
        <w:jc w:val="center"/>
        <w:rPr>
          <w:rFonts w:eastAsiaTheme="minorHAnsi" w:cstheme="minorBidi"/>
          <w:b/>
          <w:kern w:val="0"/>
          <w:sz w:val="20"/>
          <w:szCs w:val="20"/>
          <w:lang w:eastAsia="en-US"/>
        </w:rPr>
      </w:pPr>
      <w:r w:rsidRPr="00614375">
        <w:rPr>
          <w:rFonts w:eastAsiaTheme="minorHAnsi" w:cstheme="minorBidi"/>
          <w:b/>
          <w:kern w:val="0"/>
          <w:sz w:val="20"/>
          <w:szCs w:val="20"/>
          <w:lang w:eastAsia="en-US"/>
        </w:rPr>
        <w:t xml:space="preserve">   Anto Žagrić </w:t>
      </w:r>
    </w:p>
    <w:p w:rsidR="00614375" w:rsidRDefault="00614375" w:rsidP="00D01C9F">
      <w:pPr>
        <w:spacing w:after="0" w:line="240" w:lineRule="auto"/>
        <w:jc w:val="both"/>
        <w:rPr>
          <w:rFonts w:ascii="Times New Roman" w:eastAsia="Times New Roman" w:hAnsi="Times New Roman" w:cs="Times New Roman"/>
          <w:kern w:val="0"/>
          <w:sz w:val="24"/>
          <w:szCs w:val="20"/>
          <w:lang w:val="en-US" w:eastAsia="en-US"/>
        </w:rPr>
      </w:pPr>
    </w:p>
    <w:p w:rsidR="00614375" w:rsidRDefault="00614375" w:rsidP="00D01C9F">
      <w:pPr>
        <w:spacing w:after="0" w:line="240" w:lineRule="auto"/>
        <w:jc w:val="both"/>
        <w:rPr>
          <w:rFonts w:ascii="Times New Roman" w:eastAsia="Times New Roman" w:hAnsi="Times New Roman" w:cs="Times New Roman"/>
          <w:kern w:val="0"/>
          <w:sz w:val="24"/>
          <w:szCs w:val="20"/>
          <w:lang w:val="en-US" w:eastAsia="en-US"/>
        </w:rPr>
      </w:pPr>
    </w:p>
    <w:p w:rsidR="00CF63BC" w:rsidRDefault="00CF63BC" w:rsidP="00D01C9F">
      <w:pPr>
        <w:spacing w:after="0" w:line="240" w:lineRule="auto"/>
        <w:jc w:val="both"/>
        <w:rPr>
          <w:rFonts w:ascii="Times New Roman" w:eastAsia="Times New Roman" w:hAnsi="Times New Roman" w:cs="Times New Roman"/>
          <w:kern w:val="0"/>
          <w:sz w:val="24"/>
          <w:szCs w:val="20"/>
          <w:lang w:val="en-US" w:eastAsia="en-US"/>
        </w:rPr>
      </w:pPr>
    </w:p>
    <w:p w:rsidR="00CF63BC" w:rsidRDefault="00CF63BC" w:rsidP="00D01C9F">
      <w:pPr>
        <w:spacing w:after="0" w:line="240" w:lineRule="auto"/>
        <w:jc w:val="both"/>
        <w:rPr>
          <w:rFonts w:ascii="Times New Roman" w:eastAsia="Times New Roman" w:hAnsi="Times New Roman" w:cs="Times New Roman"/>
          <w:kern w:val="0"/>
          <w:sz w:val="24"/>
          <w:szCs w:val="20"/>
          <w:lang w:val="en-US" w:eastAsia="en-US"/>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Default="00CF63BC" w:rsidP="00CF63BC">
      <w:pPr>
        <w:pStyle w:val="Default"/>
        <w:ind w:left="60"/>
        <w:rPr>
          <w:rFonts w:asciiTheme="majorHAnsi" w:hAnsiTheme="majorHAnsi"/>
        </w:rPr>
      </w:pPr>
    </w:p>
    <w:p w:rsidR="00CF63BC" w:rsidRPr="00CF63BC" w:rsidRDefault="00CF63BC" w:rsidP="00CF63BC">
      <w:pPr>
        <w:pStyle w:val="Default"/>
        <w:ind w:left="60" w:firstLine="648"/>
        <w:rPr>
          <w:rFonts w:asciiTheme="majorHAnsi" w:hAnsiTheme="majorHAnsi"/>
          <w:sz w:val="20"/>
          <w:szCs w:val="20"/>
        </w:rPr>
      </w:pPr>
      <w:r w:rsidRPr="00CF63BC">
        <w:rPr>
          <w:rFonts w:asciiTheme="majorHAnsi" w:hAnsiTheme="majorHAnsi"/>
          <w:sz w:val="20"/>
          <w:szCs w:val="20"/>
        </w:rPr>
        <w:lastRenderedPageBreak/>
        <w:t xml:space="preserve">Na temelju članka 35. i članka 391. Zakona o vlasništvu i drugim stvarnim pravima (NN br. 91/96.,68/98., 137/99., 73/00., 129/00., 114/01., 79/06., 141/06., 146/08.,38/09., 153/09. , 143/12. I 19/13. ) te odredbama Odluke o upravljanju i raspolaganju nekretninama u vlasništvu Općine Nova Kapela(Službeni vjesnik Brodsko-posavske županije 04/14)  te članka  30. Statuta  Općine Nova Kapela (Službeni vjesnik Brodsko-posavske županije 04/14) Općinsko vijeće Općine Nova Kapela  na svojoj  </w:t>
      </w:r>
    </w:p>
    <w:p w:rsidR="00CF63BC" w:rsidRPr="00CF63BC" w:rsidRDefault="00CF63BC" w:rsidP="00CF63BC">
      <w:pPr>
        <w:pStyle w:val="Default"/>
        <w:ind w:left="60"/>
        <w:rPr>
          <w:rFonts w:asciiTheme="majorHAnsi" w:hAnsiTheme="majorHAnsi"/>
          <w:sz w:val="20"/>
          <w:szCs w:val="20"/>
        </w:rPr>
      </w:pPr>
      <w:r w:rsidRPr="00CF63BC">
        <w:rPr>
          <w:rFonts w:asciiTheme="majorHAnsi" w:hAnsiTheme="majorHAnsi"/>
          <w:sz w:val="20"/>
          <w:szCs w:val="20"/>
        </w:rPr>
        <w:t xml:space="preserve">4.   sjednici održanoj   16.prosinca  2015. godine,  donosi </w:t>
      </w:r>
    </w:p>
    <w:p w:rsidR="00CF63BC" w:rsidRPr="00CF63BC" w:rsidRDefault="00CF63BC" w:rsidP="00CF63BC">
      <w:pPr>
        <w:pStyle w:val="Default"/>
        <w:ind w:left="60"/>
        <w:jc w:val="center"/>
        <w:rPr>
          <w:rFonts w:asciiTheme="majorHAnsi" w:hAnsiTheme="majorHAnsi"/>
          <w:sz w:val="20"/>
          <w:szCs w:val="20"/>
        </w:rPr>
      </w:pPr>
    </w:p>
    <w:p w:rsidR="00CF63BC" w:rsidRPr="00CF63BC" w:rsidRDefault="00CF63BC" w:rsidP="00CF63BC">
      <w:pPr>
        <w:pStyle w:val="Default"/>
        <w:ind w:left="60"/>
        <w:jc w:val="center"/>
        <w:rPr>
          <w:rFonts w:asciiTheme="majorHAnsi" w:hAnsiTheme="majorHAnsi"/>
          <w:sz w:val="20"/>
          <w:szCs w:val="20"/>
        </w:rPr>
      </w:pPr>
      <w:r w:rsidRPr="00CF63BC">
        <w:rPr>
          <w:rFonts w:asciiTheme="majorHAnsi" w:hAnsiTheme="majorHAnsi"/>
          <w:b/>
          <w:bCs/>
          <w:sz w:val="20"/>
          <w:szCs w:val="20"/>
        </w:rPr>
        <w:t xml:space="preserve">O D L U K U </w:t>
      </w:r>
    </w:p>
    <w:p w:rsidR="00CF63BC" w:rsidRPr="00CF63BC" w:rsidRDefault="00CF63BC" w:rsidP="00CF63BC">
      <w:pPr>
        <w:pStyle w:val="Default"/>
        <w:ind w:left="60"/>
        <w:jc w:val="center"/>
        <w:rPr>
          <w:rFonts w:asciiTheme="majorHAnsi" w:hAnsiTheme="majorHAnsi"/>
          <w:b/>
          <w:bCs/>
          <w:sz w:val="20"/>
          <w:szCs w:val="20"/>
        </w:rPr>
      </w:pPr>
      <w:r w:rsidRPr="00CF63BC">
        <w:rPr>
          <w:rFonts w:asciiTheme="majorHAnsi" w:hAnsiTheme="majorHAnsi"/>
          <w:b/>
          <w:bCs/>
          <w:sz w:val="20"/>
          <w:szCs w:val="20"/>
        </w:rPr>
        <w:t>o prodaji nekretnine u suvlasništvu Općine Nova Kapela</w:t>
      </w:r>
    </w:p>
    <w:p w:rsidR="00CF63BC" w:rsidRPr="00CF63BC" w:rsidRDefault="00CF63BC" w:rsidP="00CF63BC">
      <w:pPr>
        <w:pStyle w:val="Default"/>
        <w:ind w:left="60"/>
        <w:jc w:val="center"/>
        <w:rPr>
          <w:rFonts w:asciiTheme="majorHAnsi" w:hAnsiTheme="majorHAnsi"/>
          <w:sz w:val="20"/>
          <w:szCs w:val="20"/>
        </w:rPr>
      </w:pPr>
    </w:p>
    <w:p w:rsidR="00CF63BC" w:rsidRPr="00CF63BC" w:rsidRDefault="00CF63BC" w:rsidP="00CF63BC">
      <w:pPr>
        <w:pStyle w:val="Default"/>
        <w:ind w:left="60"/>
        <w:jc w:val="center"/>
        <w:rPr>
          <w:rFonts w:asciiTheme="majorHAnsi" w:hAnsiTheme="majorHAnsi"/>
          <w:sz w:val="20"/>
          <w:szCs w:val="20"/>
        </w:rPr>
      </w:pPr>
    </w:p>
    <w:p w:rsidR="00CF63BC" w:rsidRPr="00CF63BC" w:rsidRDefault="00CF63BC" w:rsidP="00CF63BC">
      <w:pPr>
        <w:pStyle w:val="Default"/>
        <w:jc w:val="center"/>
        <w:rPr>
          <w:rFonts w:asciiTheme="majorHAnsi" w:hAnsiTheme="majorHAnsi"/>
          <w:sz w:val="20"/>
          <w:szCs w:val="20"/>
        </w:rPr>
      </w:pPr>
      <w:r w:rsidRPr="00CF63BC">
        <w:rPr>
          <w:rFonts w:asciiTheme="majorHAnsi" w:hAnsiTheme="majorHAnsi"/>
          <w:b/>
          <w:bCs/>
          <w:sz w:val="20"/>
          <w:szCs w:val="20"/>
        </w:rPr>
        <w:t xml:space="preserve">I. </w:t>
      </w:r>
    </w:p>
    <w:p w:rsidR="00CF63BC" w:rsidRPr="00CF63BC" w:rsidRDefault="00CF63BC" w:rsidP="00CF63BC">
      <w:pPr>
        <w:pStyle w:val="Default"/>
        <w:jc w:val="both"/>
        <w:rPr>
          <w:rFonts w:asciiTheme="majorHAnsi" w:hAnsiTheme="majorHAnsi"/>
          <w:sz w:val="20"/>
          <w:szCs w:val="20"/>
        </w:rPr>
      </w:pPr>
      <w:r w:rsidRPr="00CF63BC">
        <w:rPr>
          <w:rFonts w:asciiTheme="majorHAnsi" w:hAnsiTheme="majorHAnsi"/>
          <w:sz w:val="20"/>
          <w:szCs w:val="20"/>
        </w:rPr>
        <w:t xml:space="preserve">Općinsko vijeće Općine Nova Kapela određuje se za raspisivanje javnog natječaja za prodaju nekretnine u suvlasništvu Općine Nova Kapela i to k.č.br. 2K/3, kuća i dvorište u mjesnoj rudini, površine 83 čhv, k.o. Srednji Lipovac, suvlasništvo Općine Nova Kapela u 48/288 dijela, </w:t>
      </w:r>
      <w:r w:rsidRPr="00CF63BC">
        <w:rPr>
          <w:rFonts w:asciiTheme="majorHAnsi" w:hAnsiTheme="majorHAnsi"/>
          <w:bCs/>
          <w:sz w:val="20"/>
          <w:szCs w:val="20"/>
        </w:rPr>
        <w:t>a objavit će se na oglasnoj ploči Općine Nova Kapela, web stranici Općine Nova Kapela i u lokalnom tisku.</w:t>
      </w:r>
    </w:p>
    <w:p w:rsidR="00CF63BC" w:rsidRPr="00CF63BC" w:rsidRDefault="00CF63BC" w:rsidP="00CF63BC">
      <w:pPr>
        <w:pStyle w:val="Default"/>
        <w:jc w:val="center"/>
        <w:rPr>
          <w:rFonts w:asciiTheme="majorHAnsi" w:hAnsiTheme="majorHAnsi"/>
          <w:b/>
          <w:bCs/>
          <w:sz w:val="20"/>
          <w:szCs w:val="20"/>
        </w:rPr>
      </w:pPr>
    </w:p>
    <w:p w:rsidR="00CF63BC" w:rsidRPr="00CF63BC" w:rsidRDefault="00CF63BC" w:rsidP="00CF63BC">
      <w:pPr>
        <w:pStyle w:val="Default"/>
        <w:jc w:val="center"/>
        <w:rPr>
          <w:rFonts w:asciiTheme="majorHAnsi" w:hAnsiTheme="majorHAnsi"/>
          <w:sz w:val="20"/>
          <w:szCs w:val="20"/>
        </w:rPr>
      </w:pPr>
      <w:r w:rsidRPr="00CF63BC">
        <w:rPr>
          <w:rFonts w:asciiTheme="majorHAnsi" w:hAnsiTheme="majorHAnsi"/>
          <w:b/>
          <w:bCs/>
          <w:sz w:val="20"/>
          <w:szCs w:val="20"/>
        </w:rPr>
        <w:t xml:space="preserve">II. </w:t>
      </w:r>
    </w:p>
    <w:p w:rsidR="00CF63BC" w:rsidRPr="00CF63BC" w:rsidRDefault="00CF63BC" w:rsidP="00CF63BC">
      <w:pPr>
        <w:pStyle w:val="Default"/>
        <w:jc w:val="both"/>
        <w:rPr>
          <w:rFonts w:asciiTheme="majorHAnsi" w:hAnsiTheme="majorHAnsi"/>
          <w:sz w:val="20"/>
          <w:szCs w:val="20"/>
        </w:rPr>
      </w:pPr>
      <w:r w:rsidRPr="00CF63BC">
        <w:rPr>
          <w:rFonts w:asciiTheme="majorHAnsi" w:hAnsiTheme="majorHAnsi"/>
          <w:sz w:val="20"/>
          <w:szCs w:val="20"/>
        </w:rPr>
        <w:t xml:space="preserve">Početna prodajna cijena nekretnine opisane u točki I. utvrđena je Elaboratom o procijenjenoj vrijednosti nekretnina izrađenom od stalnog sudskog vještaka za područje graditeljstva Višnje Lasović-Kožoman dipl.ing.arh. i iznosi 10.147,64 kuna. </w:t>
      </w:r>
    </w:p>
    <w:p w:rsidR="00CF63BC" w:rsidRPr="00CF63BC" w:rsidRDefault="00CF63BC" w:rsidP="00CF63BC">
      <w:pPr>
        <w:pStyle w:val="Default"/>
        <w:jc w:val="both"/>
        <w:rPr>
          <w:rFonts w:asciiTheme="majorHAnsi" w:hAnsiTheme="majorHAnsi"/>
          <w:sz w:val="20"/>
          <w:szCs w:val="20"/>
        </w:rPr>
      </w:pPr>
    </w:p>
    <w:p w:rsidR="00CF63BC" w:rsidRPr="00CF63BC" w:rsidRDefault="00CF63BC" w:rsidP="00CF63BC">
      <w:pPr>
        <w:pStyle w:val="Default"/>
        <w:jc w:val="center"/>
        <w:rPr>
          <w:rFonts w:asciiTheme="majorHAnsi" w:hAnsiTheme="majorHAnsi"/>
          <w:b/>
          <w:bCs/>
          <w:sz w:val="20"/>
          <w:szCs w:val="20"/>
        </w:rPr>
      </w:pPr>
      <w:r w:rsidRPr="00CF63BC">
        <w:rPr>
          <w:rFonts w:asciiTheme="majorHAnsi" w:hAnsiTheme="majorHAnsi"/>
          <w:b/>
          <w:bCs/>
          <w:sz w:val="20"/>
          <w:szCs w:val="20"/>
        </w:rPr>
        <w:t xml:space="preserve">III. </w:t>
      </w:r>
    </w:p>
    <w:p w:rsidR="00CF63BC" w:rsidRPr="00CF63BC" w:rsidRDefault="00CF63BC" w:rsidP="00CF63BC">
      <w:pPr>
        <w:pStyle w:val="Default"/>
        <w:jc w:val="both"/>
        <w:rPr>
          <w:rFonts w:asciiTheme="majorHAnsi" w:hAnsiTheme="majorHAnsi"/>
          <w:sz w:val="20"/>
          <w:szCs w:val="20"/>
        </w:rPr>
      </w:pPr>
      <w:r w:rsidRPr="00CF63BC">
        <w:rPr>
          <w:rFonts w:asciiTheme="majorHAnsi" w:hAnsiTheme="majorHAnsi"/>
          <w:sz w:val="20"/>
          <w:szCs w:val="20"/>
        </w:rPr>
        <w:t xml:space="preserve">Općinsko vijeće Općine Nova Kapela ovlašćuje općinskog načelnika da osnuje i imenuje </w:t>
      </w:r>
    </w:p>
    <w:p w:rsidR="00CF63BC" w:rsidRPr="00CF63BC" w:rsidRDefault="00CF63BC" w:rsidP="00CF63BC">
      <w:pPr>
        <w:pStyle w:val="Default"/>
        <w:jc w:val="both"/>
        <w:rPr>
          <w:rFonts w:asciiTheme="majorHAnsi" w:hAnsiTheme="majorHAnsi"/>
          <w:sz w:val="20"/>
          <w:szCs w:val="20"/>
        </w:rPr>
      </w:pPr>
      <w:r w:rsidRPr="00CF63BC">
        <w:rPr>
          <w:rFonts w:asciiTheme="majorHAnsi" w:hAnsiTheme="majorHAnsi"/>
          <w:sz w:val="20"/>
          <w:szCs w:val="20"/>
        </w:rPr>
        <w:t>Povjerenstvo za raspolaganje nekretninama, donese odluku o izboru najpovoljnijeg ponuditelja i zaključi kupoprodajni ugovor s najpovoljnijim ponuditeljem.</w:t>
      </w:r>
    </w:p>
    <w:p w:rsidR="00CF63BC" w:rsidRPr="00CF63BC" w:rsidRDefault="00CF63BC" w:rsidP="00CF63BC">
      <w:pPr>
        <w:pStyle w:val="Default"/>
        <w:jc w:val="both"/>
        <w:rPr>
          <w:rFonts w:asciiTheme="majorHAnsi" w:hAnsiTheme="majorHAnsi"/>
          <w:sz w:val="20"/>
          <w:szCs w:val="20"/>
        </w:rPr>
      </w:pPr>
    </w:p>
    <w:p w:rsidR="00CF63BC" w:rsidRPr="00CF63BC" w:rsidRDefault="00CF63BC" w:rsidP="00CF63BC">
      <w:pPr>
        <w:pStyle w:val="Default"/>
        <w:jc w:val="center"/>
        <w:rPr>
          <w:rFonts w:asciiTheme="majorHAnsi" w:hAnsiTheme="majorHAnsi"/>
          <w:sz w:val="20"/>
          <w:szCs w:val="20"/>
        </w:rPr>
      </w:pPr>
      <w:r w:rsidRPr="00CF63BC">
        <w:rPr>
          <w:rFonts w:asciiTheme="majorHAnsi" w:hAnsiTheme="majorHAnsi"/>
          <w:b/>
          <w:bCs/>
          <w:sz w:val="20"/>
          <w:szCs w:val="20"/>
        </w:rPr>
        <w:t xml:space="preserve">IV. </w:t>
      </w:r>
    </w:p>
    <w:p w:rsidR="00CF63BC" w:rsidRPr="00CF63BC" w:rsidRDefault="00CF63BC" w:rsidP="00CF63BC">
      <w:pPr>
        <w:rPr>
          <w:sz w:val="20"/>
          <w:szCs w:val="20"/>
        </w:rPr>
      </w:pPr>
      <w:r w:rsidRPr="00CF63BC">
        <w:rPr>
          <w:sz w:val="20"/>
          <w:szCs w:val="20"/>
        </w:rPr>
        <w:t>Ova Odluka stupa na snagu danom donošenja, a objavit će se u Službenim novinama Općine Nova Kapela.</w:t>
      </w:r>
    </w:p>
    <w:p w:rsidR="00CF63BC" w:rsidRPr="00CF63BC" w:rsidRDefault="00CF63BC" w:rsidP="00CF63BC">
      <w:pPr>
        <w:spacing w:after="0" w:line="240" w:lineRule="auto"/>
        <w:jc w:val="center"/>
        <w:rPr>
          <w:rFonts w:eastAsia="Times New Roman" w:cs="Times New Roman"/>
          <w:sz w:val="20"/>
          <w:szCs w:val="20"/>
        </w:rPr>
      </w:pPr>
      <w:r w:rsidRPr="00CF63BC">
        <w:rPr>
          <w:rFonts w:eastAsia="Times New Roman" w:cs="Times New Roman"/>
          <w:sz w:val="20"/>
          <w:szCs w:val="20"/>
        </w:rPr>
        <w:t>REPUBLIKA HRVATSKA</w:t>
      </w:r>
    </w:p>
    <w:p w:rsidR="00CF63BC" w:rsidRPr="00CF63BC" w:rsidRDefault="00CF63BC" w:rsidP="00CF63BC">
      <w:pPr>
        <w:spacing w:after="0" w:line="240" w:lineRule="auto"/>
        <w:jc w:val="center"/>
        <w:rPr>
          <w:rFonts w:eastAsia="Times New Roman" w:cs="Times New Roman"/>
          <w:sz w:val="20"/>
          <w:szCs w:val="20"/>
        </w:rPr>
      </w:pPr>
      <w:r w:rsidRPr="00CF63BC">
        <w:rPr>
          <w:rFonts w:eastAsia="Times New Roman" w:cs="Times New Roman"/>
          <w:sz w:val="20"/>
          <w:szCs w:val="20"/>
        </w:rPr>
        <w:t>BRODSKO-POSAVSKA ŽUPANIJA</w:t>
      </w:r>
    </w:p>
    <w:p w:rsidR="00CF63BC" w:rsidRPr="00CF63BC" w:rsidRDefault="00CF63BC" w:rsidP="00CF63BC">
      <w:pPr>
        <w:spacing w:after="0" w:line="240" w:lineRule="auto"/>
        <w:jc w:val="center"/>
        <w:rPr>
          <w:rFonts w:eastAsia="Times New Roman" w:cs="Times New Roman"/>
          <w:sz w:val="20"/>
          <w:szCs w:val="20"/>
        </w:rPr>
      </w:pPr>
      <w:r w:rsidRPr="00CF63BC">
        <w:rPr>
          <w:rFonts w:eastAsia="Times New Roman" w:cs="Times New Roman"/>
          <w:sz w:val="20"/>
          <w:szCs w:val="20"/>
        </w:rPr>
        <w:t>OPĆINA NOVA KAPELA</w:t>
      </w:r>
    </w:p>
    <w:p w:rsidR="00CF63BC" w:rsidRPr="00CF63BC" w:rsidRDefault="00CF63BC" w:rsidP="00CF63BC">
      <w:pPr>
        <w:spacing w:after="0" w:line="240" w:lineRule="auto"/>
        <w:jc w:val="center"/>
        <w:rPr>
          <w:rFonts w:eastAsia="Times New Roman" w:cs="Times New Roman"/>
          <w:sz w:val="20"/>
          <w:szCs w:val="20"/>
        </w:rPr>
      </w:pPr>
      <w:r w:rsidRPr="00CF63BC">
        <w:rPr>
          <w:rFonts w:eastAsia="Times New Roman" w:cs="Times New Roman"/>
          <w:sz w:val="20"/>
          <w:szCs w:val="20"/>
        </w:rPr>
        <w:t>OPĆINSKO VIJEĆE</w:t>
      </w:r>
    </w:p>
    <w:p w:rsidR="00CF63BC" w:rsidRPr="00CF63BC" w:rsidRDefault="00CF63BC" w:rsidP="00CF63BC">
      <w:pPr>
        <w:rPr>
          <w:sz w:val="20"/>
          <w:szCs w:val="20"/>
        </w:rPr>
      </w:pPr>
    </w:p>
    <w:p w:rsidR="00CF63BC" w:rsidRPr="00CF63BC" w:rsidRDefault="00CF63BC" w:rsidP="00CF63BC">
      <w:pPr>
        <w:pStyle w:val="Bezproreda"/>
        <w:rPr>
          <w:sz w:val="20"/>
          <w:szCs w:val="20"/>
        </w:rPr>
      </w:pPr>
      <w:r w:rsidRPr="00CF63BC">
        <w:rPr>
          <w:sz w:val="20"/>
          <w:szCs w:val="20"/>
        </w:rPr>
        <w:t xml:space="preserve">KLASA: </w:t>
      </w:r>
      <w:r w:rsidRPr="00CF63BC">
        <w:rPr>
          <w:rFonts w:cs="Times New Roman"/>
          <w:sz w:val="20"/>
          <w:szCs w:val="20"/>
        </w:rPr>
        <w:t>944-01/15-01/</w:t>
      </w:r>
      <w:r w:rsidRPr="00CF63BC">
        <w:rPr>
          <w:rFonts w:cs="Times New Roman"/>
          <w:b/>
          <w:sz w:val="20"/>
          <w:szCs w:val="20"/>
        </w:rPr>
        <w:t>01</w:t>
      </w:r>
    </w:p>
    <w:p w:rsidR="00CF63BC" w:rsidRPr="00CF63BC" w:rsidRDefault="00CF63BC" w:rsidP="00CF63BC">
      <w:pPr>
        <w:pStyle w:val="Bezproreda"/>
        <w:rPr>
          <w:sz w:val="20"/>
          <w:szCs w:val="20"/>
        </w:rPr>
      </w:pPr>
      <w:r w:rsidRPr="00CF63BC">
        <w:rPr>
          <w:sz w:val="20"/>
          <w:szCs w:val="20"/>
        </w:rPr>
        <w:t>Ur.broj: 2178/20-03-15-2</w:t>
      </w:r>
    </w:p>
    <w:p w:rsidR="00CF63BC" w:rsidRPr="00CF63BC" w:rsidRDefault="00CF63BC" w:rsidP="00CF63BC">
      <w:pPr>
        <w:spacing w:after="0" w:line="240" w:lineRule="auto"/>
        <w:jc w:val="both"/>
        <w:rPr>
          <w:rFonts w:eastAsia="Times New Roman" w:cs="Times New Roman"/>
          <w:sz w:val="20"/>
          <w:szCs w:val="20"/>
        </w:rPr>
      </w:pPr>
    </w:p>
    <w:p w:rsidR="00CF63BC" w:rsidRPr="00CF63BC" w:rsidRDefault="00CF63BC" w:rsidP="00CF63BC">
      <w:pPr>
        <w:spacing w:after="0" w:line="240" w:lineRule="auto"/>
        <w:jc w:val="both"/>
        <w:rPr>
          <w:rFonts w:eastAsia="Times New Roman" w:cs="Times New Roman"/>
          <w:sz w:val="20"/>
          <w:szCs w:val="20"/>
        </w:rPr>
      </w:pPr>
      <w:r w:rsidRPr="00CF63BC">
        <w:rPr>
          <w:rFonts w:eastAsia="Times New Roman" w:cs="Times New Roman"/>
          <w:sz w:val="20"/>
          <w:szCs w:val="20"/>
        </w:rPr>
        <w:t>Nova Kapela, 16.prosinca 2015.godine</w:t>
      </w:r>
    </w:p>
    <w:p w:rsidR="00CF63BC" w:rsidRPr="00CF63BC" w:rsidRDefault="00CF63BC" w:rsidP="00CF63BC">
      <w:pPr>
        <w:spacing w:after="0" w:line="240" w:lineRule="auto"/>
        <w:jc w:val="both"/>
        <w:rPr>
          <w:rFonts w:eastAsia="Times New Roman" w:cs="Times New Roman"/>
          <w:sz w:val="20"/>
          <w:szCs w:val="20"/>
        </w:rPr>
      </w:pP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t xml:space="preserve">  </w:t>
      </w:r>
    </w:p>
    <w:p w:rsidR="00CF63BC" w:rsidRPr="00CF63BC" w:rsidRDefault="00CF63BC" w:rsidP="00CF63BC">
      <w:pPr>
        <w:spacing w:after="0" w:line="240" w:lineRule="auto"/>
        <w:ind w:left="4320"/>
        <w:jc w:val="center"/>
        <w:rPr>
          <w:rFonts w:eastAsia="Times New Roman" w:cs="Times New Roman"/>
          <w:sz w:val="20"/>
          <w:szCs w:val="20"/>
        </w:rPr>
      </w:pPr>
      <w:r w:rsidRPr="00CF63BC">
        <w:rPr>
          <w:rFonts w:eastAsia="Times New Roman" w:cs="Times New Roman"/>
          <w:sz w:val="20"/>
          <w:szCs w:val="20"/>
        </w:rPr>
        <w:t>PREDSJEDNIK OPĆINSKOG VIJEĆA</w:t>
      </w:r>
    </w:p>
    <w:p w:rsidR="00CF63BC" w:rsidRPr="00CF63BC" w:rsidRDefault="00CF63BC" w:rsidP="00CF63BC">
      <w:pPr>
        <w:spacing w:after="0" w:line="240" w:lineRule="auto"/>
        <w:jc w:val="both"/>
        <w:rPr>
          <w:rFonts w:eastAsia="Times New Roman" w:cs="Times New Roman"/>
          <w:b/>
          <w:sz w:val="20"/>
          <w:szCs w:val="20"/>
        </w:rPr>
      </w:pP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r>
      <w:r w:rsidRPr="00CF63BC">
        <w:rPr>
          <w:rFonts w:eastAsia="Times New Roman" w:cs="Times New Roman"/>
          <w:sz w:val="20"/>
          <w:szCs w:val="20"/>
        </w:rPr>
        <w:tab/>
        <w:t xml:space="preserve">       </w:t>
      </w:r>
      <w:r w:rsidRPr="00CF63BC">
        <w:rPr>
          <w:rFonts w:eastAsia="Times New Roman" w:cs="Times New Roman"/>
          <w:b/>
          <w:sz w:val="20"/>
          <w:szCs w:val="20"/>
        </w:rPr>
        <w:t>Anto Žagrić</w:t>
      </w:r>
    </w:p>
    <w:p w:rsidR="00CF63BC" w:rsidRPr="0063763D" w:rsidRDefault="00CF63BC" w:rsidP="00CF63BC">
      <w:pPr>
        <w:pStyle w:val="Bezproreda"/>
        <w:rPr>
          <w:sz w:val="24"/>
          <w:szCs w:val="24"/>
        </w:rPr>
      </w:pPr>
    </w:p>
    <w:p w:rsidR="00614375" w:rsidRDefault="00614375" w:rsidP="00D01C9F">
      <w:pPr>
        <w:spacing w:after="0" w:line="240" w:lineRule="auto"/>
        <w:jc w:val="both"/>
        <w:rPr>
          <w:rFonts w:ascii="Times New Roman" w:eastAsia="Times New Roman" w:hAnsi="Times New Roman" w:cs="Times New Roman"/>
          <w:kern w:val="0"/>
          <w:sz w:val="24"/>
          <w:szCs w:val="20"/>
          <w:lang w:val="en-US" w:eastAsia="en-US"/>
        </w:rPr>
      </w:pPr>
    </w:p>
    <w:p w:rsidR="00614375" w:rsidRDefault="00614375"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Default="00553D2E" w:rsidP="00D01C9F">
      <w:pPr>
        <w:spacing w:after="0" w:line="240" w:lineRule="auto"/>
        <w:jc w:val="both"/>
        <w:rPr>
          <w:rFonts w:ascii="Times New Roman" w:eastAsia="Times New Roman" w:hAnsi="Times New Roman" w:cs="Times New Roman"/>
          <w:kern w:val="0"/>
          <w:sz w:val="24"/>
          <w:szCs w:val="20"/>
          <w:lang w:val="en-US" w:eastAsia="en-US"/>
        </w:rPr>
      </w:pPr>
    </w:p>
    <w:p w:rsidR="00553D2E" w:rsidRPr="00553D2E" w:rsidRDefault="00553D2E" w:rsidP="00553D2E">
      <w:pPr>
        <w:ind w:firstLine="708"/>
        <w:jc w:val="both"/>
        <w:rPr>
          <w:rFonts w:cstheme="minorBidi"/>
          <w:kern w:val="0"/>
          <w:sz w:val="20"/>
          <w:szCs w:val="20"/>
        </w:rPr>
      </w:pPr>
      <w:r w:rsidRPr="00553D2E">
        <w:rPr>
          <w:rFonts w:cstheme="minorBidi"/>
          <w:kern w:val="0"/>
          <w:sz w:val="20"/>
          <w:szCs w:val="20"/>
        </w:rPr>
        <w:lastRenderedPageBreak/>
        <w:t>Temeljem članka 17. Stavak 1.  Zakona o sustavu civilne zaštite (Narodne novine 82/15 ) i članka 30. Statuta općine Nova Kapela (Službeni vjesnik 04/2014.), a na prijedlog Općinskog načelnika Općine Nova Kapela, Općinsko vijeće općine Nova Kapela na 14. sjednici općinskog vijeća održanoj dana16. prosinca 2015. godine,donijelo je:</w:t>
      </w:r>
    </w:p>
    <w:p w:rsidR="00553D2E" w:rsidRPr="00553D2E" w:rsidRDefault="00553D2E" w:rsidP="00553D2E">
      <w:pPr>
        <w:ind w:firstLine="708"/>
        <w:jc w:val="both"/>
        <w:rPr>
          <w:rFonts w:cstheme="minorBidi"/>
          <w:kern w:val="0"/>
          <w:sz w:val="20"/>
          <w:szCs w:val="20"/>
        </w:rPr>
      </w:pPr>
    </w:p>
    <w:p w:rsidR="00553D2E" w:rsidRPr="00553D2E" w:rsidRDefault="00553D2E" w:rsidP="00553D2E">
      <w:pPr>
        <w:ind w:firstLine="708"/>
        <w:jc w:val="center"/>
        <w:rPr>
          <w:rFonts w:cstheme="minorBidi"/>
          <w:b/>
          <w:kern w:val="0"/>
          <w:sz w:val="20"/>
          <w:szCs w:val="20"/>
        </w:rPr>
      </w:pPr>
      <w:r w:rsidRPr="00553D2E">
        <w:rPr>
          <w:rFonts w:cstheme="minorBidi"/>
          <w:b/>
          <w:kern w:val="0"/>
          <w:sz w:val="20"/>
          <w:szCs w:val="20"/>
        </w:rPr>
        <w:t>Analiza stanja sustava civilne zaštite za općinu Nova Kapela u 2015</w:t>
      </w:r>
      <w:r>
        <w:rPr>
          <w:rFonts w:cstheme="minorBidi"/>
          <w:b/>
          <w:kern w:val="0"/>
          <w:sz w:val="20"/>
          <w:szCs w:val="20"/>
        </w:rPr>
        <w:t>.g.</w:t>
      </w:r>
    </w:p>
    <w:p w:rsidR="00553D2E" w:rsidRPr="00553D2E" w:rsidRDefault="00553D2E" w:rsidP="00553D2E">
      <w:pPr>
        <w:spacing w:line="240" w:lineRule="auto"/>
        <w:jc w:val="both"/>
        <w:rPr>
          <w:rFonts w:cstheme="minorBidi"/>
          <w:b/>
          <w:kern w:val="0"/>
          <w:sz w:val="20"/>
          <w:szCs w:val="20"/>
        </w:rPr>
      </w:pPr>
      <w:r w:rsidRPr="00553D2E">
        <w:rPr>
          <w:rFonts w:cstheme="minorBidi"/>
          <w:b/>
          <w:kern w:val="0"/>
          <w:sz w:val="20"/>
          <w:szCs w:val="20"/>
        </w:rPr>
        <w:t>UVOD</w:t>
      </w: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r w:rsidRPr="00553D2E">
        <w:rPr>
          <w:color w:val="414145"/>
          <w:kern w:val="0"/>
          <w:sz w:val="20"/>
          <w:szCs w:val="20"/>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r w:rsidRPr="00553D2E">
        <w:rPr>
          <w:color w:val="414145"/>
          <w:kern w:val="0"/>
          <w:sz w:val="20"/>
          <w:szCs w:val="20"/>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r w:rsidRPr="00553D2E">
        <w:rPr>
          <w:color w:val="414145"/>
          <w:kern w:val="0"/>
          <w:sz w:val="20"/>
          <w:szCs w:val="20"/>
        </w:rPr>
        <w:t>Sustav civilne zaštite redovno djeluje putem preventivnih i planskih aktivnosti, razvoja i jačanja spremnosti sudionika i operativnih snaga sustava civilne zaštite.</w:t>
      </w: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r w:rsidRPr="00553D2E">
        <w:rPr>
          <w:color w:val="414145"/>
          <w:kern w:val="0"/>
          <w:sz w:val="20"/>
          <w:szCs w:val="20"/>
        </w:rPr>
        <w:t>Načela sustava civilne zaštite su opća načela: načelo humanosti i načelo zabrane diskriminacije te načela operativnog djelovanja sustava civilne zaštite: načelo supsidijarnosti, načelo solidarnosti i načelo kontinuiteta djelovanja.</w:t>
      </w:r>
    </w:p>
    <w:p w:rsidR="00553D2E" w:rsidRPr="00553D2E" w:rsidRDefault="00553D2E" w:rsidP="00553D2E">
      <w:pPr>
        <w:spacing w:after="0" w:line="240" w:lineRule="auto"/>
        <w:jc w:val="both"/>
        <w:rPr>
          <w:rFonts w:eastAsia="Times New Roman"/>
          <w:color w:val="414145"/>
          <w:kern w:val="0"/>
          <w:sz w:val="20"/>
          <w:szCs w:val="20"/>
        </w:rPr>
      </w:pP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Jedinice lokalne i područne (regionalne) samouprave dužne su organizirati poslove iz svog samoupravnog djelokruga koji se odnose na planiranje, razvoj, učinkovito funkcioniranje i financiranje sustava civilne zaštite.</w:t>
      </w:r>
    </w:p>
    <w:p w:rsidR="00553D2E" w:rsidRPr="00553D2E" w:rsidRDefault="00553D2E" w:rsidP="00553D2E">
      <w:pPr>
        <w:spacing w:after="0" w:line="240" w:lineRule="auto"/>
        <w:jc w:val="both"/>
        <w:rPr>
          <w:rFonts w:eastAsia="Times New Roman"/>
          <w:color w:val="414145"/>
          <w:kern w:val="0"/>
          <w:sz w:val="20"/>
          <w:szCs w:val="20"/>
        </w:rPr>
      </w:pP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rsidR="00553D2E" w:rsidRPr="00553D2E" w:rsidRDefault="00553D2E" w:rsidP="00553D2E">
      <w:pPr>
        <w:spacing w:after="0" w:line="240" w:lineRule="auto"/>
        <w:jc w:val="both"/>
        <w:rPr>
          <w:rFonts w:eastAsia="Times New Roman"/>
          <w:color w:val="414145"/>
          <w:kern w:val="0"/>
          <w:sz w:val="20"/>
          <w:szCs w:val="20"/>
        </w:rPr>
      </w:pP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Jedinice lokalne i područne (regionalne) samouprave za potrebe pripravnosti i reagiranja kod velikih nesreća i katastrofa organiziraju sudjelovanje volontera radi provođenja mjera i aktivnosti u sustavu civilne zaštite, sukladno odredbama ovog Zakona i posebnih propisa.</w:t>
      </w:r>
    </w:p>
    <w:p w:rsidR="00553D2E" w:rsidRPr="00553D2E" w:rsidRDefault="00553D2E" w:rsidP="00553D2E">
      <w:pPr>
        <w:spacing w:after="0" w:line="240" w:lineRule="auto"/>
        <w:jc w:val="both"/>
        <w:rPr>
          <w:rFonts w:eastAsia="Times New Roman"/>
          <w:color w:val="414145"/>
          <w:kern w:val="0"/>
          <w:sz w:val="20"/>
          <w:szCs w:val="20"/>
        </w:rPr>
      </w:pP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U slučaju velike nesreće stožer civilne zaštite jedinice lokalne i područne (regionalne) samouprave organizira volontere u provođenju određenih mjera i aktivnosti u sustavu civilne zaštite, sukladno odredbama ovog Zakona i posebnih propisa.</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Mjere i aktivnosti u sustavu civilne zaštite provode sljedeće operativne snage sustava civilne zaštite:</w:t>
      </w:r>
    </w:p>
    <w:p w:rsidR="00553D2E" w:rsidRPr="00553D2E" w:rsidRDefault="00553D2E" w:rsidP="00553D2E">
      <w:pPr>
        <w:spacing w:after="0" w:line="240" w:lineRule="auto"/>
        <w:ind w:firstLine="708"/>
        <w:jc w:val="both"/>
        <w:rPr>
          <w:rFonts w:eastAsia="Times New Roman"/>
          <w:color w:val="414145"/>
          <w:kern w:val="0"/>
          <w:sz w:val="20"/>
          <w:szCs w:val="20"/>
        </w:rPr>
      </w:pPr>
      <w:r w:rsidRPr="00553D2E">
        <w:rPr>
          <w:rFonts w:eastAsia="Times New Roman"/>
          <w:color w:val="414145"/>
          <w:kern w:val="0"/>
          <w:sz w:val="20"/>
          <w:szCs w:val="20"/>
        </w:rPr>
        <w:t>a) stožeri civilne zaštite</w:t>
      </w:r>
    </w:p>
    <w:p w:rsidR="00553D2E" w:rsidRPr="00553D2E" w:rsidRDefault="00553D2E" w:rsidP="00553D2E">
      <w:pPr>
        <w:spacing w:after="0" w:line="240" w:lineRule="auto"/>
        <w:ind w:firstLine="708"/>
        <w:jc w:val="both"/>
        <w:rPr>
          <w:rFonts w:eastAsia="Times New Roman"/>
          <w:color w:val="414145"/>
          <w:kern w:val="0"/>
          <w:sz w:val="20"/>
          <w:szCs w:val="20"/>
        </w:rPr>
      </w:pPr>
      <w:r w:rsidRPr="00553D2E">
        <w:rPr>
          <w:rFonts w:eastAsia="Times New Roman"/>
          <w:color w:val="414145"/>
          <w:kern w:val="0"/>
          <w:sz w:val="20"/>
          <w:szCs w:val="20"/>
        </w:rPr>
        <w:t>b) operativne snage vatrogastva</w:t>
      </w:r>
    </w:p>
    <w:p w:rsidR="00553D2E" w:rsidRPr="00553D2E" w:rsidRDefault="00553D2E" w:rsidP="00553D2E">
      <w:pPr>
        <w:spacing w:after="0" w:line="240" w:lineRule="auto"/>
        <w:ind w:firstLine="708"/>
        <w:jc w:val="both"/>
        <w:rPr>
          <w:rFonts w:eastAsia="Times New Roman"/>
          <w:color w:val="414145"/>
          <w:kern w:val="0"/>
          <w:sz w:val="20"/>
          <w:szCs w:val="20"/>
        </w:rPr>
      </w:pPr>
      <w:r w:rsidRPr="00553D2E">
        <w:rPr>
          <w:rFonts w:eastAsia="Times New Roman"/>
          <w:color w:val="414145"/>
          <w:kern w:val="0"/>
          <w:sz w:val="20"/>
          <w:szCs w:val="20"/>
        </w:rPr>
        <w:t>c) operativne snage Hrvatskog Crvenog križa</w:t>
      </w:r>
    </w:p>
    <w:p w:rsidR="00553D2E" w:rsidRPr="00553D2E" w:rsidRDefault="00553D2E" w:rsidP="00553D2E">
      <w:pPr>
        <w:spacing w:after="0" w:line="240" w:lineRule="auto"/>
        <w:ind w:firstLine="708"/>
        <w:jc w:val="both"/>
        <w:rPr>
          <w:rFonts w:eastAsia="Times New Roman"/>
          <w:color w:val="414145"/>
          <w:kern w:val="0"/>
          <w:sz w:val="20"/>
          <w:szCs w:val="20"/>
        </w:rPr>
      </w:pPr>
      <w:r w:rsidRPr="00553D2E">
        <w:rPr>
          <w:rFonts w:eastAsia="Times New Roman"/>
          <w:color w:val="414145"/>
          <w:kern w:val="0"/>
          <w:sz w:val="20"/>
          <w:szCs w:val="20"/>
        </w:rPr>
        <w:t>d) operativne snage Hrvatske gorske službe spašavanja</w:t>
      </w:r>
    </w:p>
    <w:p w:rsidR="00553D2E" w:rsidRPr="00553D2E" w:rsidRDefault="00553D2E" w:rsidP="00553D2E">
      <w:pPr>
        <w:spacing w:after="0" w:line="240" w:lineRule="auto"/>
        <w:ind w:firstLine="708"/>
        <w:jc w:val="both"/>
        <w:rPr>
          <w:rFonts w:eastAsia="Times New Roman"/>
          <w:color w:val="414145"/>
          <w:kern w:val="0"/>
          <w:sz w:val="20"/>
          <w:szCs w:val="20"/>
        </w:rPr>
      </w:pPr>
      <w:r w:rsidRPr="00553D2E">
        <w:rPr>
          <w:rFonts w:eastAsia="Times New Roman"/>
          <w:color w:val="414145"/>
          <w:kern w:val="0"/>
          <w:sz w:val="20"/>
          <w:szCs w:val="20"/>
        </w:rPr>
        <w:t>e) udruge</w:t>
      </w:r>
    </w:p>
    <w:p w:rsidR="00553D2E" w:rsidRPr="00553D2E" w:rsidRDefault="00553D2E" w:rsidP="00553D2E">
      <w:pPr>
        <w:spacing w:after="0" w:line="240" w:lineRule="auto"/>
        <w:ind w:firstLine="708"/>
        <w:jc w:val="both"/>
        <w:rPr>
          <w:rFonts w:eastAsia="Times New Roman"/>
          <w:color w:val="414145"/>
          <w:kern w:val="0"/>
          <w:sz w:val="20"/>
          <w:szCs w:val="20"/>
        </w:rPr>
      </w:pPr>
      <w:r w:rsidRPr="00553D2E">
        <w:rPr>
          <w:rFonts w:eastAsia="Times New Roman"/>
          <w:color w:val="414145"/>
          <w:kern w:val="0"/>
          <w:sz w:val="20"/>
          <w:szCs w:val="20"/>
        </w:rPr>
        <w:t>f) postrojbe i povjerenici civilne zaštite</w:t>
      </w:r>
    </w:p>
    <w:p w:rsidR="00553D2E" w:rsidRPr="00553D2E" w:rsidRDefault="00553D2E" w:rsidP="00553D2E">
      <w:pPr>
        <w:spacing w:after="0" w:line="240" w:lineRule="auto"/>
        <w:ind w:firstLine="708"/>
        <w:jc w:val="both"/>
        <w:rPr>
          <w:rFonts w:eastAsia="Times New Roman"/>
          <w:color w:val="414145"/>
          <w:kern w:val="0"/>
          <w:sz w:val="20"/>
          <w:szCs w:val="20"/>
        </w:rPr>
      </w:pPr>
      <w:r w:rsidRPr="00553D2E">
        <w:rPr>
          <w:rFonts w:eastAsia="Times New Roman"/>
          <w:color w:val="414145"/>
          <w:kern w:val="0"/>
          <w:sz w:val="20"/>
          <w:szCs w:val="20"/>
        </w:rPr>
        <w:t>g) koordinatori na lokaciji</w:t>
      </w:r>
    </w:p>
    <w:p w:rsidR="00553D2E" w:rsidRPr="00553D2E" w:rsidRDefault="00553D2E" w:rsidP="00553D2E">
      <w:pPr>
        <w:spacing w:after="0" w:line="240" w:lineRule="auto"/>
        <w:ind w:firstLine="708"/>
        <w:jc w:val="both"/>
        <w:rPr>
          <w:rFonts w:eastAsia="Times New Roman"/>
          <w:color w:val="414145"/>
          <w:kern w:val="0"/>
          <w:sz w:val="20"/>
          <w:szCs w:val="20"/>
        </w:rPr>
      </w:pPr>
      <w:r w:rsidRPr="00553D2E">
        <w:rPr>
          <w:rFonts w:eastAsia="Times New Roman"/>
          <w:color w:val="414145"/>
          <w:kern w:val="0"/>
          <w:sz w:val="20"/>
          <w:szCs w:val="20"/>
        </w:rPr>
        <w:t>h) pravne osobe u sustavu civilne zaštite.</w:t>
      </w:r>
    </w:p>
    <w:p w:rsidR="00553D2E" w:rsidRPr="00553D2E" w:rsidRDefault="00553D2E" w:rsidP="00553D2E">
      <w:pPr>
        <w:widowControl w:val="0"/>
        <w:tabs>
          <w:tab w:val="left" w:pos="2153"/>
        </w:tabs>
        <w:autoSpaceDE w:val="0"/>
        <w:autoSpaceDN w:val="0"/>
        <w:adjustRightInd w:val="0"/>
        <w:spacing w:after="0" w:line="240" w:lineRule="auto"/>
        <w:jc w:val="both"/>
        <w:rPr>
          <w:rFonts w:eastAsia="Times New Roman" w:cs="Times New Roman"/>
          <w:kern w:val="0"/>
          <w:sz w:val="20"/>
          <w:szCs w:val="20"/>
        </w:rPr>
      </w:pP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b/>
          <w:color w:val="414145"/>
          <w:kern w:val="0"/>
          <w:sz w:val="20"/>
          <w:szCs w:val="20"/>
        </w:rPr>
        <w:t>Predstavničko tijelo,</w:t>
      </w:r>
      <w:r w:rsidRPr="00553D2E">
        <w:rPr>
          <w:rFonts w:eastAsia="Times New Roman"/>
          <w:color w:val="414145"/>
          <w:kern w:val="0"/>
          <w:sz w:val="20"/>
          <w:szCs w:val="20"/>
        </w:rPr>
        <w:t xml:space="preserve"> </w:t>
      </w:r>
      <w:r w:rsidRPr="00553D2E">
        <w:rPr>
          <w:rFonts w:eastAsia="Times New Roman"/>
          <w:b/>
          <w:color w:val="414145"/>
          <w:kern w:val="0"/>
          <w:sz w:val="20"/>
          <w:szCs w:val="20"/>
        </w:rPr>
        <w:t>na prijedlog izvršnog tijela jedinice lokalne i područne (regionalne) samouprave, izvršava sljedeće zadaće: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lastRenderedPageBreak/>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donosi procjenu rizika od velikih nesreća</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donosi odluku o određivanju pravnih osoba od interesa za sustav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donosi odluku o osnivanju postrojbi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osigurava financijska sredstva za izvršavanje odluka o financiranju aktivnosti civilne zaštite u velikoj nesreći i katastrofi prema načelu solidarnosti.</w:t>
      </w:r>
    </w:p>
    <w:p w:rsidR="00553D2E" w:rsidRPr="00553D2E" w:rsidRDefault="00553D2E" w:rsidP="00553D2E">
      <w:pPr>
        <w:spacing w:after="0" w:line="240" w:lineRule="auto"/>
        <w:jc w:val="both"/>
        <w:rPr>
          <w:rFonts w:eastAsia="Times New Roman"/>
          <w:color w:val="414145"/>
          <w:kern w:val="0"/>
          <w:sz w:val="20"/>
          <w:szCs w:val="20"/>
        </w:rPr>
      </w:pP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b/>
          <w:color w:val="414145"/>
          <w:kern w:val="0"/>
          <w:sz w:val="20"/>
          <w:szCs w:val="20"/>
        </w:rPr>
        <w:t>Izvršno tijelo jedinice lokalne samouprave</w:t>
      </w:r>
      <w:r w:rsidRPr="00553D2E">
        <w:rPr>
          <w:rFonts w:eastAsia="Times New Roman"/>
          <w:color w:val="414145"/>
          <w:kern w:val="0"/>
          <w:sz w:val="20"/>
          <w:szCs w:val="20"/>
        </w:rPr>
        <w:t xml:space="preserve"> </w:t>
      </w:r>
      <w:r w:rsidRPr="00553D2E">
        <w:rPr>
          <w:rFonts w:eastAsia="Times New Roman"/>
          <w:b/>
          <w:color w:val="414145"/>
          <w:kern w:val="0"/>
          <w:sz w:val="20"/>
          <w:szCs w:val="20"/>
        </w:rPr>
        <w:t>izvršava sljedeće zadaće: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donosi plan djelovanja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donosi plan vježbi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priprema i dostavlja predstavničkom tijelu prijedlog odluke o određivanju pravnih osoba od interesa za sustav civilne zaštite i prijedlog odluke o osnivanju postrojbi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kod donošenja godišnjeg plana nabave u plan uključuje materijalna sredstva i opremu snaga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donosi odluke iz svog samoupravnog djelokruga radi osiguravanja materijalnih, financijskih i drugih uvjeta za financiranje i opremanje operativnih snaga sustava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odgovorno je za osnivanje, razvoj i financiranje, opremanje, osposobljavanje i uvježbavanje operativnih snaga sukladno usvojenim smjernicama i planu razvoja sustava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izrađuje i dostavlja predstavničkom tijelu prijedlog procjene rizika od velikih nesreća i redovito ažurira procjenu rizika i plan djelovanja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osigurava uvjete za premještanje, sklanjanje, evakuaciju i zbrinjavanje te izvršavanje zadaća u provedbi drugih mjera civilne zaštite u zaštiti i spašavanju građana, materijalnih i kulturnih dobara i okoliša</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osigurava uvjete za raspoređivanje pripadnika u postrojbe i na dužnost povjerenika civilne zaštite te vođenje evidencije raspoređenih pripadnika</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osigurava uvjete za vođenje i ažuriranje baze podataka o pripadnicima, sposobnostima i resursima operativnih snaga sustava civilne zaštite</w:t>
      </w:r>
    </w:p>
    <w:p w:rsidR="00553D2E" w:rsidRPr="00553D2E" w:rsidRDefault="00553D2E" w:rsidP="00553D2E">
      <w:pPr>
        <w:spacing w:after="0" w:line="240" w:lineRule="auto"/>
        <w:jc w:val="both"/>
        <w:rPr>
          <w:rFonts w:eastAsia="Times New Roman"/>
          <w:color w:val="414145"/>
          <w:kern w:val="0"/>
          <w:sz w:val="20"/>
          <w:szCs w:val="20"/>
        </w:rPr>
      </w:pPr>
      <w:r w:rsidRPr="00553D2E">
        <w:rPr>
          <w:rFonts w:eastAsia="Times New Roman"/>
          <w:color w:val="414145"/>
          <w:kern w:val="0"/>
          <w:sz w:val="20"/>
          <w:szCs w:val="20"/>
        </w:rPr>
        <w:t>– uspostavlja vođenje evidencije stradalih osoba u velikim nesrećama i katastrofama.</w:t>
      </w: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r w:rsidRPr="00553D2E">
        <w:rPr>
          <w:color w:val="414145"/>
          <w:kern w:val="0"/>
          <w:sz w:val="20"/>
          <w:szCs w:val="20"/>
        </w:rPr>
        <w:t>Izvršno tijelo jedinice lokalne i područne (regionalne) samouprave koordinira djelovanje operativnih snaga sustava civilne zaštite osnovanih za područje te jedinice u velikim nesrećama i katastrofama uz stručnu potporu nadležnog stožera civilne zaštite.</w:t>
      </w:r>
    </w:p>
    <w:p w:rsidR="00553D2E" w:rsidRPr="00553D2E" w:rsidRDefault="00553D2E" w:rsidP="00553D2E">
      <w:pPr>
        <w:widowControl w:val="0"/>
        <w:tabs>
          <w:tab w:val="left" w:pos="2153"/>
        </w:tabs>
        <w:autoSpaceDE w:val="0"/>
        <w:autoSpaceDN w:val="0"/>
        <w:adjustRightInd w:val="0"/>
        <w:spacing w:after="0" w:line="240" w:lineRule="auto"/>
        <w:jc w:val="both"/>
        <w:rPr>
          <w:color w:val="414145"/>
          <w:kern w:val="0"/>
          <w:sz w:val="20"/>
          <w:szCs w:val="20"/>
        </w:rPr>
      </w:pPr>
    </w:p>
    <w:p w:rsidR="00553D2E" w:rsidRPr="00553D2E" w:rsidRDefault="00553D2E" w:rsidP="00553D2E">
      <w:pPr>
        <w:widowControl w:val="0"/>
        <w:tabs>
          <w:tab w:val="left" w:pos="2153"/>
        </w:tabs>
        <w:autoSpaceDE w:val="0"/>
        <w:autoSpaceDN w:val="0"/>
        <w:adjustRightInd w:val="0"/>
        <w:spacing w:after="0" w:line="240" w:lineRule="auto"/>
        <w:jc w:val="both"/>
        <w:rPr>
          <w:rFonts w:eastAsia="Times New Roman" w:cs="Times New Roman"/>
          <w:kern w:val="0"/>
          <w:sz w:val="20"/>
          <w:szCs w:val="20"/>
        </w:rPr>
      </w:pPr>
      <w:r w:rsidRPr="00553D2E">
        <w:rPr>
          <w:color w:val="414145"/>
          <w:kern w:val="0"/>
          <w:sz w:val="20"/>
          <w:szCs w:val="20"/>
        </w:rPr>
        <w:t>Općinski načelnik, gradonačelnik i župan dužni su se osposobiti za obavljanje poslova civilne zaštite u roku od šest mjeseci od stupanja na dužnost, prema programu osposobljavanja koji provodi Državna uprava.</w:t>
      </w:r>
    </w:p>
    <w:p w:rsidR="00553D2E" w:rsidRPr="00553D2E" w:rsidRDefault="00553D2E" w:rsidP="00553D2E">
      <w:pPr>
        <w:jc w:val="both"/>
        <w:rPr>
          <w:rFonts w:cstheme="minorBidi"/>
          <w:b/>
          <w:i/>
          <w:kern w:val="0"/>
          <w:sz w:val="20"/>
          <w:szCs w:val="20"/>
        </w:rPr>
      </w:pPr>
    </w:p>
    <w:p w:rsidR="00553D2E" w:rsidRPr="00553D2E" w:rsidRDefault="00553D2E" w:rsidP="00553D2E">
      <w:pPr>
        <w:jc w:val="both"/>
        <w:rPr>
          <w:rFonts w:cstheme="minorBidi"/>
          <w:b/>
          <w:i/>
          <w:kern w:val="0"/>
          <w:sz w:val="20"/>
          <w:szCs w:val="20"/>
        </w:rPr>
      </w:pPr>
      <w:r w:rsidRPr="00553D2E">
        <w:rPr>
          <w:rFonts w:cstheme="minorBidi"/>
          <w:b/>
          <w:i/>
          <w:kern w:val="0"/>
          <w:sz w:val="20"/>
          <w:szCs w:val="20"/>
        </w:rPr>
        <w:t>ZAKONSKE ODREDBE</w:t>
      </w:r>
    </w:p>
    <w:p w:rsidR="00553D2E" w:rsidRPr="00553D2E" w:rsidRDefault="00553D2E" w:rsidP="001A2028">
      <w:pPr>
        <w:numPr>
          <w:ilvl w:val="0"/>
          <w:numId w:val="10"/>
        </w:numPr>
        <w:spacing w:after="0" w:line="240" w:lineRule="auto"/>
        <w:contextualSpacing/>
        <w:jc w:val="both"/>
        <w:rPr>
          <w:rFonts w:cstheme="minorBidi"/>
          <w:i/>
          <w:kern w:val="0"/>
          <w:sz w:val="20"/>
          <w:szCs w:val="20"/>
        </w:rPr>
      </w:pPr>
      <w:r w:rsidRPr="00553D2E">
        <w:rPr>
          <w:rFonts w:cstheme="minorBidi"/>
          <w:i/>
          <w:kern w:val="0"/>
          <w:sz w:val="20"/>
          <w:szCs w:val="20"/>
        </w:rPr>
        <w:t>Zakon o sustavu civilne zaštite (Narodne novine 82/15)</w:t>
      </w:r>
    </w:p>
    <w:p w:rsidR="00553D2E" w:rsidRPr="00553D2E" w:rsidRDefault="00553D2E" w:rsidP="001A2028">
      <w:pPr>
        <w:numPr>
          <w:ilvl w:val="0"/>
          <w:numId w:val="10"/>
        </w:numPr>
        <w:spacing w:after="0" w:line="240" w:lineRule="auto"/>
        <w:jc w:val="both"/>
        <w:rPr>
          <w:rFonts w:cstheme="minorBidi"/>
          <w:i/>
          <w:iCs/>
          <w:kern w:val="0"/>
          <w:sz w:val="20"/>
          <w:szCs w:val="20"/>
        </w:rPr>
      </w:pPr>
      <w:r w:rsidRPr="00553D2E">
        <w:rPr>
          <w:rFonts w:cstheme="minorBidi"/>
          <w:i/>
          <w:iCs/>
          <w:kern w:val="0"/>
          <w:sz w:val="20"/>
          <w:szCs w:val="20"/>
        </w:rPr>
        <w:t>Pravilnik o metodologiji za izradu procjena ugroženosti i planova zaštite i spašavanja (Narodne novine 30/14)</w:t>
      </w:r>
    </w:p>
    <w:p w:rsidR="00553D2E" w:rsidRPr="00553D2E" w:rsidRDefault="00553D2E" w:rsidP="001A2028">
      <w:pPr>
        <w:numPr>
          <w:ilvl w:val="0"/>
          <w:numId w:val="10"/>
        </w:numPr>
        <w:spacing w:after="0" w:line="240" w:lineRule="auto"/>
        <w:jc w:val="both"/>
        <w:rPr>
          <w:rFonts w:cstheme="minorBidi"/>
          <w:i/>
          <w:iCs/>
          <w:kern w:val="0"/>
          <w:sz w:val="20"/>
          <w:szCs w:val="20"/>
        </w:rPr>
      </w:pPr>
      <w:r w:rsidRPr="00553D2E">
        <w:rPr>
          <w:rFonts w:cstheme="minorBidi"/>
          <w:i/>
          <w:iCs/>
          <w:kern w:val="0"/>
          <w:sz w:val="20"/>
          <w:szCs w:val="20"/>
        </w:rPr>
        <w:t>Pravilnik o izmjenama i dopunama Pravilnika o metodologiji za izradu procjena ugroženosti i planova zaštite i spašavanja(Narodne novine 67/14)</w:t>
      </w:r>
    </w:p>
    <w:p w:rsidR="00553D2E" w:rsidRPr="00553D2E" w:rsidRDefault="00553D2E" w:rsidP="001A2028">
      <w:pPr>
        <w:numPr>
          <w:ilvl w:val="0"/>
          <w:numId w:val="10"/>
        </w:numPr>
        <w:spacing w:after="0" w:line="240" w:lineRule="auto"/>
        <w:jc w:val="both"/>
        <w:rPr>
          <w:rFonts w:cstheme="minorBidi"/>
          <w:i/>
          <w:iCs/>
          <w:kern w:val="0"/>
          <w:sz w:val="20"/>
          <w:szCs w:val="20"/>
        </w:rPr>
      </w:pPr>
      <w:r w:rsidRPr="00553D2E">
        <w:rPr>
          <w:rFonts w:cstheme="minorBidi"/>
          <w:i/>
          <w:iCs/>
          <w:kern w:val="0"/>
          <w:sz w:val="20"/>
          <w:szCs w:val="20"/>
        </w:rPr>
        <w:t>Pravilnik o mobilizaciji i djelovanju operativnih snaga zaštite i spašavanja (Narodne novine 40/08)</w:t>
      </w:r>
    </w:p>
    <w:p w:rsidR="00553D2E" w:rsidRPr="00553D2E" w:rsidRDefault="00553D2E" w:rsidP="001A2028">
      <w:pPr>
        <w:numPr>
          <w:ilvl w:val="0"/>
          <w:numId w:val="10"/>
        </w:numPr>
        <w:spacing w:after="0" w:line="240" w:lineRule="auto"/>
        <w:jc w:val="both"/>
        <w:rPr>
          <w:rFonts w:cstheme="minorBidi"/>
          <w:i/>
          <w:iCs/>
          <w:kern w:val="0"/>
          <w:sz w:val="20"/>
          <w:szCs w:val="20"/>
        </w:rPr>
      </w:pPr>
      <w:r w:rsidRPr="00553D2E">
        <w:rPr>
          <w:rFonts w:cstheme="minorBidi"/>
          <w:i/>
          <w:iCs/>
          <w:kern w:val="0"/>
          <w:sz w:val="20"/>
          <w:szCs w:val="20"/>
        </w:rPr>
        <w:t>Pravilnik o izmjenama Pravilnika o mobilizaciji i djelovanju operativnih snaga zaštite i spašavanja (Narodne novine 44/08)</w:t>
      </w:r>
    </w:p>
    <w:p w:rsidR="00553D2E" w:rsidRPr="00553D2E" w:rsidRDefault="00553D2E" w:rsidP="001A2028">
      <w:pPr>
        <w:numPr>
          <w:ilvl w:val="0"/>
          <w:numId w:val="10"/>
        </w:numPr>
        <w:spacing w:after="0" w:line="240" w:lineRule="auto"/>
        <w:jc w:val="both"/>
        <w:rPr>
          <w:rFonts w:cstheme="minorBidi"/>
          <w:i/>
          <w:iCs/>
          <w:kern w:val="0"/>
          <w:sz w:val="20"/>
          <w:szCs w:val="20"/>
        </w:rPr>
      </w:pPr>
      <w:r w:rsidRPr="00553D2E">
        <w:rPr>
          <w:rFonts w:cstheme="minorBidi"/>
          <w:i/>
          <w:iCs/>
          <w:kern w:val="0"/>
          <w:sz w:val="20"/>
          <w:szCs w:val="20"/>
        </w:rPr>
        <w:t>Pravilnik o ustrojstvu, popuni i opremanju postrojbi civilne zaštite i postrojbi za uzbunjivanje (Narodne novine  111/07)</w:t>
      </w:r>
    </w:p>
    <w:p w:rsidR="00553D2E" w:rsidRPr="00553D2E" w:rsidRDefault="00553D2E" w:rsidP="00553D2E">
      <w:pPr>
        <w:spacing w:after="0"/>
        <w:jc w:val="both"/>
        <w:rPr>
          <w:rFonts w:cstheme="minorBidi"/>
          <w:kern w:val="0"/>
          <w:sz w:val="20"/>
          <w:szCs w:val="20"/>
        </w:rPr>
      </w:pPr>
    </w:p>
    <w:p w:rsidR="00553D2E" w:rsidRPr="00553D2E" w:rsidRDefault="00553D2E" w:rsidP="001A2028">
      <w:pPr>
        <w:numPr>
          <w:ilvl w:val="0"/>
          <w:numId w:val="11"/>
        </w:numPr>
        <w:contextualSpacing/>
        <w:jc w:val="both"/>
        <w:rPr>
          <w:b/>
          <w:bCs/>
          <w:kern w:val="0"/>
          <w:sz w:val="20"/>
          <w:szCs w:val="20"/>
        </w:rPr>
      </w:pPr>
      <w:r w:rsidRPr="00553D2E">
        <w:rPr>
          <w:b/>
          <w:bCs/>
          <w:kern w:val="0"/>
          <w:sz w:val="20"/>
          <w:szCs w:val="20"/>
        </w:rPr>
        <w:t>STANJE SUSTAVA ZAŠTITE I SPAŠAVANJA</w:t>
      </w:r>
    </w:p>
    <w:p w:rsidR="00553D2E" w:rsidRPr="00553D2E" w:rsidRDefault="00553D2E" w:rsidP="00553D2E">
      <w:pPr>
        <w:tabs>
          <w:tab w:val="left" w:pos="2580"/>
          <w:tab w:val="left" w:pos="2985"/>
          <w:tab w:val="center" w:pos="4536"/>
          <w:tab w:val="right" w:pos="9072"/>
        </w:tabs>
        <w:spacing w:after="0"/>
        <w:jc w:val="both"/>
        <w:rPr>
          <w:rFonts w:eastAsia="Calibri"/>
          <w:kern w:val="0"/>
          <w:sz w:val="20"/>
          <w:szCs w:val="20"/>
        </w:rPr>
      </w:pPr>
      <w:r w:rsidRPr="00553D2E">
        <w:rPr>
          <w:rFonts w:eastAsia="Calibri"/>
          <w:kern w:val="0"/>
          <w:sz w:val="20"/>
          <w:szCs w:val="20"/>
        </w:rPr>
        <w:t>U 2015.g. poduzeto je slijedeće:</w:t>
      </w:r>
    </w:p>
    <w:p w:rsidR="00553D2E" w:rsidRPr="00553D2E" w:rsidRDefault="00553D2E" w:rsidP="00553D2E">
      <w:pPr>
        <w:tabs>
          <w:tab w:val="left" w:pos="2580"/>
          <w:tab w:val="left" w:pos="2985"/>
          <w:tab w:val="center" w:pos="4536"/>
          <w:tab w:val="right" w:pos="9072"/>
        </w:tabs>
        <w:spacing w:after="0"/>
        <w:jc w:val="both"/>
        <w:rPr>
          <w:rFonts w:eastAsia="Calibri"/>
          <w:kern w:val="0"/>
          <w:sz w:val="20"/>
          <w:szCs w:val="20"/>
        </w:rPr>
      </w:pPr>
    </w:p>
    <w:p w:rsidR="00553D2E" w:rsidRPr="00553D2E" w:rsidRDefault="00553D2E" w:rsidP="001A2028">
      <w:pPr>
        <w:numPr>
          <w:ilvl w:val="0"/>
          <w:numId w:val="12"/>
        </w:numPr>
        <w:autoSpaceDE w:val="0"/>
        <w:autoSpaceDN w:val="0"/>
        <w:adjustRightInd w:val="0"/>
        <w:spacing w:after="0" w:line="240" w:lineRule="auto"/>
        <w:contextualSpacing/>
        <w:jc w:val="both"/>
        <w:rPr>
          <w:rFonts w:cs="TimesNewRoman,Bold"/>
          <w:bCs/>
          <w:kern w:val="0"/>
          <w:sz w:val="20"/>
          <w:szCs w:val="20"/>
        </w:rPr>
      </w:pPr>
      <w:r w:rsidRPr="00553D2E">
        <w:rPr>
          <w:rFonts w:cs="TimesNewRoman,Bold"/>
          <w:bCs/>
          <w:kern w:val="0"/>
          <w:sz w:val="20"/>
          <w:szCs w:val="20"/>
        </w:rPr>
        <w:t>Ažuriran je Plan zaštite i spašavanja,</w:t>
      </w:r>
    </w:p>
    <w:p w:rsidR="00553D2E" w:rsidRPr="00553D2E" w:rsidRDefault="00553D2E" w:rsidP="001A2028">
      <w:pPr>
        <w:numPr>
          <w:ilvl w:val="0"/>
          <w:numId w:val="12"/>
        </w:numPr>
        <w:contextualSpacing/>
        <w:jc w:val="both"/>
        <w:rPr>
          <w:rFonts w:cs="TimesNewRoman,Bold"/>
          <w:bCs/>
          <w:kern w:val="0"/>
          <w:sz w:val="20"/>
          <w:szCs w:val="20"/>
        </w:rPr>
      </w:pPr>
      <w:r w:rsidRPr="00553D2E">
        <w:rPr>
          <w:rFonts w:cs="TimesNewRoman,Bold"/>
          <w:bCs/>
          <w:kern w:val="0"/>
          <w:sz w:val="20"/>
          <w:szCs w:val="20"/>
        </w:rPr>
        <w:lastRenderedPageBreak/>
        <w:t>Provedena je obuka iz postupaka prve pomoći te izrade zečjih nasipa, te je izvršeno usklađivanje pripadnika sa evidencijom ureda za obranu,</w:t>
      </w:r>
    </w:p>
    <w:p w:rsidR="00553D2E" w:rsidRPr="00553D2E" w:rsidRDefault="00553D2E" w:rsidP="001A2028">
      <w:pPr>
        <w:numPr>
          <w:ilvl w:val="0"/>
          <w:numId w:val="12"/>
        </w:numPr>
        <w:autoSpaceDE w:val="0"/>
        <w:autoSpaceDN w:val="0"/>
        <w:adjustRightInd w:val="0"/>
        <w:spacing w:after="0" w:line="240" w:lineRule="auto"/>
        <w:contextualSpacing/>
        <w:jc w:val="both"/>
        <w:rPr>
          <w:rFonts w:cs="TimesNewRoman,Bold"/>
          <w:bCs/>
          <w:kern w:val="0"/>
          <w:sz w:val="20"/>
          <w:szCs w:val="20"/>
        </w:rPr>
      </w:pPr>
      <w:r w:rsidRPr="00553D2E">
        <w:rPr>
          <w:rFonts w:cs="TimesNewRoman,Bold"/>
          <w:bCs/>
          <w:kern w:val="0"/>
          <w:sz w:val="20"/>
          <w:szCs w:val="20"/>
        </w:rPr>
        <w:t>Donesene su Smjernice za razvoj sustava zaštite i spašavanja za 2015. g.</w:t>
      </w:r>
    </w:p>
    <w:p w:rsidR="00553D2E" w:rsidRPr="00553D2E" w:rsidRDefault="00553D2E" w:rsidP="001A2028">
      <w:pPr>
        <w:numPr>
          <w:ilvl w:val="0"/>
          <w:numId w:val="12"/>
        </w:numPr>
        <w:autoSpaceDE w:val="0"/>
        <w:autoSpaceDN w:val="0"/>
        <w:adjustRightInd w:val="0"/>
        <w:spacing w:after="0" w:line="240" w:lineRule="auto"/>
        <w:contextualSpacing/>
        <w:jc w:val="both"/>
        <w:rPr>
          <w:rFonts w:cs="TimesNewRoman,Bold"/>
          <w:bCs/>
          <w:kern w:val="0"/>
          <w:sz w:val="20"/>
          <w:szCs w:val="20"/>
        </w:rPr>
      </w:pPr>
      <w:r w:rsidRPr="00553D2E">
        <w:rPr>
          <w:rFonts w:cs="TimesNewRoman,Bold"/>
          <w:bCs/>
          <w:kern w:val="0"/>
          <w:sz w:val="20"/>
          <w:szCs w:val="20"/>
        </w:rPr>
        <w:t>Donesene su mjere zaštite i spašavanja u zimskom razdoblju,</w:t>
      </w:r>
    </w:p>
    <w:p w:rsidR="00553D2E" w:rsidRPr="00553D2E" w:rsidRDefault="00553D2E" w:rsidP="001A2028">
      <w:pPr>
        <w:numPr>
          <w:ilvl w:val="0"/>
          <w:numId w:val="12"/>
        </w:numPr>
        <w:autoSpaceDE w:val="0"/>
        <w:autoSpaceDN w:val="0"/>
        <w:adjustRightInd w:val="0"/>
        <w:spacing w:after="0" w:line="240" w:lineRule="auto"/>
        <w:contextualSpacing/>
        <w:jc w:val="both"/>
        <w:rPr>
          <w:rFonts w:cs="TimesNewRoman,Bold"/>
          <w:bCs/>
          <w:kern w:val="0"/>
          <w:sz w:val="20"/>
          <w:szCs w:val="20"/>
        </w:rPr>
      </w:pPr>
      <w:r w:rsidRPr="00553D2E">
        <w:rPr>
          <w:rFonts w:cs="TimesNewRoman,Bold"/>
          <w:bCs/>
          <w:kern w:val="0"/>
          <w:sz w:val="20"/>
          <w:szCs w:val="20"/>
        </w:rPr>
        <w:t>Donesene su mjere zaštite i spašavanja u turističkoj sezoni,</w:t>
      </w:r>
    </w:p>
    <w:p w:rsidR="00553D2E" w:rsidRPr="00553D2E" w:rsidRDefault="00553D2E" w:rsidP="001A2028">
      <w:pPr>
        <w:numPr>
          <w:ilvl w:val="0"/>
          <w:numId w:val="12"/>
        </w:numPr>
        <w:autoSpaceDE w:val="0"/>
        <w:autoSpaceDN w:val="0"/>
        <w:adjustRightInd w:val="0"/>
        <w:spacing w:after="0" w:line="240" w:lineRule="auto"/>
        <w:contextualSpacing/>
        <w:jc w:val="both"/>
        <w:rPr>
          <w:rFonts w:cs="TimesNewRoman,Bold"/>
          <w:bCs/>
          <w:kern w:val="0"/>
          <w:sz w:val="20"/>
          <w:szCs w:val="20"/>
        </w:rPr>
      </w:pPr>
      <w:r w:rsidRPr="00553D2E">
        <w:rPr>
          <w:rFonts w:cs="TimesNewRoman,Bold"/>
          <w:bCs/>
          <w:kern w:val="0"/>
          <w:sz w:val="20"/>
          <w:szCs w:val="20"/>
        </w:rPr>
        <w:t xml:space="preserve">Donesen je Plan operativne provedbe programa aktivnosti u provedbi posebnih mjera zaštite od požara u 2015.g. </w:t>
      </w:r>
    </w:p>
    <w:p w:rsidR="00553D2E" w:rsidRPr="00553D2E" w:rsidRDefault="00553D2E" w:rsidP="00553D2E">
      <w:pPr>
        <w:autoSpaceDE w:val="0"/>
        <w:autoSpaceDN w:val="0"/>
        <w:adjustRightInd w:val="0"/>
        <w:spacing w:after="0" w:line="240" w:lineRule="auto"/>
        <w:ind w:left="720"/>
        <w:contextualSpacing/>
        <w:jc w:val="both"/>
        <w:rPr>
          <w:rFonts w:cs="TimesNewRoman,Bold"/>
          <w:bCs/>
          <w:kern w:val="0"/>
          <w:sz w:val="20"/>
          <w:szCs w:val="20"/>
        </w:rPr>
      </w:pPr>
    </w:p>
    <w:p w:rsidR="00553D2E" w:rsidRPr="00553D2E" w:rsidRDefault="00553D2E" w:rsidP="001A2028">
      <w:pPr>
        <w:numPr>
          <w:ilvl w:val="0"/>
          <w:numId w:val="11"/>
        </w:numPr>
        <w:contextualSpacing/>
        <w:jc w:val="both"/>
        <w:rPr>
          <w:b/>
          <w:bCs/>
          <w:kern w:val="0"/>
          <w:sz w:val="20"/>
          <w:szCs w:val="20"/>
        </w:rPr>
      </w:pPr>
      <w:r w:rsidRPr="00553D2E">
        <w:rPr>
          <w:b/>
          <w:bCs/>
          <w:kern w:val="0"/>
          <w:sz w:val="20"/>
          <w:szCs w:val="20"/>
        </w:rPr>
        <w:t>CIVILNA ZAŠTITA: (stožer zaštite i spašavanja,  tim CZ opće namjene)</w:t>
      </w:r>
    </w:p>
    <w:tbl>
      <w:tblPr>
        <w:tblW w:w="1100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6"/>
        <w:gridCol w:w="1332"/>
        <w:gridCol w:w="1820"/>
        <w:gridCol w:w="1256"/>
        <w:gridCol w:w="1256"/>
        <w:gridCol w:w="1384"/>
        <w:gridCol w:w="2280"/>
      </w:tblGrid>
      <w:tr w:rsidR="00553D2E" w:rsidRPr="00553D2E" w:rsidTr="006D1075">
        <w:trPr>
          <w:trHeight w:val="197"/>
          <w:jc w:val="center"/>
        </w:trPr>
        <w:tc>
          <w:tcPr>
            <w:tcW w:w="1702" w:type="dxa"/>
            <w:vMerge w:val="restart"/>
            <w:shd w:val="clear" w:color="auto" w:fill="C2D69B" w:themeFill="accent3" w:themeFillTint="99"/>
            <w:vAlign w:val="center"/>
          </w:tcPr>
          <w:p w:rsidR="00553D2E" w:rsidRPr="00553D2E" w:rsidRDefault="00553D2E" w:rsidP="00553D2E">
            <w:pPr>
              <w:spacing w:after="0" w:line="240" w:lineRule="auto"/>
              <w:jc w:val="center"/>
              <w:rPr>
                <w:rFonts w:cstheme="minorBidi"/>
                <w:i/>
                <w:kern w:val="0"/>
                <w:sz w:val="20"/>
                <w:szCs w:val="20"/>
              </w:rPr>
            </w:pPr>
            <w:r w:rsidRPr="00553D2E">
              <w:rPr>
                <w:rFonts w:cstheme="minorBidi"/>
                <w:i/>
                <w:kern w:val="0"/>
                <w:sz w:val="20"/>
                <w:szCs w:val="20"/>
              </w:rPr>
              <w:t>FUNKCIJA</w:t>
            </w:r>
          </w:p>
        </w:tc>
        <w:tc>
          <w:tcPr>
            <w:tcW w:w="1364" w:type="dxa"/>
            <w:vMerge w:val="restart"/>
            <w:shd w:val="clear" w:color="auto" w:fill="C2D69B" w:themeFill="accent3" w:themeFillTint="99"/>
            <w:vAlign w:val="center"/>
          </w:tcPr>
          <w:p w:rsidR="00553D2E" w:rsidRPr="00553D2E" w:rsidRDefault="00553D2E" w:rsidP="00553D2E">
            <w:pPr>
              <w:spacing w:after="0" w:line="240" w:lineRule="auto"/>
              <w:jc w:val="center"/>
              <w:rPr>
                <w:rFonts w:cstheme="minorBidi"/>
                <w:i/>
                <w:kern w:val="0"/>
                <w:sz w:val="20"/>
                <w:szCs w:val="20"/>
              </w:rPr>
            </w:pPr>
            <w:r w:rsidRPr="00553D2E">
              <w:rPr>
                <w:rFonts w:cstheme="minorBidi"/>
                <w:i/>
                <w:kern w:val="0"/>
                <w:sz w:val="20"/>
                <w:szCs w:val="20"/>
              </w:rPr>
              <w:t>IME I PREZIME</w:t>
            </w:r>
          </w:p>
        </w:tc>
        <w:tc>
          <w:tcPr>
            <w:tcW w:w="1870" w:type="dxa"/>
            <w:vMerge w:val="restart"/>
            <w:shd w:val="clear" w:color="auto" w:fill="C2D69B" w:themeFill="accent3" w:themeFillTint="99"/>
            <w:vAlign w:val="center"/>
          </w:tcPr>
          <w:p w:rsidR="00553D2E" w:rsidRPr="00553D2E" w:rsidRDefault="00553D2E" w:rsidP="00553D2E">
            <w:pPr>
              <w:spacing w:after="0" w:line="240" w:lineRule="auto"/>
              <w:jc w:val="center"/>
              <w:rPr>
                <w:rFonts w:cstheme="minorBidi"/>
                <w:i/>
                <w:kern w:val="0"/>
                <w:sz w:val="20"/>
                <w:szCs w:val="20"/>
              </w:rPr>
            </w:pPr>
            <w:r w:rsidRPr="00553D2E">
              <w:rPr>
                <w:rFonts w:cstheme="minorBidi"/>
                <w:i/>
                <w:kern w:val="0"/>
                <w:sz w:val="20"/>
                <w:szCs w:val="20"/>
              </w:rPr>
              <w:t>ADRESA</w:t>
            </w:r>
          </w:p>
        </w:tc>
        <w:tc>
          <w:tcPr>
            <w:tcW w:w="2552" w:type="dxa"/>
            <w:gridSpan w:val="2"/>
            <w:shd w:val="clear" w:color="auto" w:fill="C2D69B" w:themeFill="accent3" w:themeFillTint="99"/>
            <w:vAlign w:val="center"/>
          </w:tcPr>
          <w:p w:rsidR="00553D2E" w:rsidRPr="00553D2E" w:rsidRDefault="00553D2E" w:rsidP="00553D2E">
            <w:pPr>
              <w:spacing w:after="0" w:line="240" w:lineRule="auto"/>
              <w:jc w:val="center"/>
              <w:rPr>
                <w:rFonts w:cstheme="minorBidi"/>
                <w:i/>
                <w:kern w:val="0"/>
                <w:sz w:val="20"/>
                <w:szCs w:val="20"/>
              </w:rPr>
            </w:pPr>
            <w:r w:rsidRPr="00553D2E">
              <w:rPr>
                <w:rFonts w:cstheme="minorBidi"/>
                <w:i/>
                <w:kern w:val="0"/>
                <w:sz w:val="20"/>
                <w:szCs w:val="20"/>
              </w:rPr>
              <w:t>TELEFON</w:t>
            </w:r>
          </w:p>
        </w:tc>
        <w:tc>
          <w:tcPr>
            <w:tcW w:w="1417" w:type="dxa"/>
            <w:vMerge w:val="restart"/>
            <w:shd w:val="clear" w:color="auto" w:fill="C2D69B" w:themeFill="accent3" w:themeFillTint="99"/>
            <w:vAlign w:val="center"/>
          </w:tcPr>
          <w:p w:rsidR="00553D2E" w:rsidRPr="00553D2E" w:rsidRDefault="00553D2E" w:rsidP="00553D2E">
            <w:pPr>
              <w:spacing w:after="0" w:line="240" w:lineRule="auto"/>
              <w:jc w:val="center"/>
              <w:rPr>
                <w:rFonts w:cstheme="minorBidi"/>
                <w:i/>
                <w:kern w:val="0"/>
                <w:sz w:val="20"/>
                <w:szCs w:val="20"/>
              </w:rPr>
            </w:pPr>
            <w:r w:rsidRPr="00553D2E">
              <w:rPr>
                <w:rFonts w:cstheme="minorBidi"/>
                <w:i/>
                <w:kern w:val="0"/>
                <w:sz w:val="20"/>
                <w:szCs w:val="20"/>
              </w:rPr>
              <w:t>TELEFON</w:t>
            </w:r>
          </w:p>
          <w:p w:rsidR="00553D2E" w:rsidRPr="00553D2E" w:rsidRDefault="00553D2E" w:rsidP="00553D2E">
            <w:pPr>
              <w:spacing w:after="0" w:line="240" w:lineRule="auto"/>
              <w:jc w:val="center"/>
              <w:rPr>
                <w:rFonts w:cstheme="minorBidi"/>
                <w:i/>
                <w:kern w:val="0"/>
                <w:sz w:val="20"/>
                <w:szCs w:val="20"/>
              </w:rPr>
            </w:pPr>
            <w:r w:rsidRPr="00553D2E">
              <w:rPr>
                <w:rFonts w:cstheme="minorBidi"/>
                <w:i/>
                <w:kern w:val="0"/>
                <w:sz w:val="20"/>
                <w:szCs w:val="20"/>
              </w:rPr>
              <w:t>24 SATA</w:t>
            </w:r>
          </w:p>
        </w:tc>
        <w:tc>
          <w:tcPr>
            <w:tcW w:w="2099" w:type="dxa"/>
            <w:vMerge w:val="restart"/>
            <w:shd w:val="clear" w:color="auto" w:fill="C2D69B" w:themeFill="accent3" w:themeFillTint="99"/>
          </w:tcPr>
          <w:p w:rsidR="00553D2E" w:rsidRPr="00553D2E" w:rsidRDefault="00553D2E" w:rsidP="00553D2E">
            <w:pPr>
              <w:spacing w:after="0" w:line="240" w:lineRule="auto"/>
              <w:jc w:val="center"/>
              <w:rPr>
                <w:rFonts w:cstheme="minorBidi"/>
                <w:i/>
                <w:kern w:val="0"/>
                <w:sz w:val="20"/>
                <w:szCs w:val="20"/>
              </w:rPr>
            </w:pPr>
          </w:p>
          <w:p w:rsidR="00553D2E" w:rsidRPr="00553D2E" w:rsidRDefault="00553D2E" w:rsidP="00553D2E">
            <w:pPr>
              <w:spacing w:after="0" w:line="240" w:lineRule="auto"/>
              <w:jc w:val="center"/>
              <w:rPr>
                <w:rFonts w:cstheme="minorBidi"/>
                <w:i/>
                <w:kern w:val="0"/>
                <w:sz w:val="20"/>
                <w:szCs w:val="20"/>
              </w:rPr>
            </w:pPr>
            <w:r w:rsidRPr="00553D2E">
              <w:rPr>
                <w:rFonts w:cstheme="minorBidi"/>
                <w:i/>
                <w:kern w:val="0"/>
                <w:sz w:val="20"/>
                <w:szCs w:val="20"/>
              </w:rPr>
              <w:t>E- mail adresa</w:t>
            </w:r>
          </w:p>
        </w:tc>
      </w:tr>
      <w:tr w:rsidR="00553D2E" w:rsidRPr="00553D2E" w:rsidTr="006D1075">
        <w:trPr>
          <w:trHeight w:val="343"/>
          <w:jc w:val="center"/>
        </w:trPr>
        <w:tc>
          <w:tcPr>
            <w:tcW w:w="1702" w:type="dxa"/>
            <w:vMerge/>
            <w:shd w:val="clear" w:color="auto" w:fill="auto"/>
            <w:vAlign w:val="center"/>
          </w:tcPr>
          <w:p w:rsidR="00553D2E" w:rsidRPr="00553D2E" w:rsidRDefault="00553D2E" w:rsidP="00553D2E">
            <w:pPr>
              <w:spacing w:after="0" w:line="240" w:lineRule="auto"/>
              <w:rPr>
                <w:rFonts w:eastAsia="Times New Roman" w:cs="Times New Roman"/>
                <w:kern w:val="0"/>
                <w:sz w:val="20"/>
                <w:szCs w:val="20"/>
              </w:rPr>
            </w:pPr>
          </w:p>
        </w:tc>
        <w:tc>
          <w:tcPr>
            <w:tcW w:w="1364" w:type="dxa"/>
            <w:vMerge/>
            <w:shd w:val="clear" w:color="auto" w:fill="auto"/>
            <w:vAlign w:val="center"/>
          </w:tcPr>
          <w:p w:rsidR="00553D2E" w:rsidRPr="00553D2E" w:rsidRDefault="00553D2E" w:rsidP="00553D2E">
            <w:pPr>
              <w:spacing w:after="0" w:line="240" w:lineRule="auto"/>
              <w:rPr>
                <w:rFonts w:eastAsia="Times New Roman" w:cs="Times New Roman"/>
                <w:kern w:val="0"/>
                <w:sz w:val="20"/>
                <w:szCs w:val="20"/>
              </w:rPr>
            </w:pPr>
          </w:p>
        </w:tc>
        <w:tc>
          <w:tcPr>
            <w:tcW w:w="1870" w:type="dxa"/>
            <w:vMerge/>
            <w:shd w:val="clear" w:color="auto" w:fill="auto"/>
            <w:vAlign w:val="center"/>
          </w:tcPr>
          <w:p w:rsidR="00553D2E" w:rsidRPr="00553D2E" w:rsidRDefault="00553D2E" w:rsidP="00553D2E">
            <w:pPr>
              <w:spacing w:after="0" w:line="240" w:lineRule="auto"/>
              <w:rPr>
                <w:rFonts w:eastAsia="Times New Roman" w:cs="Times New Roman"/>
                <w:kern w:val="0"/>
                <w:sz w:val="20"/>
                <w:szCs w:val="20"/>
              </w:rPr>
            </w:pPr>
          </w:p>
        </w:tc>
        <w:tc>
          <w:tcPr>
            <w:tcW w:w="1276" w:type="dxa"/>
            <w:shd w:val="clear" w:color="auto" w:fill="C2D69B" w:themeFill="accent3" w:themeFillTint="99"/>
            <w:vAlign w:val="center"/>
          </w:tcPr>
          <w:p w:rsidR="00553D2E" w:rsidRPr="00553D2E" w:rsidRDefault="00553D2E" w:rsidP="00553D2E">
            <w:pPr>
              <w:spacing w:after="0" w:line="240" w:lineRule="auto"/>
              <w:jc w:val="center"/>
              <w:rPr>
                <w:rFonts w:eastAsia="Times New Roman" w:cs="Times New Roman"/>
                <w:i/>
                <w:kern w:val="0"/>
                <w:sz w:val="20"/>
                <w:szCs w:val="20"/>
              </w:rPr>
            </w:pPr>
            <w:r w:rsidRPr="00553D2E">
              <w:rPr>
                <w:rFonts w:eastAsia="Times New Roman" w:cs="Times New Roman"/>
                <w:i/>
                <w:kern w:val="0"/>
                <w:sz w:val="20"/>
                <w:szCs w:val="20"/>
              </w:rPr>
              <w:t>POSAO</w:t>
            </w:r>
          </w:p>
        </w:tc>
        <w:tc>
          <w:tcPr>
            <w:tcW w:w="1276" w:type="dxa"/>
            <w:shd w:val="clear" w:color="auto" w:fill="C2D69B" w:themeFill="accent3" w:themeFillTint="99"/>
            <w:vAlign w:val="center"/>
          </w:tcPr>
          <w:p w:rsidR="00553D2E" w:rsidRPr="00553D2E" w:rsidRDefault="00553D2E" w:rsidP="00553D2E">
            <w:pPr>
              <w:spacing w:after="0" w:line="240" w:lineRule="auto"/>
              <w:jc w:val="center"/>
              <w:rPr>
                <w:rFonts w:eastAsia="Times New Roman" w:cs="Times New Roman"/>
                <w:i/>
                <w:kern w:val="0"/>
                <w:sz w:val="20"/>
                <w:szCs w:val="20"/>
              </w:rPr>
            </w:pPr>
            <w:r w:rsidRPr="00553D2E">
              <w:rPr>
                <w:rFonts w:eastAsia="Times New Roman" w:cs="Times New Roman"/>
                <w:i/>
                <w:kern w:val="0"/>
                <w:sz w:val="20"/>
                <w:szCs w:val="20"/>
              </w:rPr>
              <w:t>STAN</w:t>
            </w:r>
          </w:p>
        </w:tc>
        <w:tc>
          <w:tcPr>
            <w:tcW w:w="1417" w:type="dxa"/>
            <w:vMerge/>
            <w:shd w:val="clear" w:color="auto" w:fill="auto"/>
            <w:vAlign w:val="center"/>
          </w:tcPr>
          <w:p w:rsidR="00553D2E" w:rsidRPr="00553D2E" w:rsidRDefault="00553D2E" w:rsidP="00553D2E">
            <w:pPr>
              <w:spacing w:after="0" w:line="240" w:lineRule="auto"/>
              <w:rPr>
                <w:rFonts w:eastAsia="Times New Roman" w:cs="Times New Roman"/>
                <w:kern w:val="0"/>
                <w:sz w:val="20"/>
                <w:szCs w:val="20"/>
              </w:rPr>
            </w:pPr>
          </w:p>
        </w:tc>
        <w:tc>
          <w:tcPr>
            <w:tcW w:w="2099" w:type="dxa"/>
            <w:vMerge/>
            <w:shd w:val="clear" w:color="auto" w:fill="auto"/>
          </w:tcPr>
          <w:p w:rsidR="00553D2E" w:rsidRPr="00553D2E" w:rsidRDefault="00553D2E" w:rsidP="00553D2E">
            <w:pPr>
              <w:spacing w:after="0" w:line="240" w:lineRule="auto"/>
              <w:rPr>
                <w:rFonts w:eastAsia="Times New Roman" w:cs="Times New Roman"/>
                <w:kern w:val="0"/>
                <w:sz w:val="20"/>
                <w:szCs w:val="20"/>
              </w:rPr>
            </w:pPr>
          </w:p>
        </w:tc>
      </w:tr>
      <w:tr w:rsidR="00553D2E" w:rsidRPr="00553D2E" w:rsidTr="006D1075">
        <w:trPr>
          <w:jc w:val="center"/>
        </w:trPr>
        <w:tc>
          <w:tcPr>
            <w:tcW w:w="1702"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Načelnik Stožera</w:t>
            </w:r>
          </w:p>
        </w:tc>
        <w:tc>
          <w:tcPr>
            <w:tcW w:w="1364"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Vesna Jergović</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Nova Kapela, Ul.kralja Tomislava 13</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035/384-486</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035/384-749</w:t>
            </w:r>
          </w:p>
        </w:tc>
        <w:tc>
          <w:tcPr>
            <w:tcW w:w="1417"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098/919-8540</w:t>
            </w:r>
          </w:p>
        </w:tc>
        <w:tc>
          <w:tcPr>
            <w:tcW w:w="2099" w:type="dxa"/>
            <w:shd w:val="clear" w:color="auto" w:fill="auto"/>
          </w:tcPr>
          <w:p w:rsidR="00553D2E" w:rsidRPr="00553D2E" w:rsidRDefault="00670CAE" w:rsidP="00553D2E">
            <w:pPr>
              <w:spacing w:after="0" w:line="240" w:lineRule="auto"/>
              <w:rPr>
                <w:rFonts w:eastAsia="Times New Roman" w:cs="Times New Roman"/>
                <w:kern w:val="0"/>
                <w:sz w:val="20"/>
                <w:szCs w:val="20"/>
              </w:rPr>
            </w:pPr>
            <w:hyperlink r:id="rId30" w:history="1">
              <w:r w:rsidR="00553D2E" w:rsidRPr="00553D2E">
                <w:rPr>
                  <w:rFonts w:eastAsia="Times New Roman" w:cs="Times New Roman"/>
                  <w:color w:val="0000FF" w:themeColor="hyperlink"/>
                  <w:kern w:val="0"/>
                  <w:sz w:val="20"/>
                  <w:szCs w:val="20"/>
                  <w:u w:val="single"/>
                </w:rPr>
                <w:t>mario.jergovic@sb.t-com.hr</w:t>
              </w:r>
            </w:hyperlink>
            <w:r w:rsidR="00553D2E" w:rsidRPr="00553D2E">
              <w:rPr>
                <w:rFonts w:eastAsia="Times New Roman" w:cs="Times New Roman"/>
                <w:kern w:val="0"/>
                <w:sz w:val="20"/>
                <w:szCs w:val="20"/>
              </w:rPr>
              <w:t xml:space="preserve"> </w:t>
            </w:r>
          </w:p>
        </w:tc>
      </w:tr>
      <w:tr w:rsidR="00553D2E" w:rsidRPr="00553D2E" w:rsidTr="006D1075">
        <w:trPr>
          <w:jc w:val="center"/>
        </w:trPr>
        <w:tc>
          <w:tcPr>
            <w:tcW w:w="1702"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Zamjenik načelnika i član stožera za komunalne djelatnosti</w:t>
            </w:r>
          </w:p>
        </w:tc>
        <w:tc>
          <w:tcPr>
            <w:tcW w:w="1364"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Žarko Butina</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Nova Kapela, Kralja Tomislava 66</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035/384-015</w:t>
            </w:r>
          </w:p>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035/385-205</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035/384-526</w:t>
            </w:r>
          </w:p>
        </w:tc>
        <w:tc>
          <w:tcPr>
            <w:tcW w:w="1417"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098/983-2984</w:t>
            </w:r>
          </w:p>
        </w:tc>
        <w:tc>
          <w:tcPr>
            <w:tcW w:w="2099" w:type="dxa"/>
            <w:shd w:val="clear" w:color="auto" w:fill="auto"/>
          </w:tcPr>
          <w:p w:rsidR="00553D2E" w:rsidRPr="00553D2E" w:rsidRDefault="00670CAE" w:rsidP="00553D2E">
            <w:pPr>
              <w:spacing w:after="0" w:line="240" w:lineRule="auto"/>
              <w:rPr>
                <w:rFonts w:eastAsia="Times New Roman" w:cs="Times New Roman"/>
                <w:color w:val="0000FF" w:themeColor="hyperlink"/>
                <w:kern w:val="0"/>
                <w:sz w:val="20"/>
                <w:szCs w:val="20"/>
                <w:u w:val="single"/>
              </w:rPr>
            </w:pPr>
            <w:hyperlink r:id="rId31" w:history="1">
              <w:r w:rsidR="00553D2E" w:rsidRPr="00553D2E">
                <w:rPr>
                  <w:rFonts w:eastAsia="Times New Roman" w:cs="Times New Roman"/>
                  <w:color w:val="0000FF" w:themeColor="hyperlink"/>
                  <w:kern w:val="0"/>
                  <w:sz w:val="20"/>
                  <w:szCs w:val="20"/>
                  <w:u w:val="single"/>
                </w:rPr>
                <w:t>Zarko.butina@sb.t-com.hr</w:t>
              </w:r>
            </w:hyperlink>
          </w:p>
          <w:p w:rsidR="00553D2E" w:rsidRPr="00553D2E" w:rsidRDefault="00553D2E" w:rsidP="00553D2E">
            <w:pPr>
              <w:spacing w:after="0" w:line="240" w:lineRule="auto"/>
              <w:rPr>
                <w:rFonts w:eastAsia="Times New Roman" w:cs="Times New Roman"/>
                <w:kern w:val="0"/>
                <w:sz w:val="20"/>
                <w:szCs w:val="20"/>
              </w:rPr>
            </w:pPr>
          </w:p>
          <w:p w:rsidR="00553D2E" w:rsidRPr="00553D2E" w:rsidRDefault="00670CAE" w:rsidP="00553D2E">
            <w:pPr>
              <w:spacing w:after="0" w:line="240" w:lineRule="auto"/>
              <w:rPr>
                <w:rFonts w:eastAsia="Times New Roman" w:cs="Times New Roman"/>
                <w:kern w:val="0"/>
                <w:sz w:val="20"/>
                <w:szCs w:val="20"/>
              </w:rPr>
            </w:pPr>
            <w:hyperlink r:id="rId32" w:history="1">
              <w:r w:rsidR="00553D2E" w:rsidRPr="00553D2E">
                <w:rPr>
                  <w:rFonts w:eastAsia="Times New Roman" w:cs="Times New Roman"/>
                  <w:color w:val="0000FF" w:themeColor="hyperlink"/>
                  <w:kern w:val="0"/>
                  <w:sz w:val="20"/>
                  <w:szCs w:val="20"/>
                  <w:u w:val="single"/>
                </w:rPr>
                <w:t>opcina-nova-kapela@sb.t-com.hr</w:t>
              </w:r>
            </w:hyperlink>
          </w:p>
        </w:tc>
      </w:tr>
      <w:tr w:rsidR="00553D2E" w:rsidRPr="00553D2E" w:rsidTr="006D1075">
        <w:trPr>
          <w:trHeight w:val="509"/>
          <w:jc w:val="center"/>
        </w:trPr>
        <w:tc>
          <w:tcPr>
            <w:tcW w:w="1702"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Član Stožera za protupožarnu zaštitu</w:t>
            </w:r>
          </w:p>
        </w:tc>
        <w:tc>
          <w:tcPr>
            <w:tcW w:w="1364"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Krešo Kolarić-Cifrek</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Batrina, B. Zrinskih 14</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035/384-670</w:t>
            </w:r>
          </w:p>
        </w:tc>
        <w:tc>
          <w:tcPr>
            <w:tcW w:w="1417"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091/278 0004</w:t>
            </w:r>
          </w:p>
        </w:tc>
        <w:tc>
          <w:tcPr>
            <w:tcW w:w="2099" w:type="dxa"/>
            <w:shd w:val="clear" w:color="auto" w:fill="auto"/>
          </w:tcPr>
          <w:p w:rsidR="00553D2E" w:rsidRPr="00553D2E" w:rsidRDefault="00553D2E" w:rsidP="00553D2E">
            <w:pPr>
              <w:spacing w:after="0" w:line="240" w:lineRule="auto"/>
              <w:rPr>
                <w:rFonts w:eastAsia="Times New Roman" w:cs="Times New Roman"/>
                <w:kern w:val="0"/>
                <w:sz w:val="20"/>
                <w:szCs w:val="20"/>
              </w:rPr>
            </w:pPr>
          </w:p>
        </w:tc>
      </w:tr>
      <w:tr w:rsidR="00553D2E" w:rsidRPr="00553D2E" w:rsidTr="006D1075">
        <w:trPr>
          <w:jc w:val="center"/>
        </w:trPr>
        <w:tc>
          <w:tcPr>
            <w:tcW w:w="1702"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Predstavnik Policijske uprave</w:t>
            </w:r>
          </w:p>
        </w:tc>
        <w:tc>
          <w:tcPr>
            <w:tcW w:w="1364"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Đurđica Maricnel</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Rešetari, Kralja Tomislava 44</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035/211-657</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035/367-453</w:t>
            </w:r>
          </w:p>
        </w:tc>
        <w:tc>
          <w:tcPr>
            <w:tcW w:w="1417" w:type="dxa"/>
            <w:shd w:val="clear" w:color="auto" w:fill="auto"/>
          </w:tcPr>
          <w:p w:rsidR="00553D2E" w:rsidRPr="00553D2E" w:rsidRDefault="00553D2E" w:rsidP="00553D2E">
            <w:pPr>
              <w:spacing w:after="0" w:line="240" w:lineRule="auto"/>
              <w:jc w:val="center"/>
              <w:rPr>
                <w:rFonts w:eastAsia="Times New Roman" w:cs="Times New Roman"/>
                <w:kern w:val="0"/>
                <w:sz w:val="20"/>
                <w:szCs w:val="20"/>
              </w:rPr>
            </w:pPr>
            <w:r w:rsidRPr="00553D2E">
              <w:rPr>
                <w:rFonts w:eastAsia="Times New Roman" w:cs="Times New Roman"/>
                <w:kern w:val="0"/>
                <w:sz w:val="20"/>
                <w:szCs w:val="20"/>
              </w:rPr>
              <w:t>091/580-6170</w:t>
            </w:r>
          </w:p>
        </w:tc>
        <w:tc>
          <w:tcPr>
            <w:tcW w:w="2099" w:type="dxa"/>
            <w:shd w:val="clear" w:color="auto" w:fill="auto"/>
          </w:tcPr>
          <w:p w:rsidR="00553D2E" w:rsidRPr="00553D2E" w:rsidRDefault="00553D2E" w:rsidP="00553D2E">
            <w:pPr>
              <w:spacing w:after="0" w:line="240" w:lineRule="auto"/>
              <w:rPr>
                <w:rFonts w:eastAsia="Times New Roman" w:cs="Times New Roman"/>
                <w:kern w:val="0"/>
                <w:sz w:val="20"/>
                <w:szCs w:val="20"/>
              </w:rPr>
            </w:pPr>
          </w:p>
        </w:tc>
      </w:tr>
      <w:tr w:rsidR="00553D2E" w:rsidRPr="00553D2E" w:rsidTr="006D1075">
        <w:trPr>
          <w:trHeight w:val="498"/>
          <w:jc w:val="center"/>
        </w:trPr>
        <w:tc>
          <w:tcPr>
            <w:tcW w:w="1702"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Predstavnik Područnog ureda za zaštitu i spašavanje</w:t>
            </w:r>
          </w:p>
        </w:tc>
        <w:tc>
          <w:tcPr>
            <w:tcW w:w="1364"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Željko Valešić</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Nova Gradiška, K. Zvonimira 82</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035/416-708</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035/351-295</w:t>
            </w:r>
          </w:p>
        </w:tc>
        <w:tc>
          <w:tcPr>
            <w:tcW w:w="1417"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091/590-4555</w:t>
            </w:r>
          </w:p>
        </w:tc>
        <w:tc>
          <w:tcPr>
            <w:tcW w:w="2099" w:type="dxa"/>
            <w:shd w:val="clear" w:color="auto" w:fill="auto"/>
          </w:tcPr>
          <w:p w:rsidR="00553D2E" w:rsidRPr="00553D2E" w:rsidRDefault="00670CAE" w:rsidP="00553D2E">
            <w:pPr>
              <w:spacing w:after="0" w:line="240" w:lineRule="auto"/>
              <w:rPr>
                <w:rFonts w:eastAsia="Times New Roman" w:cs="Times New Roman"/>
                <w:kern w:val="0"/>
                <w:sz w:val="20"/>
                <w:szCs w:val="20"/>
              </w:rPr>
            </w:pPr>
            <w:hyperlink r:id="rId33" w:history="1">
              <w:r w:rsidR="00553D2E" w:rsidRPr="00553D2E">
                <w:rPr>
                  <w:rFonts w:eastAsia="Times New Roman" w:cs="Times New Roman"/>
                  <w:color w:val="0000FF" w:themeColor="hyperlink"/>
                  <w:kern w:val="0"/>
                  <w:sz w:val="20"/>
                  <w:szCs w:val="20"/>
                  <w:u w:val="single"/>
                </w:rPr>
                <w:t>zeljko.valesic@duzs.hr</w:t>
              </w:r>
            </w:hyperlink>
            <w:r w:rsidR="00553D2E" w:rsidRPr="00553D2E">
              <w:rPr>
                <w:rFonts w:eastAsia="Times New Roman" w:cs="Times New Roman"/>
                <w:kern w:val="0"/>
                <w:sz w:val="20"/>
                <w:szCs w:val="20"/>
              </w:rPr>
              <w:t xml:space="preserve"> </w:t>
            </w:r>
          </w:p>
        </w:tc>
      </w:tr>
      <w:tr w:rsidR="00553D2E" w:rsidRPr="00553D2E" w:rsidTr="006D1075">
        <w:trPr>
          <w:trHeight w:val="369"/>
          <w:jc w:val="center"/>
        </w:trPr>
        <w:tc>
          <w:tcPr>
            <w:tcW w:w="1702" w:type="dxa"/>
            <w:vMerge w:val="restart"/>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Član Stožera za medicinsko zbrinjavanje</w:t>
            </w:r>
          </w:p>
        </w:tc>
        <w:tc>
          <w:tcPr>
            <w:tcW w:w="1364"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Antun Tucić, dr. med.</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N. Kapela,</w:t>
            </w:r>
          </w:p>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 xml:space="preserve"> Mladinovka 5</w:t>
            </w:r>
          </w:p>
          <w:p w:rsidR="00553D2E" w:rsidRPr="00553D2E" w:rsidRDefault="00553D2E" w:rsidP="00553D2E">
            <w:pPr>
              <w:spacing w:after="0" w:line="240" w:lineRule="auto"/>
              <w:rPr>
                <w:rFonts w:eastAsia="Times New Roman" w:cs="Times New Roman"/>
                <w:kern w:val="0"/>
                <w:sz w:val="20"/>
                <w:szCs w:val="20"/>
              </w:rPr>
            </w:pP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035/384-019</w:t>
            </w:r>
          </w:p>
          <w:p w:rsidR="00553D2E" w:rsidRPr="00553D2E" w:rsidRDefault="00553D2E" w:rsidP="00553D2E">
            <w:pPr>
              <w:spacing w:after="0" w:line="240" w:lineRule="auto"/>
              <w:rPr>
                <w:rFonts w:eastAsia="Times New Roman" w:cs="Times New Roman"/>
                <w:kern w:val="0"/>
                <w:sz w:val="20"/>
                <w:szCs w:val="20"/>
              </w:rPr>
            </w:pP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035/384-363</w:t>
            </w:r>
          </w:p>
          <w:p w:rsidR="00553D2E" w:rsidRPr="00553D2E" w:rsidRDefault="00553D2E" w:rsidP="00553D2E">
            <w:pPr>
              <w:spacing w:after="0" w:line="240" w:lineRule="auto"/>
              <w:rPr>
                <w:rFonts w:eastAsia="Times New Roman" w:cs="Times New Roman"/>
                <w:kern w:val="0"/>
                <w:sz w:val="20"/>
                <w:szCs w:val="20"/>
              </w:rPr>
            </w:pPr>
          </w:p>
        </w:tc>
        <w:tc>
          <w:tcPr>
            <w:tcW w:w="1417" w:type="dxa"/>
            <w:shd w:val="clear" w:color="auto" w:fill="auto"/>
          </w:tcPr>
          <w:p w:rsidR="00553D2E" w:rsidRPr="00553D2E" w:rsidRDefault="00553D2E" w:rsidP="00553D2E">
            <w:pPr>
              <w:rPr>
                <w:rFonts w:cstheme="minorBidi"/>
                <w:kern w:val="0"/>
                <w:sz w:val="20"/>
                <w:szCs w:val="20"/>
              </w:rPr>
            </w:pPr>
            <w:r w:rsidRPr="00553D2E">
              <w:rPr>
                <w:rFonts w:cstheme="minorBidi"/>
                <w:kern w:val="0"/>
                <w:sz w:val="20"/>
                <w:szCs w:val="20"/>
              </w:rPr>
              <w:t>098/467-878</w:t>
            </w:r>
          </w:p>
        </w:tc>
        <w:tc>
          <w:tcPr>
            <w:tcW w:w="2099" w:type="dxa"/>
            <w:shd w:val="clear" w:color="auto" w:fill="auto"/>
          </w:tcPr>
          <w:p w:rsidR="00553D2E" w:rsidRPr="00553D2E" w:rsidRDefault="00670CAE" w:rsidP="00553D2E">
            <w:pPr>
              <w:spacing w:after="0" w:line="240" w:lineRule="auto"/>
              <w:rPr>
                <w:rFonts w:eastAsia="Times New Roman" w:cs="Times New Roman"/>
                <w:kern w:val="0"/>
                <w:sz w:val="20"/>
                <w:szCs w:val="20"/>
              </w:rPr>
            </w:pPr>
            <w:hyperlink r:id="rId34" w:history="1">
              <w:r w:rsidR="00553D2E" w:rsidRPr="00553D2E">
                <w:rPr>
                  <w:rFonts w:eastAsia="Times New Roman" w:cs="Times New Roman"/>
                  <w:color w:val="0000FF" w:themeColor="hyperlink"/>
                  <w:kern w:val="0"/>
                  <w:sz w:val="20"/>
                  <w:szCs w:val="20"/>
                  <w:u w:val="single"/>
                </w:rPr>
                <w:t>antun.tucic@gmail.com</w:t>
              </w:r>
            </w:hyperlink>
            <w:r w:rsidR="00553D2E" w:rsidRPr="00553D2E">
              <w:rPr>
                <w:rFonts w:eastAsia="Times New Roman" w:cs="Times New Roman"/>
                <w:kern w:val="0"/>
                <w:sz w:val="20"/>
                <w:szCs w:val="20"/>
              </w:rPr>
              <w:t xml:space="preserve"> </w:t>
            </w:r>
          </w:p>
        </w:tc>
      </w:tr>
      <w:tr w:rsidR="00553D2E" w:rsidRPr="00553D2E" w:rsidTr="006D1075">
        <w:trPr>
          <w:trHeight w:val="495"/>
          <w:jc w:val="center"/>
        </w:trPr>
        <w:tc>
          <w:tcPr>
            <w:tcW w:w="1702" w:type="dxa"/>
            <w:vMerge/>
            <w:shd w:val="clear" w:color="auto" w:fill="auto"/>
          </w:tcPr>
          <w:p w:rsidR="00553D2E" w:rsidRPr="00553D2E" w:rsidRDefault="00553D2E" w:rsidP="00553D2E">
            <w:pPr>
              <w:spacing w:after="0" w:line="240" w:lineRule="auto"/>
              <w:rPr>
                <w:rFonts w:eastAsia="Times New Roman" w:cs="Times New Roman"/>
                <w:kern w:val="0"/>
                <w:sz w:val="20"/>
                <w:szCs w:val="20"/>
              </w:rPr>
            </w:pPr>
          </w:p>
        </w:tc>
        <w:tc>
          <w:tcPr>
            <w:tcW w:w="1364"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Marin Pocrnić, dr. med.</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Batrina, Kolodvorska 5</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035/385-130</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035/384-330</w:t>
            </w:r>
          </w:p>
        </w:tc>
        <w:tc>
          <w:tcPr>
            <w:tcW w:w="1417"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099/523-325</w:t>
            </w:r>
          </w:p>
        </w:tc>
        <w:tc>
          <w:tcPr>
            <w:tcW w:w="2099" w:type="dxa"/>
            <w:shd w:val="clear" w:color="auto" w:fill="auto"/>
          </w:tcPr>
          <w:p w:rsidR="00553D2E" w:rsidRPr="00553D2E" w:rsidRDefault="00553D2E" w:rsidP="00553D2E">
            <w:pPr>
              <w:spacing w:after="0" w:line="240" w:lineRule="auto"/>
              <w:rPr>
                <w:rFonts w:eastAsia="Times New Roman" w:cs="Times New Roman"/>
                <w:kern w:val="0"/>
                <w:sz w:val="20"/>
                <w:szCs w:val="20"/>
              </w:rPr>
            </w:pPr>
          </w:p>
        </w:tc>
      </w:tr>
      <w:tr w:rsidR="00553D2E" w:rsidRPr="00553D2E" w:rsidTr="006D1075">
        <w:trPr>
          <w:jc w:val="center"/>
        </w:trPr>
        <w:tc>
          <w:tcPr>
            <w:tcW w:w="1702"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Član Stožera za veterinarsko zbrinjavanje i asanaciju</w:t>
            </w:r>
          </w:p>
        </w:tc>
        <w:tc>
          <w:tcPr>
            <w:tcW w:w="1364"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Milan Renka, dr. vet. med.</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Nova Kapela, Vladimira Nazora 1</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035/384-009</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035/384-204</w:t>
            </w:r>
          </w:p>
        </w:tc>
        <w:tc>
          <w:tcPr>
            <w:tcW w:w="1417"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099/402-3983</w:t>
            </w:r>
          </w:p>
        </w:tc>
        <w:tc>
          <w:tcPr>
            <w:tcW w:w="2099" w:type="dxa"/>
            <w:shd w:val="clear" w:color="auto" w:fill="auto"/>
          </w:tcPr>
          <w:p w:rsidR="00553D2E" w:rsidRPr="00553D2E" w:rsidRDefault="00553D2E" w:rsidP="00553D2E">
            <w:pPr>
              <w:spacing w:after="0" w:line="240" w:lineRule="auto"/>
              <w:rPr>
                <w:rFonts w:eastAsia="Times New Roman" w:cs="Times New Roman"/>
                <w:kern w:val="0"/>
                <w:sz w:val="20"/>
                <w:szCs w:val="20"/>
              </w:rPr>
            </w:pPr>
          </w:p>
        </w:tc>
      </w:tr>
      <w:tr w:rsidR="00553D2E" w:rsidRPr="00553D2E" w:rsidTr="006D1075">
        <w:trPr>
          <w:jc w:val="center"/>
        </w:trPr>
        <w:tc>
          <w:tcPr>
            <w:tcW w:w="1702"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Član Stožera za zbrinjavanje stanovništva i  evakuaciju</w:t>
            </w:r>
          </w:p>
        </w:tc>
        <w:tc>
          <w:tcPr>
            <w:tcW w:w="1364" w:type="dxa"/>
            <w:shd w:val="clear" w:color="auto" w:fill="auto"/>
          </w:tcPr>
          <w:p w:rsidR="00553D2E" w:rsidRPr="00553D2E" w:rsidRDefault="00553D2E" w:rsidP="00553D2E">
            <w:pPr>
              <w:spacing w:after="0" w:line="240" w:lineRule="auto"/>
              <w:jc w:val="center"/>
              <w:rPr>
                <w:rFonts w:eastAsia="Times New Roman" w:cs="Times New Roman"/>
                <w:kern w:val="0"/>
                <w:sz w:val="20"/>
                <w:szCs w:val="20"/>
              </w:rPr>
            </w:pPr>
            <w:r w:rsidRPr="00553D2E">
              <w:rPr>
                <w:rFonts w:eastAsia="Times New Roman" w:cs="Times New Roman"/>
                <w:kern w:val="0"/>
                <w:sz w:val="20"/>
                <w:szCs w:val="20"/>
              </w:rPr>
              <w:t>Josip Švec</w:t>
            </w:r>
          </w:p>
        </w:tc>
        <w:tc>
          <w:tcPr>
            <w:tcW w:w="1870"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Seoce, Seoce 97</w:t>
            </w:r>
          </w:p>
        </w:tc>
        <w:tc>
          <w:tcPr>
            <w:tcW w:w="1276" w:type="dxa"/>
            <w:shd w:val="clear" w:color="auto" w:fill="auto"/>
          </w:tcPr>
          <w:p w:rsidR="00553D2E" w:rsidRPr="00553D2E" w:rsidRDefault="00553D2E" w:rsidP="00553D2E">
            <w:pPr>
              <w:spacing w:after="0" w:line="240" w:lineRule="auto"/>
              <w:rPr>
                <w:rFonts w:eastAsia="Times New Roman" w:cs="Times New Roman"/>
                <w:kern w:val="0"/>
                <w:sz w:val="20"/>
                <w:szCs w:val="20"/>
              </w:rPr>
            </w:pPr>
            <w:r w:rsidRPr="00553D2E">
              <w:rPr>
                <w:rFonts w:eastAsia="Times New Roman" w:cs="Times New Roman"/>
                <w:kern w:val="0"/>
                <w:sz w:val="20"/>
                <w:szCs w:val="20"/>
              </w:rPr>
              <w:t>035/383-019</w:t>
            </w:r>
          </w:p>
        </w:tc>
        <w:tc>
          <w:tcPr>
            <w:tcW w:w="1276" w:type="dxa"/>
            <w:shd w:val="clear" w:color="auto" w:fill="auto"/>
          </w:tcPr>
          <w:p w:rsidR="00553D2E" w:rsidRPr="00553D2E" w:rsidRDefault="00553D2E" w:rsidP="00553D2E">
            <w:pPr>
              <w:rPr>
                <w:rFonts w:cstheme="minorBidi"/>
                <w:kern w:val="0"/>
                <w:sz w:val="20"/>
                <w:szCs w:val="20"/>
              </w:rPr>
            </w:pPr>
            <w:r w:rsidRPr="00553D2E">
              <w:rPr>
                <w:rFonts w:cstheme="minorBidi"/>
                <w:kern w:val="0"/>
                <w:sz w:val="20"/>
                <w:szCs w:val="20"/>
              </w:rPr>
              <w:t xml:space="preserve">035/383-019 </w:t>
            </w:r>
          </w:p>
        </w:tc>
        <w:tc>
          <w:tcPr>
            <w:tcW w:w="1417" w:type="dxa"/>
            <w:shd w:val="clear" w:color="auto" w:fill="auto"/>
          </w:tcPr>
          <w:p w:rsidR="00553D2E" w:rsidRPr="00553D2E" w:rsidRDefault="00553D2E" w:rsidP="00553D2E">
            <w:pPr>
              <w:spacing w:after="0" w:line="240" w:lineRule="auto"/>
              <w:jc w:val="center"/>
              <w:rPr>
                <w:rFonts w:eastAsia="Times New Roman" w:cs="Times New Roman"/>
                <w:kern w:val="0"/>
                <w:sz w:val="20"/>
                <w:szCs w:val="20"/>
              </w:rPr>
            </w:pPr>
            <w:r w:rsidRPr="00553D2E">
              <w:rPr>
                <w:rFonts w:eastAsia="Times New Roman" w:cs="Times New Roman"/>
                <w:kern w:val="0"/>
                <w:sz w:val="20"/>
                <w:szCs w:val="20"/>
              </w:rPr>
              <w:t>098/263-290</w:t>
            </w:r>
          </w:p>
        </w:tc>
        <w:tc>
          <w:tcPr>
            <w:tcW w:w="2099" w:type="dxa"/>
            <w:shd w:val="clear" w:color="auto" w:fill="auto"/>
          </w:tcPr>
          <w:p w:rsidR="00553D2E" w:rsidRPr="00553D2E" w:rsidRDefault="00670CAE" w:rsidP="00553D2E">
            <w:pPr>
              <w:spacing w:after="0" w:line="240" w:lineRule="auto"/>
              <w:rPr>
                <w:rFonts w:eastAsia="Times New Roman" w:cs="Times New Roman"/>
                <w:kern w:val="0"/>
                <w:sz w:val="20"/>
                <w:szCs w:val="20"/>
              </w:rPr>
            </w:pPr>
            <w:hyperlink r:id="rId35" w:history="1">
              <w:r w:rsidR="00553D2E" w:rsidRPr="00553D2E">
                <w:rPr>
                  <w:rFonts w:eastAsia="Times New Roman" w:cs="Times New Roman"/>
                  <w:color w:val="0000FF" w:themeColor="hyperlink"/>
                  <w:kern w:val="0"/>
                  <w:sz w:val="20"/>
                  <w:szCs w:val="20"/>
                  <w:u w:val="single"/>
                </w:rPr>
                <w:t>kontakt@ceradaplast.hr</w:t>
              </w:r>
            </w:hyperlink>
            <w:r w:rsidR="00553D2E" w:rsidRPr="00553D2E">
              <w:rPr>
                <w:rFonts w:eastAsia="Times New Roman" w:cs="Times New Roman"/>
                <w:kern w:val="0"/>
                <w:sz w:val="20"/>
                <w:szCs w:val="20"/>
              </w:rPr>
              <w:t xml:space="preserve"> </w:t>
            </w:r>
          </w:p>
        </w:tc>
      </w:tr>
    </w:tbl>
    <w:p w:rsidR="00553D2E" w:rsidRPr="00553D2E" w:rsidRDefault="00553D2E" w:rsidP="00553D2E">
      <w:pPr>
        <w:ind w:firstLine="567"/>
        <w:jc w:val="both"/>
        <w:rPr>
          <w:rFonts w:eastAsia="Calibri"/>
          <w:color w:val="FF0000"/>
          <w:kern w:val="0"/>
          <w:sz w:val="20"/>
          <w:szCs w:val="20"/>
        </w:rPr>
      </w:pP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r w:rsidRPr="00553D2E">
        <w:rPr>
          <w:rFonts w:cs="TimesNewRoman,Bold"/>
          <w:bCs/>
          <w:kern w:val="0"/>
          <w:sz w:val="20"/>
          <w:szCs w:val="20"/>
        </w:rPr>
        <w:t xml:space="preserve">- </w:t>
      </w:r>
      <w:r w:rsidRPr="00553D2E">
        <w:rPr>
          <w:rFonts w:cstheme="minorHAnsi"/>
          <w:bCs/>
          <w:kern w:val="0"/>
          <w:sz w:val="20"/>
          <w:szCs w:val="20"/>
        </w:rPr>
        <w:t>Održano je</w:t>
      </w:r>
      <w:r w:rsidRPr="00553D2E">
        <w:rPr>
          <w:rFonts w:eastAsia="Calibri" w:cstheme="minorHAnsi"/>
          <w:bCs/>
          <w:color w:val="FF0000"/>
          <w:kern w:val="0"/>
          <w:sz w:val="20"/>
          <w:szCs w:val="20"/>
        </w:rPr>
        <w:t xml:space="preserve"> </w:t>
      </w:r>
      <w:r w:rsidRPr="00553D2E">
        <w:rPr>
          <w:rFonts w:eastAsia="Calibri" w:cstheme="minorHAnsi"/>
          <w:bCs/>
          <w:kern w:val="0"/>
          <w:sz w:val="20"/>
          <w:szCs w:val="20"/>
        </w:rPr>
        <w:t>__ sjednica stožera zaštite i spašavanja na kojima se raspravljalo o stanju sustava zaštite i spašavanja na području općine.</w:t>
      </w:r>
    </w:p>
    <w:p w:rsidR="00553D2E" w:rsidRPr="00553D2E" w:rsidRDefault="00553D2E" w:rsidP="00553D2E">
      <w:pPr>
        <w:ind w:firstLine="567"/>
        <w:jc w:val="both"/>
        <w:rPr>
          <w:rFonts w:eastAsia="Calibri"/>
          <w:color w:val="FF0000"/>
          <w:kern w:val="0"/>
          <w:sz w:val="20"/>
          <w:szCs w:val="20"/>
        </w:rPr>
      </w:pPr>
    </w:p>
    <w:p w:rsidR="00553D2E" w:rsidRPr="00553D2E" w:rsidRDefault="00553D2E" w:rsidP="001A2028">
      <w:pPr>
        <w:numPr>
          <w:ilvl w:val="1"/>
          <w:numId w:val="11"/>
        </w:numPr>
        <w:autoSpaceDE w:val="0"/>
        <w:autoSpaceDN w:val="0"/>
        <w:adjustRightInd w:val="0"/>
        <w:spacing w:after="0" w:line="240" w:lineRule="auto"/>
        <w:contextualSpacing/>
        <w:jc w:val="both"/>
        <w:rPr>
          <w:rFonts w:eastAsia="Calibri" w:cstheme="minorHAnsi"/>
          <w:b/>
          <w:bCs/>
          <w:kern w:val="0"/>
          <w:sz w:val="20"/>
          <w:szCs w:val="20"/>
        </w:rPr>
      </w:pPr>
      <w:r w:rsidRPr="00553D2E">
        <w:rPr>
          <w:rFonts w:eastAsia="Calibri" w:cstheme="minorHAnsi"/>
          <w:b/>
          <w:bCs/>
          <w:kern w:val="0"/>
          <w:sz w:val="20"/>
          <w:szCs w:val="20"/>
        </w:rPr>
        <w:t>Tim civilne zaštite opće namjene</w:t>
      </w: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r w:rsidRPr="00553D2E">
        <w:rPr>
          <w:rFonts w:eastAsia="Calibri" w:cstheme="minorHAnsi"/>
          <w:bCs/>
          <w:kern w:val="0"/>
          <w:sz w:val="20"/>
          <w:szCs w:val="20"/>
        </w:rPr>
        <w:t>Sukladno Procjeni ugroženosti, Planu zaštite i spašavana i Planu civilne zaštite ustrojen je tim civilne zaštite opće namjene koji broji 42 (četrdeset i dva) obveznika.</w:t>
      </w: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r w:rsidRPr="00553D2E">
        <w:rPr>
          <w:rFonts w:eastAsia="Calibri" w:cstheme="minorHAnsi"/>
          <w:bCs/>
          <w:kern w:val="0"/>
          <w:sz w:val="20"/>
          <w:szCs w:val="20"/>
        </w:rPr>
        <w:t>Određeno 5 (pet) teklića za poslove mobilizacije snaga civilne zaštite.</w:t>
      </w: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r w:rsidRPr="00553D2E">
        <w:rPr>
          <w:rFonts w:eastAsia="Calibri" w:cstheme="minorHAnsi"/>
          <w:bCs/>
          <w:kern w:val="0"/>
          <w:sz w:val="20"/>
          <w:szCs w:val="20"/>
        </w:rPr>
        <w:t>Provedena je obuka iz postupaka prve pomoći te izrade zečjih nasipa, te je izvršeno usklađivanje pripadnika sa evidencijom ureda za obranu.</w:t>
      </w: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1A2028">
      <w:pPr>
        <w:numPr>
          <w:ilvl w:val="1"/>
          <w:numId w:val="11"/>
        </w:numPr>
        <w:autoSpaceDE w:val="0"/>
        <w:autoSpaceDN w:val="0"/>
        <w:adjustRightInd w:val="0"/>
        <w:spacing w:after="0" w:line="240" w:lineRule="auto"/>
        <w:jc w:val="both"/>
        <w:rPr>
          <w:rFonts w:eastAsia="Calibri" w:cs="Calibri"/>
          <w:b/>
          <w:kern w:val="0"/>
          <w:sz w:val="20"/>
          <w:szCs w:val="20"/>
          <w:lang w:eastAsia="en-US"/>
        </w:rPr>
      </w:pPr>
      <w:r w:rsidRPr="00553D2E">
        <w:rPr>
          <w:rFonts w:eastAsia="Calibri" w:cs="Calibri"/>
          <w:b/>
          <w:kern w:val="0"/>
          <w:sz w:val="20"/>
          <w:szCs w:val="20"/>
          <w:lang w:eastAsia="en-US"/>
        </w:rPr>
        <w:t>Povjerenici civilne zaštite</w:t>
      </w:r>
    </w:p>
    <w:p w:rsidR="00553D2E" w:rsidRPr="00553D2E" w:rsidRDefault="00553D2E" w:rsidP="00553D2E">
      <w:pPr>
        <w:autoSpaceDE w:val="0"/>
        <w:autoSpaceDN w:val="0"/>
        <w:adjustRightInd w:val="0"/>
        <w:spacing w:after="0" w:line="240" w:lineRule="auto"/>
        <w:jc w:val="both"/>
        <w:rPr>
          <w:rFonts w:eastAsia="Calibri" w:cs="Calibri"/>
          <w:kern w:val="0"/>
          <w:sz w:val="20"/>
          <w:szCs w:val="20"/>
          <w:lang w:eastAsia="en-US"/>
        </w:rPr>
      </w:pPr>
    </w:p>
    <w:p w:rsidR="00553D2E" w:rsidRPr="00553D2E" w:rsidRDefault="00553D2E" w:rsidP="00553D2E">
      <w:pPr>
        <w:autoSpaceDE w:val="0"/>
        <w:autoSpaceDN w:val="0"/>
        <w:adjustRightInd w:val="0"/>
        <w:spacing w:after="0" w:line="240" w:lineRule="auto"/>
        <w:jc w:val="both"/>
        <w:rPr>
          <w:rFonts w:eastAsia="Calibri" w:cs="Calibri"/>
          <w:kern w:val="0"/>
          <w:sz w:val="20"/>
          <w:szCs w:val="20"/>
          <w:lang w:eastAsia="en-US"/>
        </w:rPr>
      </w:pPr>
      <w:r w:rsidRPr="00553D2E">
        <w:rPr>
          <w:rFonts w:eastAsia="Calibri" w:cs="Calibri"/>
          <w:kern w:val="0"/>
          <w:sz w:val="20"/>
          <w:szCs w:val="20"/>
          <w:lang w:eastAsia="en-US"/>
        </w:rPr>
        <w:t>Za 12 (dvanaest) mjesnih odbora određeni su povjerenici civilne zaštite sukladno planu civilne zaštite.</w:t>
      </w: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1A2028">
      <w:pPr>
        <w:numPr>
          <w:ilvl w:val="0"/>
          <w:numId w:val="11"/>
        </w:numPr>
        <w:autoSpaceDE w:val="0"/>
        <w:autoSpaceDN w:val="0"/>
        <w:adjustRightInd w:val="0"/>
        <w:spacing w:after="0" w:line="240" w:lineRule="auto"/>
        <w:contextualSpacing/>
        <w:jc w:val="both"/>
        <w:rPr>
          <w:rFonts w:eastAsia="Calibri" w:cstheme="minorHAnsi"/>
          <w:b/>
          <w:bCs/>
          <w:kern w:val="0"/>
          <w:sz w:val="20"/>
          <w:szCs w:val="20"/>
        </w:rPr>
      </w:pPr>
      <w:r w:rsidRPr="00553D2E">
        <w:rPr>
          <w:rFonts w:eastAsia="Calibri" w:cstheme="minorHAnsi"/>
          <w:b/>
          <w:bCs/>
          <w:kern w:val="0"/>
          <w:sz w:val="20"/>
          <w:szCs w:val="20"/>
        </w:rPr>
        <w:t>PREVENTIVA</w:t>
      </w: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r w:rsidRPr="00553D2E">
        <w:rPr>
          <w:rFonts w:eastAsia="Calibri" w:cstheme="minorHAnsi"/>
          <w:bCs/>
          <w:kern w:val="0"/>
          <w:sz w:val="20"/>
          <w:szCs w:val="20"/>
        </w:rPr>
        <w:t>Doneseni su Planovi zaštite i spašavanja i Plan civilne zaštite.</w:t>
      </w: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553D2E">
      <w:pPr>
        <w:autoSpaceDE w:val="0"/>
        <w:autoSpaceDN w:val="0"/>
        <w:adjustRightInd w:val="0"/>
        <w:spacing w:after="0" w:line="240" w:lineRule="auto"/>
        <w:jc w:val="both"/>
        <w:rPr>
          <w:rFonts w:eastAsia="Calibri" w:cstheme="minorHAnsi"/>
          <w:bCs/>
          <w:kern w:val="0"/>
          <w:sz w:val="20"/>
          <w:szCs w:val="20"/>
        </w:rPr>
      </w:pPr>
    </w:p>
    <w:p w:rsidR="00553D2E" w:rsidRPr="00553D2E" w:rsidRDefault="00553D2E" w:rsidP="001A2028">
      <w:pPr>
        <w:numPr>
          <w:ilvl w:val="1"/>
          <w:numId w:val="11"/>
        </w:numPr>
        <w:spacing w:after="0" w:line="240" w:lineRule="auto"/>
        <w:jc w:val="both"/>
        <w:rPr>
          <w:rFonts w:eastAsia="Times New Roman" w:cs="Times New Roman"/>
          <w:b/>
          <w:kern w:val="0"/>
          <w:sz w:val="20"/>
          <w:szCs w:val="20"/>
        </w:rPr>
      </w:pPr>
      <w:r w:rsidRPr="00553D2E">
        <w:rPr>
          <w:rFonts w:eastAsia="Times New Roman" w:cs="Times New Roman"/>
          <w:b/>
          <w:kern w:val="0"/>
          <w:sz w:val="20"/>
          <w:szCs w:val="20"/>
        </w:rPr>
        <w:t>Plan zaštite i spašavanja</w:t>
      </w:r>
    </w:p>
    <w:p w:rsidR="00553D2E" w:rsidRPr="00553D2E" w:rsidRDefault="00553D2E" w:rsidP="00553D2E">
      <w:pPr>
        <w:spacing w:after="0" w:line="240" w:lineRule="auto"/>
        <w:ind w:left="720"/>
        <w:jc w:val="both"/>
        <w:rPr>
          <w:rFonts w:eastAsia="Times New Roman" w:cs="Times New Roman"/>
          <w:b/>
          <w:kern w:val="0"/>
          <w:sz w:val="20"/>
          <w:szCs w:val="20"/>
        </w:rPr>
      </w:pPr>
    </w:p>
    <w:p w:rsidR="00553D2E" w:rsidRPr="00553D2E" w:rsidRDefault="00553D2E" w:rsidP="00553D2E">
      <w:pPr>
        <w:spacing w:after="0" w:line="240" w:lineRule="auto"/>
        <w:ind w:firstLine="705"/>
        <w:jc w:val="both"/>
        <w:rPr>
          <w:rFonts w:eastAsia="Times New Roman" w:cs="Times New Roman"/>
          <w:kern w:val="0"/>
          <w:sz w:val="20"/>
          <w:szCs w:val="20"/>
        </w:rPr>
      </w:pPr>
      <w:r w:rsidRPr="00553D2E">
        <w:rPr>
          <w:rFonts w:eastAsia="Times New Roman" w:cs="Times New Roman"/>
          <w:kern w:val="0"/>
          <w:sz w:val="20"/>
          <w:szCs w:val="20"/>
        </w:rPr>
        <w:t>Planovi općine sastoje se od planova djelovanja po mjerama zaštite i spašavanja sa zadaćama svakog nositelja, čijim ostvarivanjem se osigurava usklađeno djelovanje operativnih snaga u aktivnostima zaštite i spašavanja na određenom području.</w:t>
      </w:r>
    </w:p>
    <w:p w:rsidR="00553D2E" w:rsidRPr="00553D2E" w:rsidRDefault="00553D2E" w:rsidP="00553D2E">
      <w:pPr>
        <w:spacing w:after="0" w:line="240" w:lineRule="auto"/>
        <w:ind w:firstLine="705"/>
        <w:jc w:val="both"/>
        <w:rPr>
          <w:rFonts w:eastAsia="Times New Roman" w:cs="Times New Roman"/>
          <w:kern w:val="0"/>
          <w:sz w:val="20"/>
          <w:szCs w:val="20"/>
        </w:rPr>
      </w:pPr>
      <w:r w:rsidRPr="00553D2E">
        <w:rPr>
          <w:rFonts w:eastAsia="Times New Roman" w:cs="Times New Roman"/>
          <w:kern w:val="0"/>
          <w:sz w:val="20"/>
          <w:szCs w:val="20"/>
        </w:rPr>
        <w:t>Planovi se donose poradi utvrđivanja organizacije aktiviranja i djelovanja sustava zaštite i spašavanja, preventivnih mjera i postupaka, zadaća i nadležnosti ljudskih snaga i potrebnih materijalno-tehničkih sredstava, te provođenja zaštite i spašavanja do otklanjanja posljedica katastrofa i velikih nesreća.</w:t>
      </w:r>
    </w:p>
    <w:p w:rsidR="00553D2E" w:rsidRPr="00553D2E" w:rsidRDefault="00553D2E" w:rsidP="00553D2E">
      <w:pPr>
        <w:spacing w:before="100" w:beforeAutospacing="1" w:after="100" w:afterAutospacing="1" w:line="240" w:lineRule="auto"/>
        <w:ind w:left="708"/>
        <w:rPr>
          <w:rFonts w:eastAsia="Times New Roman" w:cs="Times New Roman"/>
          <w:kern w:val="0"/>
          <w:sz w:val="20"/>
          <w:szCs w:val="20"/>
        </w:rPr>
      </w:pPr>
      <w:r w:rsidRPr="00553D2E">
        <w:rPr>
          <w:rFonts w:eastAsia="Times New Roman" w:cs="Times New Roman"/>
          <w:kern w:val="0"/>
          <w:sz w:val="20"/>
          <w:szCs w:val="20"/>
        </w:rPr>
        <w:t>Planovi se sastoje od:</w:t>
      </w:r>
      <w:r w:rsidRPr="00553D2E">
        <w:rPr>
          <w:rFonts w:eastAsia="Times New Roman" w:cs="Times New Roman"/>
          <w:kern w:val="0"/>
          <w:sz w:val="20"/>
          <w:szCs w:val="20"/>
        </w:rPr>
        <w:br/>
        <w:t>1. Upozoravanja,</w:t>
      </w:r>
      <w:r w:rsidRPr="00553D2E">
        <w:rPr>
          <w:rFonts w:eastAsia="Times New Roman" w:cs="Times New Roman"/>
          <w:kern w:val="0"/>
          <w:sz w:val="20"/>
          <w:szCs w:val="20"/>
        </w:rPr>
        <w:br/>
        <w:t>2. Pripravnosti, mobilizacije (aktiviranja) i narastanja operativnih snaga,</w:t>
      </w:r>
      <w:r w:rsidRPr="00553D2E">
        <w:rPr>
          <w:rFonts w:eastAsia="Times New Roman" w:cs="Times New Roman"/>
          <w:kern w:val="0"/>
          <w:sz w:val="20"/>
          <w:szCs w:val="20"/>
        </w:rPr>
        <w:br/>
        <w:t>3. Mjera zaštite i spašavanja.</w:t>
      </w:r>
    </w:p>
    <w:p w:rsidR="00553D2E" w:rsidRPr="00553D2E" w:rsidRDefault="00553D2E" w:rsidP="00553D2E">
      <w:pPr>
        <w:spacing w:after="0" w:line="240" w:lineRule="auto"/>
        <w:ind w:firstLine="708"/>
        <w:jc w:val="both"/>
        <w:rPr>
          <w:rFonts w:eastAsia="Times New Roman" w:cs="Times New Roman"/>
          <w:kern w:val="0"/>
          <w:sz w:val="20"/>
          <w:szCs w:val="20"/>
        </w:rPr>
      </w:pPr>
      <w:r w:rsidRPr="00553D2E">
        <w:rPr>
          <w:rFonts w:eastAsia="Times New Roman" w:cs="Times New Roman"/>
          <w:kern w:val="0"/>
          <w:sz w:val="20"/>
          <w:szCs w:val="20"/>
        </w:rPr>
        <w:t>Planovi se, po mjerama zaštite i spašavanja, izrađuju za svaki događaj iz Procjene koji može izazvati katastrofu i veliku nesreću te za opasnosti i prijetnje:</w:t>
      </w:r>
    </w:p>
    <w:p w:rsidR="00553D2E" w:rsidRPr="00553D2E" w:rsidRDefault="00553D2E" w:rsidP="001A2028">
      <w:pPr>
        <w:numPr>
          <w:ilvl w:val="0"/>
          <w:numId w:val="13"/>
        </w:numPr>
        <w:spacing w:after="0" w:line="240" w:lineRule="auto"/>
        <w:jc w:val="both"/>
        <w:rPr>
          <w:rFonts w:eastAsia="Times New Roman" w:cs="Times New Roman"/>
          <w:kern w:val="0"/>
          <w:sz w:val="20"/>
          <w:szCs w:val="20"/>
        </w:rPr>
      </w:pPr>
      <w:r w:rsidRPr="00553D2E">
        <w:rPr>
          <w:rFonts w:eastAsia="Times New Roman" w:cs="Times New Roman"/>
          <w:kern w:val="0"/>
          <w:sz w:val="20"/>
          <w:szCs w:val="20"/>
        </w:rPr>
        <w:t xml:space="preserve">poplava i prolomi hidroakumulacijskih brana, </w:t>
      </w:r>
    </w:p>
    <w:p w:rsidR="00553D2E" w:rsidRPr="00553D2E" w:rsidRDefault="00553D2E" w:rsidP="001A2028">
      <w:pPr>
        <w:numPr>
          <w:ilvl w:val="0"/>
          <w:numId w:val="13"/>
        </w:numPr>
        <w:spacing w:before="100" w:beforeAutospacing="1" w:after="100" w:afterAutospacing="1" w:line="240" w:lineRule="auto"/>
        <w:jc w:val="both"/>
        <w:rPr>
          <w:rFonts w:eastAsia="Times New Roman" w:cs="Times New Roman"/>
          <w:kern w:val="0"/>
          <w:sz w:val="20"/>
          <w:szCs w:val="20"/>
        </w:rPr>
      </w:pPr>
      <w:r w:rsidRPr="00553D2E">
        <w:rPr>
          <w:rFonts w:eastAsia="Times New Roman" w:cs="Times New Roman"/>
          <w:kern w:val="0"/>
          <w:sz w:val="20"/>
          <w:szCs w:val="20"/>
        </w:rPr>
        <w:t>potres,</w:t>
      </w:r>
    </w:p>
    <w:p w:rsidR="00553D2E" w:rsidRPr="00553D2E" w:rsidRDefault="00553D2E" w:rsidP="001A2028">
      <w:pPr>
        <w:numPr>
          <w:ilvl w:val="0"/>
          <w:numId w:val="13"/>
        </w:numPr>
        <w:spacing w:before="100" w:beforeAutospacing="1" w:after="100" w:afterAutospacing="1" w:line="240" w:lineRule="auto"/>
        <w:jc w:val="both"/>
        <w:rPr>
          <w:rFonts w:eastAsia="Times New Roman" w:cs="Times New Roman"/>
          <w:kern w:val="0"/>
          <w:sz w:val="20"/>
          <w:szCs w:val="20"/>
        </w:rPr>
      </w:pPr>
      <w:r w:rsidRPr="00553D2E">
        <w:rPr>
          <w:rFonts w:eastAsia="Times New Roman" w:cs="Times New Roman"/>
          <w:kern w:val="0"/>
          <w:sz w:val="20"/>
          <w:szCs w:val="20"/>
        </w:rPr>
        <w:t xml:space="preserve">opasnosti od prirodnih uzroka, </w:t>
      </w:r>
    </w:p>
    <w:p w:rsidR="00553D2E" w:rsidRPr="00553D2E" w:rsidRDefault="00553D2E" w:rsidP="001A2028">
      <w:pPr>
        <w:numPr>
          <w:ilvl w:val="0"/>
          <w:numId w:val="13"/>
        </w:numPr>
        <w:spacing w:before="100" w:beforeAutospacing="1" w:after="100" w:afterAutospacing="1" w:line="240" w:lineRule="auto"/>
        <w:jc w:val="both"/>
        <w:rPr>
          <w:rFonts w:eastAsia="Times New Roman" w:cs="Times New Roman"/>
          <w:kern w:val="0"/>
          <w:sz w:val="20"/>
          <w:szCs w:val="20"/>
        </w:rPr>
      </w:pPr>
      <w:r w:rsidRPr="00553D2E">
        <w:rPr>
          <w:rFonts w:eastAsia="Times New Roman" w:cs="Times New Roman"/>
          <w:kern w:val="0"/>
          <w:sz w:val="20"/>
          <w:szCs w:val="20"/>
        </w:rPr>
        <w:t xml:space="preserve">tehničko-tehnološke izazvane nesrećama s opasnim tvarima u stacionarnim objektima u gospodarstvu i u prometu, </w:t>
      </w:r>
    </w:p>
    <w:p w:rsidR="00553D2E" w:rsidRPr="00553D2E" w:rsidRDefault="00553D2E" w:rsidP="001A2028">
      <w:pPr>
        <w:numPr>
          <w:ilvl w:val="0"/>
          <w:numId w:val="13"/>
        </w:numPr>
        <w:spacing w:before="100" w:beforeAutospacing="1" w:after="100" w:afterAutospacing="1" w:line="240" w:lineRule="auto"/>
        <w:jc w:val="both"/>
        <w:rPr>
          <w:rFonts w:eastAsia="Times New Roman" w:cs="Times New Roman"/>
          <w:kern w:val="0"/>
          <w:sz w:val="20"/>
          <w:szCs w:val="20"/>
        </w:rPr>
      </w:pPr>
      <w:r w:rsidRPr="00553D2E">
        <w:rPr>
          <w:rFonts w:eastAsia="Times New Roman" w:cs="Times New Roman"/>
          <w:kern w:val="0"/>
          <w:sz w:val="20"/>
          <w:szCs w:val="20"/>
        </w:rPr>
        <w:t xml:space="preserve">nuklearne i radiološke nesreće, </w:t>
      </w:r>
    </w:p>
    <w:p w:rsidR="00553D2E" w:rsidRPr="00553D2E" w:rsidRDefault="00553D2E" w:rsidP="001A2028">
      <w:pPr>
        <w:numPr>
          <w:ilvl w:val="0"/>
          <w:numId w:val="13"/>
        </w:numPr>
        <w:spacing w:before="100" w:beforeAutospacing="1" w:after="100" w:afterAutospacing="1" w:line="240" w:lineRule="auto"/>
        <w:jc w:val="both"/>
        <w:rPr>
          <w:rFonts w:eastAsia="Times New Roman" w:cs="Times New Roman"/>
          <w:kern w:val="0"/>
          <w:sz w:val="20"/>
          <w:szCs w:val="20"/>
        </w:rPr>
      </w:pPr>
      <w:r w:rsidRPr="00553D2E">
        <w:rPr>
          <w:rFonts w:eastAsia="Times New Roman" w:cs="Times New Roman"/>
          <w:kern w:val="0"/>
          <w:sz w:val="20"/>
          <w:szCs w:val="20"/>
        </w:rPr>
        <w:t>epidemije i sanitarne opasnosti, nesreće na odlagalištima otpada te asanacija.</w:t>
      </w:r>
    </w:p>
    <w:p w:rsidR="00553D2E" w:rsidRPr="00553D2E" w:rsidRDefault="00553D2E" w:rsidP="001A2028">
      <w:pPr>
        <w:numPr>
          <w:ilvl w:val="1"/>
          <w:numId w:val="11"/>
        </w:numPr>
        <w:spacing w:before="100" w:beforeAutospacing="1" w:after="100" w:afterAutospacing="1" w:line="240" w:lineRule="auto"/>
        <w:jc w:val="both"/>
        <w:rPr>
          <w:rFonts w:eastAsia="Times New Roman" w:cs="Times New Roman"/>
          <w:b/>
          <w:kern w:val="0"/>
          <w:sz w:val="20"/>
          <w:szCs w:val="20"/>
        </w:rPr>
      </w:pPr>
      <w:r w:rsidRPr="00553D2E">
        <w:rPr>
          <w:rFonts w:eastAsia="Times New Roman" w:cs="Times New Roman"/>
          <w:b/>
          <w:kern w:val="0"/>
          <w:sz w:val="20"/>
          <w:szCs w:val="20"/>
        </w:rPr>
        <w:t>Plan civilne zaštite</w:t>
      </w:r>
    </w:p>
    <w:p w:rsidR="00553D2E" w:rsidRPr="00553D2E" w:rsidRDefault="00553D2E" w:rsidP="00553D2E">
      <w:pPr>
        <w:autoSpaceDE w:val="0"/>
        <w:autoSpaceDN w:val="0"/>
        <w:adjustRightInd w:val="0"/>
        <w:spacing w:after="0" w:line="240" w:lineRule="auto"/>
        <w:jc w:val="both"/>
        <w:rPr>
          <w:rFonts w:cstheme="minorHAnsi"/>
          <w:kern w:val="0"/>
          <w:sz w:val="20"/>
          <w:szCs w:val="20"/>
        </w:rPr>
      </w:pPr>
      <w:r w:rsidRPr="00553D2E">
        <w:rPr>
          <w:rFonts w:cstheme="minorHAnsi"/>
          <w:kern w:val="0"/>
          <w:sz w:val="20"/>
          <w:szCs w:val="20"/>
        </w:rPr>
        <w:t>Plan CZ je dio Plana jedinica lokalne i područne (regionalne) samouprave koji se sastoji od ustroja civilne zaštite, popune obveznicima i materijalno – tehničkim sredstvima i mobilizacije.</w:t>
      </w:r>
    </w:p>
    <w:p w:rsidR="00553D2E" w:rsidRPr="00553D2E" w:rsidRDefault="00553D2E" w:rsidP="00553D2E">
      <w:pPr>
        <w:autoSpaceDE w:val="0"/>
        <w:autoSpaceDN w:val="0"/>
        <w:adjustRightInd w:val="0"/>
        <w:spacing w:after="0" w:line="240" w:lineRule="auto"/>
        <w:jc w:val="both"/>
        <w:rPr>
          <w:rFonts w:cstheme="minorHAnsi"/>
          <w:kern w:val="0"/>
          <w:sz w:val="20"/>
          <w:szCs w:val="20"/>
        </w:rPr>
      </w:pPr>
    </w:p>
    <w:p w:rsidR="00553D2E" w:rsidRPr="00553D2E" w:rsidRDefault="00553D2E" w:rsidP="001A2028">
      <w:pPr>
        <w:numPr>
          <w:ilvl w:val="0"/>
          <w:numId w:val="11"/>
        </w:numPr>
        <w:contextualSpacing/>
        <w:jc w:val="both"/>
        <w:rPr>
          <w:b/>
          <w:bCs/>
          <w:kern w:val="0"/>
          <w:sz w:val="20"/>
          <w:szCs w:val="20"/>
        </w:rPr>
      </w:pPr>
      <w:r w:rsidRPr="00553D2E">
        <w:rPr>
          <w:b/>
          <w:bCs/>
          <w:kern w:val="0"/>
          <w:sz w:val="20"/>
          <w:szCs w:val="20"/>
        </w:rPr>
        <w:t>VATROGASTVO</w:t>
      </w:r>
    </w:p>
    <w:p w:rsidR="00553D2E" w:rsidRPr="00553D2E" w:rsidRDefault="00553D2E" w:rsidP="00553D2E">
      <w:pPr>
        <w:jc w:val="both"/>
        <w:rPr>
          <w:kern w:val="0"/>
          <w:sz w:val="20"/>
          <w:szCs w:val="20"/>
        </w:rPr>
      </w:pPr>
      <w:r w:rsidRPr="00553D2E">
        <w:rPr>
          <w:kern w:val="0"/>
          <w:sz w:val="20"/>
          <w:szCs w:val="20"/>
        </w:rPr>
        <w:t>Za redovno funkcioniranje Vatrogasne zajednice, sukladno njezinim vlastitim programima i razvojnim projektima osigurana su sredstva u Proračunu Općine Nova Kapela.</w:t>
      </w:r>
    </w:p>
    <w:p w:rsidR="00553D2E" w:rsidRPr="00553D2E" w:rsidRDefault="00553D2E" w:rsidP="00553D2E">
      <w:pPr>
        <w:spacing w:after="0" w:line="240" w:lineRule="auto"/>
        <w:ind w:left="720"/>
        <w:jc w:val="both"/>
        <w:rPr>
          <w:rFonts w:eastAsia="Times New Roman"/>
          <w:bCs/>
          <w:color w:val="FF0000"/>
          <w:kern w:val="0"/>
          <w:sz w:val="20"/>
          <w:szCs w:val="20"/>
        </w:rPr>
      </w:pPr>
    </w:p>
    <w:p w:rsidR="00553D2E" w:rsidRPr="00553D2E" w:rsidRDefault="00553D2E" w:rsidP="001A2028">
      <w:pPr>
        <w:numPr>
          <w:ilvl w:val="0"/>
          <w:numId w:val="11"/>
        </w:numPr>
        <w:spacing w:after="0" w:line="240" w:lineRule="auto"/>
        <w:jc w:val="both"/>
        <w:rPr>
          <w:rFonts w:eastAsia="Calibri"/>
          <w:b/>
          <w:bCs/>
          <w:kern w:val="0"/>
          <w:sz w:val="20"/>
          <w:szCs w:val="20"/>
        </w:rPr>
      </w:pPr>
      <w:r w:rsidRPr="00553D2E">
        <w:rPr>
          <w:rFonts w:eastAsia="Times New Roman"/>
          <w:b/>
          <w:bCs/>
          <w:kern w:val="0"/>
          <w:sz w:val="20"/>
          <w:szCs w:val="20"/>
        </w:rPr>
        <w:t xml:space="preserve">UDRUGE GRAĐANA OD ZNAČAJA ZA ZAŠTITU I   SPAŠAVANJE </w:t>
      </w:r>
    </w:p>
    <w:p w:rsidR="00553D2E" w:rsidRPr="00553D2E" w:rsidRDefault="00553D2E" w:rsidP="00553D2E">
      <w:pPr>
        <w:spacing w:after="0" w:line="240" w:lineRule="auto"/>
        <w:ind w:left="720"/>
        <w:jc w:val="both"/>
        <w:rPr>
          <w:rFonts w:eastAsia="Calibri"/>
          <w:b/>
          <w:bCs/>
          <w:kern w:val="0"/>
          <w:sz w:val="20"/>
          <w:szCs w:val="20"/>
        </w:rPr>
      </w:pPr>
    </w:p>
    <w:p w:rsidR="00553D2E" w:rsidRPr="00553D2E" w:rsidRDefault="00553D2E" w:rsidP="00553D2E">
      <w:pPr>
        <w:jc w:val="both"/>
        <w:rPr>
          <w:rFonts w:cstheme="minorBidi"/>
          <w:kern w:val="0"/>
          <w:sz w:val="20"/>
          <w:szCs w:val="20"/>
        </w:rPr>
      </w:pPr>
      <w:r w:rsidRPr="00553D2E">
        <w:rPr>
          <w:rFonts w:cstheme="minorBidi"/>
          <w:kern w:val="0"/>
          <w:sz w:val="20"/>
          <w:szCs w:val="20"/>
        </w:rPr>
        <w:t>Udruge građana predstavljaju značajan potencijal Općine. Članove udruga je potrebno uključiti u one segmente sustava zaštite i spašavanja obzirom na područje rada za koje su osnovani. Udruge koje funkcioniraju imaju utvrđen ustroj, poznati su im potencijali članova, u redovitoj djelatnosti okupljaju se oko zajedničkih ciljeva, imaju iskustva u organizaciji i dr.</w:t>
      </w:r>
    </w:p>
    <w:p w:rsidR="00553D2E" w:rsidRPr="00553D2E" w:rsidRDefault="00553D2E" w:rsidP="00553D2E">
      <w:pPr>
        <w:jc w:val="both"/>
        <w:rPr>
          <w:rFonts w:cstheme="minorBidi"/>
          <w:kern w:val="0"/>
          <w:sz w:val="20"/>
          <w:szCs w:val="20"/>
        </w:rPr>
      </w:pPr>
      <w:r w:rsidRPr="00553D2E">
        <w:rPr>
          <w:rFonts w:cstheme="minorBidi"/>
          <w:kern w:val="0"/>
          <w:sz w:val="20"/>
          <w:szCs w:val="20"/>
        </w:rPr>
        <w:t>Udruge građana:</w:t>
      </w:r>
    </w:p>
    <w:p w:rsidR="00553D2E" w:rsidRPr="00553D2E" w:rsidRDefault="00553D2E" w:rsidP="00553D2E">
      <w:pPr>
        <w:spacing w:after="0" w:line="240" w:lineRule="auto"/>
        <w:ind w:left="180" w:hanging="180"/>
        <w:jc w:val="both"/>
        <w:rPr>
          <w:rFonts w:cstheme="minorBidi"/>
          <w:kern w:val="0"/>
          <w:sz w:val="20"/>
          <w:szCs w:val="20"/>
        </w:rPr>
      </w:pPr>
      <w:r w:rsidRPr="00553D2E">
        <w:rPr>
          <w:rFonts w:cstheme="minorBidi"/>
          <w:kern w:val="0"/>
          <w:sz w:val="20"/>
          <w:szCs w:val="20"/>
        </w:rPr>
        <w:t>1.</w:t>
      </w:r>
      <w:r w:rsidRPr="00553D2E">
        <w:rPr>
          <w:rFonts w:cstheme="minorBidi"/>
          <w:kern w:val="0"/>
          <w:sz w:val="20"/>
          <w:szCs w:val="20"/>
        </w:rPr>
        <w:tab/>
        <w:t xml:space="preserve">Radioamaterska udruga „Željko Vidović – Roky“, Nova Kapela, V. Nazora 2 </w:t>
      </w:r>
    </w:p>
    <w:p w:rsidR="00553D2E" w:rsidRPr="00553D2E" w:rsidRDefault="00553D2E" w:rsidP="00553D2E">
      <w:pPr>
        <w:spacing w:after="0" w:line="240" w:lineRule="auto"/>
        <w:ind w:left="180" w:hanging="180"/>
        <w:jc w:val="both"/>
        <w:rPr>
          <w:rFonts w:cstheme="minorBidi"/>
          <w:kern w:val="0"/>
          <w:sz w:val="20"/>
          <w:szCs w:val="20"/>
        </w:rPr>
      </w:pPr>
      <w:r w:rsidRPr="00553D2E">
        <w:rPr>
          <w:rFonts w:cstheme="minorBidi"/>
          <w:kern w:val="0"/>
          <w:sz w:val="20"/>
          <w:szCs w:val="20"/>
        </w:rPr>
        <w:t>2.</w:t>
      </w:r>
      <w:r w:rsidRPr="00553D2E">
        <w:rPr>
          <w:rFonts w:cstheme="minorBidi"/>
          <w:kern w:val="0"/>
          <w:sz w:val="20"/>
          <w:szCs w:val="20"/>
        </w:rPr>
        <w:tab/>
        <w:t>Udruga korisnika bežičnih sustava - MM Wirless, Magić Mala, B. Bertovića 14</w:t>
      </w:r>
    </w:p>
    <w:p w:rsidR="00553D2E" w:rsidRPr="00553D2E" w:rsidRDefault="00553D2E" w:rsidP="00553D2E">
      <w:pPr>
        <w:spacing w:after="0" w:line="240" w:lineRule="auto"/>
        <w:ind w:left="180" w:hanging="180"/>
        <w:jc w:val="both"/>
        <w:rPr>
          <w:rFonts w:cstheme="minorBidi"/>
          <w:kern w:val="0"/>
          <w:sz w:val="20"/>
          <w:szCs w:val="20"/>
        </w:rPr>
      </w:pPr>
      <w:r w:rsidRPr="00553D2E">
        <w:rPr>
          <w:rFonts w:cstheme="minorBidi"/>
          <w:kern w:val="0"/>
          <w:sz w:val="20"/>
          <w:szCs w:val="20"/>
        </w:rPr>
        <w:lastRenderedPageBreak/>
        <w:t>3.</w:t>
      </w:r>
      <w:r w:rsidRPr="00553D2E">
        <w:rPr>
          <w:rFonts w:cstheme="minorBidi"/>
          <w:kern w:val="0"/>
          <w:sz w:val="20"/>
          <w:szCs w:val="20"/>
        </w:rPr>
        <w:tab/>
        <w:t>Šporsko ribolovna udruga „Štuka“, Nova Kapela, Kralja Tomislava bb</w:t>
      </w:r>
    </w:p>
    <w:p w:rsidR="00553D2E" w:rsidRPr="00553D2E" w:rsidRDefault="00553D2E" w:rsidP="00553D2E">
      <w:pPr>
        <w:spacing w:after="0" w:line="240" w:lineRule="auto"/>
        <w:ind w:left="180" w:hanging="180"/>
        <w:jc w:val="both"/>
        <w:rPr>
          <w:rFonts w:cstheme="minorBidi"/>
          <w:kern w:val="0"/>
          <w:sz w:val="20"/>
          <w:szCs w:val="20"/>
        </w:rPr>
      </w:pPr>
      <w:r w:rsidRPr="00553D2E">
        <w:rPr>
          <w:rFonts w:cstheme="minorBidi"/>
          <w:kern w:val="0"/>
          <w:sz w:val="20"/>
          <w:szCs w:val="20"/>
        </w:rPr>
        <w:t>4.</w:t>
      </w:r>
      <w:r w:rsidRPr="00553D2E">
        <w:rPr>
          <w:rFonts w:cstheme="minorBidi"/>
          <w:kern w:val="0"/>
          <w:sz w:val="20"/>
          <w:szCs w:val="20"/>
        </w:rPr>
        <w:tab/>
        <w:t>Šporsko ribolovna udruga „Vlakanac“ Siče - Magić Mala, M. Mala, N. Ljubičića 63</w:t>
      </w:r>
    </w:p>
    <w:p w:rsidR="00553D2E" w:rsidRPr="00553D2E" w:rsidRDefault="00553D2E" w:rsidP="00553D2E">
      <w:pPr>
        <w:spacing w:after="0" w:line="240" w:lineRule="auto"/>
        <w:ind w:left="180" w:hanging="180"/>
        <w:jc w:val="both"/>
        <w:rPr>
          <w:rFonts w:cstheme="minorBidi"/>
          <w:kern w:val="0"/>
          <w:sz w:val="20"/>
          <w:szCs w:val="20"/>
        </w:rPr>
      </w:pPr>
      <w:r w:rsidRPr="00553D2E">
        <w:rPr>
          <w:rFonts w:cstheme="minorBidi"/>
          <w:kern w:val="0"/>
          <w:sz w:val="20"/>
          <w:szCs w:val="20"/>
        </w:rPr>
        <w:t>5.</w:t>
      </w:r>
      <w:r w:rsidRPr="00553D2E">
        <w:rPr>
          <w:rFonts w:cstheme="minorBidi"/>
          <w:kern w:val="0"/>
          <w:sz w:val="20"/>
          <w:szCs w:val="20"/>
        </w:rPr>
        <w:tab/>
        <w:t>Lovačka udruga „Babja Gora“, Nova Kapela, Kralja Tomislava bb</w:t>
      </w:r>
    </w:p>
    <w:p w:rsidR="00553D2E" w:rsidRPr="00553D2E" w:rsidRDefault="00553D2E" w:rsidP="00553D2E">
      <w:pPr>
        <w:spacing w:after="0" w:line="240" w:lineRule="auto"/>
        <w:ind w:left="180" w:hanging="180"/>
        <w:jc w:val="both"/>
        <w:rPr>
          <w:rFonts w:cstheme="minorBidi"/>
          <w:kern w:val="0"/>
          <w:sz w:val="20"/>
          <w:szCs w:val="20"/>
        </w:rPr>
      </w:pPr>
      <w:r w:rsidRPr="00553D2E">
        <w:rPr>
          <w:rFonts w:cstheme="minorBidi"/>
          <w:kern w:val="0"/>
          <w:sz w:val="20"/>
          <w:szCs w:val="20"/>
        </w:rPr>
        <w:t>6.</w:t>
      </w:r>
      <w:r w:rsidRPr="00553D2E">
        <w:rPr>
          <w:rFonts w:cstheme="minorBidi"/>
          <w:kern w:val="0"/>
          <w:sz w:val="20"/>
          <w:szCs w:val="20"/>
        </w:rPr>
        <w:tab/>
        <w:t>Lovačka udruga „Kuna“, Batrina, M. A. Relkovića 4</w:t>
      </w:r>
    </w:p>
    <w:p w:rsidR="00553D2E" w:rsidRPr="00553D2E" w:rsidRDefault="00553D2E" w:rsidP="00553D2E">
      <w:pPr>
        <w:spacing w:after="0" w:line="240" w:lineRule="auto"/>
        <w:ind w:left="180" w:hanging="180"/>
        <w:jc w:val="both"/>
        <w:rPr>
          <w:rFonts w:cstheme="minorBidi"/>
          <w:kern w:val="0"/>
          <w:sz w:val="20"/>
          <w:szCs w:val="20"/>
        </w:rPr>
      </w:pPr>
      <w:r w:rsidRPr="00553D2E">
        <w:rPr>
          <w:rFonts w:cstheme="minorBidi"/>
          <w:kern w:val="0"/>
          <w:sz w:val="20"/>
          <w:szCs w:val="20"/>
        </w:rPr>
        <w:t>7.</w:t>
      </w:r>
      <w:r w:rsidRPr="00553D2E">
        <w:rPr>
          <w:rFonts w:cstheme="minorBidi"/>
          <w:kern w:val="0"/>
          <w:sz w:val="20"/>
          <w:szCs w:val="20"/>
        </w:rPr>
        <w:tab/>
        <w:t>Lovačka udruga „Fazan“, Siče, Radićeva 1</w:t>
      </w:r>
    </w:p>
    <w:p w:rsidR="00553D2E" w:rsidRPr="00553D2E" w:rsidRDefault="00553D2E" w:rsidP="00553D2E">
      <w:pPr>
        <w:spacing w:after="0" w:line="240" w:lineRule="auto"/>
        <w:ind w:left="180" w:hanging="180"/>
        <w:jc w:val="both"/>
        <w:rPr>
          <w:rFonts w:cstheme="minorBidi"/>
          <w:kern w:val="0"/>
          <w:sz w:val="20"/>
          <w:szCs w:val="20"/>
        </w:rPr>
      </w:pPr>
      <w:r w:rsidRPr="00553D2E">
        <w:rPr>
          <w:rFonts w:cstheme="minorBidi"/>
          <w:kern w:val="0"/>
          <w:sz w:val="20"/>
          <w:szCs w:val="20"/>
        </w:rPr>
        <w:t>8.</w:t>
      </w:r>
      <w:r w:rsidRPr="00553D2E">
        <w:rPr>
          <w:rFonts w:cstheme="minorBidi"/>
          <w:kern w:val="0"/>
          <w:sz w:val="20"/>
          <w:szCs w:val="20"/>
        </w:rPr>
        <w:tab/>
        <w:t>Udruga „Eko-etno selo Stara Kapela“, Stara Kapela bb</w:t>
      </w:r>
    </w:p>
    <w:p w:rsidR="00553D2E" w:rsidRPr="00553D2E" w:rsidRDefault="00553D2E" w:rsidP="00553D2E">
      <w:pPr>
        <w:spacing w:after="0" w:line="240" w:lineRule="auto"/>
        <w:ind w:left="180" w:hanging="180"/>
        <w:jc w:val="both"/>
        <w:rPr>
          <w:rFonts w:cstheme="minorBidi"/>
          <w:kern w:val="0"/>
          <w:sz w:val="20"/>
          <w:szCs w:val="20"/>
        </w:rPr>
      </w:pPr>
    </w:p>
    <w:p w:rsidR="00553D2E" w:rsidRPr="00553D2E" w:rsidRDefault="00553D2E" w:rsidP="00553D2E">
      <w:pPr>
        <w:spacing w:after="0" w:line="240" w:lineRule="auto"/>
        <w:ind w:left="180" w:hanging="180"/>
        <w:jc w:val="both"/>
        <w:rPr>
          <w:rFonts w:eastAsia="Times New Roman"/>
          <w:bCs/>
          <w:color w:val="FF0000"/>
          <w:kern w:val="0"/>
          <w:sz w:val="20"/>
          <w:szCs w:val="20"/>
        </w:rPr>
      </w:pPr>
    </w:p>
    <w:p w:rsidR="00553D2E" w:rsidRPr="00553D2E" w:rsidRDefault="00553D2E" w:rsidP="001A2028">
      <w:pPr>
        <w:numPr>
          <w:ilvl w:val="0"/>
          <w:numId w:val="11"/>
        </w:numPr>
        <w:spacing w:after="0" w:line="240" w:lineRule="auto"/>
        <w:jc w:val="both"/>
        <w:rPr>
          <w:rFonts w:eastAsia="Times New Roman"/>
          <w:b/>
          <w:bCs/>
          <w:kern w:val="0"/>
          <w:sz w:val="20"/>
          <w:szCs w:val="20"/>
        </w:rPr>
      </w:pPr>
      <w:r w:rsidRPr="00553D2E">
        <w:rPr>
          <w:rFonts w:eastAsia="Times New Roman"/>
          <w:b/>
          <w:bCs/>
          <w:kern w:val="0"/>
          <w:sz w:val="20"/>
          <w:szCs w:val="20"/>
        </w:rPr>
        <w:t>OPERATIVNE SNAGE ZAŠTITE I SPAŠAVANJA I PRAVNE OSOBE OD INTERESA ZA ZAŠTITU I SPAŠAVANJE NA PODRUČJU OPĆINE</w:t>
      </w:r>
    </w:p>
    <w:p w:rsidR="00553D2E" w:rsidRPr="00553D2E" w:rsidRDefault="00553D2E" w:rsidP="00553D2E">
      <w:pPr>
        <w:spacing w:after="0" w:line="240" w:lineRule="auto"/>
        <w:ind w:left="720"/>
        <w:jc w:val="both"/>
        <w:rPr>
          <w:rFonts w:eastAsia="Times New Roman"/>
          <w:b/>
          <w:bCs/>
          <w:kern w:val="0"/>
          <w:sz w:val="20"/>
          <w:szCs w:val="20"/>
        </w:rPr>
      </w:pPr>
    </w:p>
    <w:p w:rsidR="00553D2E" w:rsidRPr="00553D2E" w:rsidRDefault="00553D2E" w:rsidP="00553D2E">
      <w:pPr>
        <w:autoSpaceDE w:val="0"/>
        <w:autoSpaceDN w:val="0"/>
        <w:adjustRightInd w:val="0"/>
        <w:spacing w:after="0" w:line="240" w:lineRule="auto"/>
        <w:jc w:val="both"/>
        <w:rPr>
          <w:rFonts w:eastAsia="Calibri" w:cs="Calibri"/>
          <w:b/>
          <w:bCs/>
          <w:kern w:val="0"/>
          <w:sz w:val="20"/>
          <w:szCs w:val="20"/>
          <w:lang w:eastAsia="en-US"/>
        </w:rPr>
      </w:pPr>
      <w:r w:rsidRPr="00553D2E">
        <w:rPr>
          <w:rFonts w:eastAsia="Calibri" w:cs="Calibri"/>
          <w:b/>
          <w:bCs/>
          <w:kern w:val="0"/>
          <w:sz w:val="20"/>
          <w:szCs w:val="20"/>
          <w:lang w:eastAsia="en-US"/>
        </w:rPr>
        <w:t xml:space="preserve">6.1. Operativne snage zaštite i spašavanja </w:t>
      </w:r>
    </w:p>
    <w:p w:rsidR="00553D2E" w:rsidRPr="00553D2E" w:rsidRDefault="00553D2E" w:rsidP="00553D2E">
      <w:pPr>
        <w:autoSpaceDE w:val="0"/>
        <w:autoSpaceDN w:val="0"/>
        <w:adjustRightInd w:val="0"/>
        <w:spacing w:after="0" w:line="240" w:lineRule="auto"/>
        <w:jc w:val="both"/>
        <w:rPr>
          <w:rFonts w:eastAsia="Calibri" w:cs="Calibri"/>
          <w:b/>
          <w:bCs/>
          <w:kern w:val="0"/>
          <w:sz w:val="20"/>
          <w:szCs w:val="20"/>
          <w:lang w:eastAsia="en-US"/>
        </w:rPr>
      </w:pP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1.</w:t>
      </w:r>
      <w:r w:rsidRPr="00553D2E">
        <w:rPr>
          <w:rFonts w:eastAsia="Times New Roman" w:cs="TimesNewRoman"/>
          <w:kern w:val="0"/>
          <w:sz w:val="20"/>
          <w:szCs w:val="20"/>
        </w:rPr>
        <w:tab/>
        <w:t>Općinski stožer zaštite i spašavanja</w:t>
      </w: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2.</w:t>
      </w:r>
      <w:r w:rsidRPr="00553D2E">
        <w:rPr>
          <w:rFonts w:eastAsia="Times New Roman" w:cs="TimesNewRoman"/>
          <w:kern w:val="0"/>
          <w:sz w:val="20"/>
          <w:szCs w:val="20"/>
        </w:rPr>
        <w:tab/>
        <w:t>Tim civilne zaštite opće namjene</w:t>
      </w: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3.</w:t>
      </w:r>
      <w:r w:rsidRPr="00553D2E">
        <w:rPr>
          <w:rFonts w:eastAsia="Times New Roman" w:cs="TimesNewRoman"/>
          <w:kern w:val="0"/>
          <w:sz w:val="20"/>
          <w:szCs w:val="20"/>
        </w:rPr>
        <w:tab/>
        <w:t xml:space="preserve">Povjerenici civilne zaštite </w:t>
      </w: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4.</w:t>
      </w:r>
      <w:r w:rsidRPr="00553D2E">
        <w:rPr>
          <w:rFonts w:eastAsia="Times New Roman" w:cs="TimesNewRoman"/>
          <w:kern w:val="0"/>
          <w:sz w:val="20"/>
          <w:szCs w:val="20"/>
        </w:rPr>
        <w:tab/>
        <w:t>DVD „Nova Kapela-Batrina“, Nova Kapela, V. Nazora bb</w:t>
      </w: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5.</w:t>
      </w:r>
      <w:r w:rsidRPr="00553D2E">
        <w:rPr>
          <w:rFonts w:eastAsia="Times New Roman" w:cs="TimesNewRoman"/>
          <w:kern w:val="0"/>
          <w:sz w:val="20"/>
          <w:szCs w:val="20"/>
        </w:rPr>
        <w:tab/>
        <w:t>DVD „Bili Brig“, Bili Brig bb</w:t>
      </w: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6.</w:t>
      </w:r>
      <w:r w:rsidRPr="00553D2E">
        <w:rPr>
          <w:rFonts w:eastAsia="Times New Roman" w:cs="TimesNewRoman"/>
          <w:kern w:val="0"/>
          <w:sz w:val="20"/>
          <w:szCs w:val="20"/>
        </w:rPr>
        <w:tab/>
        <w:t>DVD „Magić Mala“, Magić Mala bb</w:t>
      </w: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7.</w:t>
      </w:r>
      <w:r w:rsidRPr="00553D2E">
        <w:rPr>
          <w:rFonts w:eastAsia="Times New Roman" w:cs="TimesNewRoman"/>
          <w:kern w:val="0"/>
          <w:sz w:val="20"/>
          <w:szCs w:val="20"/>
        </w:rPr>
        <w:tab/>
        <w:t>DVD „Seoce“, Seoce bb</w:t>
      </w: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8.</w:t>
      </w:r>
      <w:r w:rsidRPr="00553D2E">
        <w:rPr>
          <w:rFonts w:eastAsia="Times New Roman" w:cs="TimesNewRoman"/>
          <w:kern w:val="0"/>
          <w:sz w:val="20"/>
          <w:szCs w:val="20"/>
        </w:rPr>
        <w:tab/>
        <w:t>DVD „Srednji Lipovac“ Srednji Lipovac bb</w:t>
      </w:r>
    </w:p>
    <w:p w:rsidR="00553D2E" w:rsidRPr="00553D2E" w:rsidRDefault="00553D2E" w:rsidP="00553D2E">
      <w:pPr>
        <w:spacing w:after="0" w:line="240" w:lineRule="auto"/>
        <w:jc w:val="both"/>
        <w:rPr>
          <w:rFonts w:eastAsia="Times New Roman" w:cs="TimesNewRoman"/>
          <w:kern w:val="0"/>
          <w:sz w:val="20"/>
          <w:szCs w:val="20"/>
        </w:rPr>
      </w:pPr>
      <w:r w:rsidRPr="00553D2E">
        <w:rPr>
          <w:rFonts w:eastAsia="Times New Roman" w:cs="TimesNewRoman"/>
          <w:kern w:val="0"/>
          <w:sz w:val="20"/>
          <w:szCs w:val="20"/>
        </w:rPr>
        <w:t>9.</w:t>
      </w:r>
      <w:r w:rsidRPr="00553D2E">
        <w:rPr>
          <w:rFonts w:eastAsia="Times New Roman" w:cs="TimesNewRoman"/>
          <w:kern w:val="0"/>
          <w:sz w:val="20"/>
          <w:szCs w:val="20"/>
        </w:rPr>
        <w:tab/>
        <w:t>Vlastiti komunalni pogon, Trg kralja Tomislava 13</w:t>
      </w:r>
    </w:p>
    <w:p w:rsidR="00553D2E" w:rsidRPr="00553D2E" w:rsidRDefault="00553D2E" w:rsidP="00553D2E">
      <w:pPr>
        <w:spacing w:after="0" w:line="240" w:lineRule="auto"/>
        <w:jc w:val="both"/>
        <w:rPr>
          <w:rFonts w:eastAsia="Calibri" w:cs="Calibri"/>
          <w:kern w:val="0"/>
          <w:sz w:val="20"/>
          <w:szCs w:val="20"/>
          <w:lang w:eastAsia="en-US"/>
        </w:rPr>
      </w:pPr>
    </w:p>
    <w:p w:rsidR="00553D2E" w:rsidRPr="00553D2E" w:rsidRDefault="00553D2E" w:rsidP="00553D2E">
      <w:pPr>
        <w:autoSpaceDE w:val="0"/>
        <w:autoSpaceDN w:val="0"/>
        <w:adjustRightInd w:val="0"/>
        <w:spacing w:after="0" w:line="240" w:lineRule="auto"/>
        <w:jc w:val="both"/>
        <w:rPr>
          <w:rFonts w:eastAsia="Calibri" w:cs="Calibri"/>
          <w:b/>
          <w:bCs/>
          <w:kern w:val="0"/>
          <w:sz w:val="20"/>
          <w:szCs w:val="20"/>
          <w:lang w:eastAsia="en-US"/>
        </w:rPr>
      </w:pPr>
      <w:r w:rsidRPr="00553D2E">
        <w:rPr>
          <w:rFonts w:eastAsia="Calibri" w:cs="Calibri"/>
          <w:b/>
          <w:bCs/>
          <w:kern w:val="0"/>
          <w:sz w:val="20"/>
          <w:szCs w:val="20"/>
          <w:lang w:eastAsia="en-US"/>
        </w:rPr>
        <w:t>6.2. Pravne osobe i obrti sa snagama i kapacitetima od značaja za zaštitu i spašavanje na području općine</w:t>
      </w:r>
    </w:p>
    <w:p w:rsidR="00553D2E" w:rsidRPr="00553D2E" w:rsidRDefault="00553D2E" w:rsidP="00553D2E">
      <w:pPr>
        <w:autoSpaceDE w:val="0"/>
        <w:autoSpaceDN w:val="0"/>
        <w:adjustRightInd w:val="0"/>
        <w:spacing w:after="0" w:line="240" w:lineRule="auto"/>
        <w:jc w:val="both"/>
        <w:rPr>
          <w:rFonts w:eastAsia="Calibri" w:cs="Calibri"/>
          <w:b/>
          <w:bCs/>
          <w:kern w:val="0"/>
          <w:sz w:val="20"/>
          <w:szCs w:val="20"/>
          <w:lang w:eastAsia="en-US"/>
        </w:rPr>
      </w:pPr>
    </w:p>
    <w:p w:rsidR="00553D2E" w:rsidRPr="00553D2E" w:rsidRDefault="00553D2E" w:rsidP="00553D2E">
      <w:pPr>
        <w:autoSpaceDE w:val="0"/>
        <w:autoSpaceDN w:val="0"/>
        <w:adjustRightInd w:val="0"/>
        <w:spacing w:after="0" w:line="240" w:lineRule="auto"/>
        <w:jc w:val="both"/>
        <w:rPr>
          <w:rFonts w:eastAsia="Calibri" w:cs="Calibri"/>
          <w:bCs/>
          <w:kern w:val="0"/>
          <w:sz w:val="20"/>
          <w:szCs w:val="20"/>
          <w:lang w:eastAsia="en-US"/>
        </w:rPr>
      </w:pPr>
      <w:r w:rsidRPr="00553D2E">
        <w:rPr>
          <w:rFonts w:eastAsia="Calibri" w:cs="Calibri"/>
          <w:bCs/>
          <w:kern w:val="0"/>
          <w:sz w:val="20"/>
          <w:szCs w:val="20"/>
          <w:lang w:eastAsia="en-US"/>
        </w:rPr>
        <w:t>Pravne osobe i obrti sa snagama i kapacitetima od značaja za zaštitu i spašavanje na području općine određene su Odlukom načelnika Općine Nova Kapela od 25.08.2014.godine.</w:t>
      </w:r>
    </w:p>
    <w:p w:rsidR="00553D2E" w:rsidRPr="00553D2E" w:rsidRDefault="00553D2E" w:rsidP="00553D2E">
      <w:pPr>
        <w:autoSpaceDE w:val="0"/>
        <w:autoSpaceDN w:val="0"/>
        <w:adjustRightInd w:val="0"/>
        <w:spacing w:after="0" w:line="240" w:lineRule="auto"/>
        <w:jc w:val="both"/>
        <w:rPr>
          <w:rFonts w:eastAsia="Calibri" w:cs="Calibri"/>
          <w:bCs/>
          <w:kern w:val="0"/>
          <w:sz w:val="20"/>
          <w:szCs w:val="20"/>
          <w:lang w:eastAsia="en-US"/>
        </w:rPr>
      </w:pPr>
    </w:p>
    <w:p w:rsidR="00553D2E" w:rsidRPr="00553D2E" w:rsidRDefault="00553D2E" w:rsidP="00553D2E">
      <w:pPr>
        <w:spacing w:after="0" w:line="240" w:lineRule="auto"/>
        <w:jc w:val="both"/>
        <w:rPr>
          <w:rFonts w:eastAsia="Times New Roman" w:cs="Times New Roman"/>
          <w:noProof/>
          <w:kern w:val="0"/>
          <w:sz w:val="20"/>
          <w:szCs w:val="20"/>
          <w:lang w:eastAsia="en-US"/>
        </w:rPr>
      </w:pPr>
      <w:r w:rsidRPr="00553D2E">
        <w:rPr>
          <w:rFonts w:eastAsia="Times New Roman" w:cs="Times New Roman"/>
          <w:noProof/>
          <w:kern w:val="0"/>
          <w:sz w:val="20"/>
          <w:szCs w:val="20"/>
          <w:lang w:eastAsia="en-US"/>
        </w:rPr>
        <w:t>Navedene pravne osobe, dobivanjem određene zadaće, stječu status sudjelovatelja u provedbi utvrđenih mjera zaštite i spašavanja te su stoga dužne postupati u skladu sa odredbama članka 18., 19. i 29. stavak 1. alineja 5.</w:t>
      </w:r>
      <w:r w:rsidRPr="00553D2E">
        <w:rPr>
          <w:rFonts w:eastAsia="Times New Roman" w:cs="Times New Roman"/>
          <w:noProof/>
          <w:color w:val="FF0000"/>
          <w:kern w:val="0"/>
          <w:sz w:val="20"/>
          <w:szCs w:val="20"/>
          <w:lang w:eastAsia="en-US"/>
        </w:rPr>
        <w:t xml:space="preserve"> </w:t>
      </w:r>
      <w:r w:rsidRPr="00553D2E">
        <w:rPr>
          <w:rFonts w:eastAsia="Times New Roman" w:cs="Times New Roman"/>
          <w:noProof/>
          <w:kern w:val="0"/>
          <w:sz w:val="20"/>
          <w:szCs w:val="20"/>
          <w:lang w:eastAsia="en-US"/>
        </w:rPr>
        <w:t xml:space="preserve">Zakona o zaštiti i spašavanju (Narodne </w:t>
      </w:r>
      <w:r w:rsidRPr="00553D2E">
        <w:rPr>
          <w:rFonts w:eastAsia="Times New Roman" w:cs="Times New Roman"/>
          <w:noProof/>
          <w:color w:val="000000"/>
          <w:kern w:val="0"/>
          <w:sz w:val="20"/>
          <w:szCs w:val="20"/>
          <w:lang w:eastAsia="en-US"/>
        </w:rPr>
        <w:t xml:space="preserve">novine broj </w:t>
      </w:r>
      <w:r w:rsidRPr="00553D2E">
        <w:rPr>
          <w:rFonts w:eastAsia="Times New Roman" w:cs="Times New Roman"/>
          <w:noProof/>
          <w:kern w:val="0"/>
          <w:sz w:val="20"/>
          <w:szCs w:val="20"/>
          <w:lang w:eastAsia="en-US"/>
        </w:rPr>
        <w:t>174/04, 79/07, 38/09 i 127/10</w:t>
      </w:r>
      <w:r w:rsidRPr="00553D2E">
        <w:rPr>
          <w:rFonts w:eastAsia="Times New Roman" w:cs="Times New Roman"/>
          <w:noProof/>
          <w:color w:val="000000"/>
          <w:kern w:val="0"/>
          <w:sz w:val="20"/>
          <w:szCs w:val="20"/>
          <w:lang w:eastAsia="en-US"/>
        </w:rPr>
        <w:t xml:space="preserve">), članka </w:t>
      </w:r>
      <w:r w:rsidRPr="00553D2E">
        <w:rPr>
          <w:rFonts w:eastAsia="Times New Roman" w:cs="Times New Roman"/>
          <w:noProof/>
          <w:kern w:val="0"/>
          <w:sz w:val="20"/>
          <w:szCs w:val="20"/>
          <w:lang w:eastAsia="en-US"/>
        </w:rPr>
        <w:t>2. stavka 5 i članka 31.a Pravilnika o metodologiji za izradu procjene ugroženosti i planova zaštite i spašavanja i planova civilne zaštite (Narodne Novine broj 38/09 i 118/12).</w:t>
      </w:r>
    </w:p>
    <w:p w:rsidR="00553D2E" w:rsidRPr="00553D2E" w:rsidRDefault="00553D2E" w:rsidP="00553D2E">
      <w:pPr>
        <w:autoSpaceDE w:val="0"/>
        <w:autoSpaceDN w:val="0"/>
        <w:adjustRightInd w:val="0"/>
        <w:spacing w:after="0" w:line="240" w:lineRule="auto"/>
        <w:jc w:val="both"/>
        <w:rPr>
          <w:rFonts w:eastAsia="Calibri" w:cs="Calibri"/>
          <w:bCs/>
          <w:kern w:val="0"/>
          <w:sz w:val="20"/>
          <w:szCs w:val="20"/>
          <w:lang w:eastAsia="en-US"/>
        </w:rPr>
      </w:pPr>
    </w:p>
    <w:p w:rsidR="00553D2E" w:rsidRPr="00553D2E" w:rsidRDefault="00553D2E" w:rsidP="00553D2E">
      <w:pPr>
        <w:autoSpaceDE w:val="0"/>
        <w:autoSpaceDN w:val="0"/>
        <w:adjustRightInd w:val="0"/>
        <w:spacing w:after="0" w:line="240" w:lineRule="auto"/>
        <w:jc w:val="both"/>
        <w:rPr>
          <w:rFonts w:eastAsia="Calibri" w:cs="Calibri"/>
          <w:b/>
          <w:bCs/>
          <w:kern w:val="0"/>
          <w:sz w:val="20"/>
          <w:szCs w:val="20"/>
          <w:lang w:eastAsia="en-US"/>
        </w:rPr>
      </w:pPr>
    </w:p>
    <w:p w:rsidR="00553D2E" w:rsidRPr="00553D2E" w:rsidRDefault="00553D2E" w:rsidP="00553D2E">
      <w:pPr>
        <w:autoSpaceDE w:val="0"/>
        <w:autoSpaceDN w:val="0"/>
        <w:adjustRightInd w:val="0"/>
        <w:spacing w:after="0" w:line="240" w:lineRule="auto"/>
        <w:jc w:val="both"/>
        <w:rPr>
          <w:rFonts w:eastAsia="Calibri" w:cs="Calibri"/>
          <w:b/>
          <w:bCs/>
          <w:kern w:val="0"/>
          <w:sz w:val="20"/>
          <w:szCs w:val="20"/>
          <w:lang w:eastAsia="en-US"/>
        </w:rPr>
      </w:pPr>
    </w:p>
    <w:p w:rsidR="00553D2E" w:rsidRPr="00553D2E" w:rsidRDefault="00553D2E" w:rsidP="00553D2E">
      <w:pPr>
        <w:jc w:val="both"/>
        <w:rPr>
          <w:rFonts w:eastAsia="Calibri" w:cs="Calibri"/>
          <w:b/>
          <w:bCs/>
          <w:kern w:val="0"/>
          <w:sz w:val="20"/>
          <w:szCs w:val="20"/>
          <w:lang w:eastAsia="en-US"/>
        </w:rPr>
      </w:pPr>
      <w:r w:rsidRPr="00553D2E">
        <w:rPr>
          <w:rFonts w:eastAsia="Calibri" w:cs="Calibri"/>
          <w:b/>
          <w:bCs/>
          <w:kern w:val="0"/>
          <w:sz w:val="20"/>
          <w:szCs w:val="20"/>
          <w:lang w:eastAsia="en-US"/>
        </w:rPr>
        <w:t>ZAKLJUČAK</w:t>
      </w:r>
    </w:p>
    <w:p w:rsidR="00553D2E" w:rsidRPr="00553D2E" w:rsidRDefault="00553D2E" w:rsidP="00553D2E">
      <w:pPr>
        <w:jc w:val="both"/>
        <w:rPr>
          <w:rFonts w:eastAsia="Calibri" w:cs="Calibri"/>
          <w:kern w:val="0"/>
          <w:sz w:val="20"/>
          <w:szCs w:val="20"/>
          <w:lang w:eastAsia="en-US"/>
        </w:rPr>
      </w:pPr>
      <w:r w:rsidRPr="00553D2E">
        <w:rPr>
          <w:rFonts w:eastAsia="Calibri" w:cs="Calibri"/>
          <w:kern w:val="0"/>
          <w:sz w:val="20"/>
          <w:szCs w:val="20"/>
          <w:lang w:eastAsia="en-US"/>
        </w:rPr>
        <w:t xml:space="preserve">Temeljem analize sustava zaštite i spašavanja može se zaključiti da je stanje sustava zaštite i spašavanja zadovoljavajuće. </w:t>
      </w:r>
    </w:p>
    <w:p w:rsidR="00553D2E" w:rsidRPr="00553D2E" w:rsidRDefault="00553D2E" w:rsidP="00553D2E">
      <w:pPr>
        <w:jc w:val="both"/>
        <w:rPr>
          <w:rFonts w:eastAsia="Calibri" w:cs="Calibri"/>
          <w:kern w:val="0"/>
          <w:sz w:val="20"/>
          <w:szCs w:val="20"/>
          <w:lang w:eastAsia="en-US"/>
        </w:rPr>
      </w:pPr>
      <w:r w:rsidRPr="00553D2E">
        <w:rPr>
          <w:rFonts w:eastAsia="Calibri" w:cs="Calibri"/>
          <w:kern w:val="0"/>
          <w:sz w:val="20"/>
          <w:szCs w:val="20"/>
          <w:lang w:eastAsia="en-US"/>
        </w:rPr>
        <w:t xml:space="preserve">Doneseni su svi planski dokumenti koji uređuju stanje sustava zaštite i spašavanja, izvršena su smotriranja i popuna Tima civilne zaštite, nositelji zadaća i aktivnosti po mjerama zaštite i spašavanja upoznati su sa planskim dokumentima, a stožer zaštite i spašavanja aktivno je uključen u provođenje mjera zaštite i spašavanja. </w:t>
      </w:r>
    </w:p>
    <w:p w:rsidR="00553D2E" w:rsidRPr="00553D2E" w:rsidRDefault="00553D2E" w:rsidP="00553D2E">
      <w:pPr>
        <w:jc w:val="both"/>
        <w:rPr>
          <w:rFonts w:eastAsia="Calibri" w:cs="Calibri"/>
          <w:kern w:val="0"/>
          <w:sz w:val="20"/>
          <w:szCs w:val="20"/>
          <w:lang w:eastAsia="en-US"/>
        </w:rPr>
      </w:pPr>
      <w:r w:rsidRPr="00553D2E">
        <w:rPr>
          <w:rFonts w:eastAsia="Calibri" w:cs="Calibri"/>
          <w:kern w:val="0"/>
          <w:sz w:val="20"/>
          <w:szCs w:val="20"/>
          <w:lang w:eastAsia="en-US"/>
        </w:rPr>
        <w:t>U narednom periodu potrebno je više pažnje posvetiti na edukaciji i uvježbavanju snaga zaštite i spašavanja kroz provođenje vježbi i edukacija, te kroz proračun osigurati dostatna financijska sredstva za realizaciju navedenih zadaća.</w:t>
      </w:r>
    </w:p>
    <w:p w:rsidR="00553D2E" w:rsidRPr="00553D2E" w:rsidRDefault="00553D2E" w:rsidP="00553D2E">
      <w:pPr>
        <w:jc w:val="both"/>
        <w:rPr>
          <w:rFonts w:eastAsia="Calibri" w:cs="Calibri"/>
          <w:kern w:val="0"/>
          <w:sz w:val="20"/>
          <w:szCs w:val="20"/>
          <w:lang w:eastAsia="en-US"/>
        </w:rPr>
      </w:pPr>
    </w:p>
    <w:p w:rsidR="00553D2E" w:rsidRDefault="00553D2E" w:rsidP="00553D2E">
      <w:pPr>
        <w:jc w:val="both"/>
        <w:rPr>
          <w:rFonts w:eastAsia="Calibri" w:cs="Calibri"/>
          <w:kern w:val="0"/>
          <w:sz w:val="20"/>
          <w:szCs w:val="20"/>
          <w:lang w:eastAsia="en-US"/>
        </w:rPr>
      </w:pPr>
      <w:r w:rsidRPr="00553D2E">
        <w:rPr>
          <w:rFonts w:eastAsia="Calibri" w:cs="Calibri"/>
          <w:kern w:val="0"/>
          <w:sz w:val="20"/>
          <w:szCs w:val="20"/>
          <w:lang w:eastAsia="en-US"/>
        </w:rPr>
        <w:t xml:space="preserve"> </w:t>
      </w:r>
      <w:bookmarkStart w:id="0" w:name="_GoBack"/>
      <w:bookmarkEnd w:id="0"/>
    </w:p>
    <w:p w:rsidR="00553D2E" w:rsidRPr="00553D2E" w:rsidRDefault="00553D2E" w:rsidP="00553D2E">
      <w:pPr>
        <w:jc w:val="both"/>
        <w:rPr>
          <w:rFonts w:eastAsia="Calibri" w:cs="Calibri"/>
          <w:kern w:val="0"/>
          <w:sz w:val="20"/>
          <w:szCs w:val="20"/>
          <w:lang w:eastAsia="en-US"/>
        </w:rPr>
      </w:pPr>
    </w:p>
    <w:p w:rsidR="00553D2E" w:rsidRPr="00553D2E" w:rsidRDefault="00553D2E" w:rsidP="00553D2E">
      <w:pPr>
        <w:spacing w:after="0" w:line="240" w:lineRule="auto"/>
        <w:jc w:val="center"/>
        <w:rPr>
          <w:rFonts w:eastAsia="Times New Roman" w:cs="Calibri"/>
          <w:i/>
          <w:iCs/>
          <w:kern w:val="0"/>
          <w:sz w:val="20"/>
          <w:szCs w:val="20"/>
          <w:lang w:eastAsia="en-US"/>
        </w:rPr>
      </w:pPr>
      <w:r w:rsidRPr="00553D2E">
        <w:rPr>
          <w:rFonts w:eastAsia="Times New Roman" w:cs="Calibri"/>
          <w:i/>
          <w:iCs/>
          <w:kern w:val="0"/>
          <w:sz w:val="20"/>
          <w:szCs w:val="20"/>
          <w:lang w:eastAsia="en-US"/>
        </w:rPr>
        <w:lastRenderedPageBreak/>
        <w:t>IZVOD IZ PRORAČUNA</w:t>
      </w:r>
    </w:p>
    <w:p w:rsidR="00553D2E" w:rsidRPr="00553D2E" w:rsidRDefault="00553D2E" w:rsidP="00553D2E">
      <w:pPr>
        <w:spacing w:after="0" w:line="240" w:lineRule="auto"/>
        <w:jc w:val="center"/>
        <w:rPr>
          <w:rFonts w:eastAsia="Times New Roman" w:cs="Calibri"/>
          <w:i/>
          <w:iCs/>
          <w:kern w:val="0"/>
          <w:sz w:val="20"/>
          <w:szCs w:val="20"/>
          <w:lang w:eastAsia="en-US"/>
        </w:rPr>
      </w:pPr>
      <w:r w:rsidRPr="00553D2E">
        <w:rPr>
          <w:rFonts w:eastAsia="Times New Roman" w:cs="Calibri"/>
          <w:i/>
          <w:iCs/>
          <w:kern w:val="0"/>
          <w:sz w:val="20"/>
          <w:szCs w:val="20"/>
          <w:lang w:eastAsia="en-US"/>
        </w:rPr>
        <w:t>o visini osiguranih sredstava</w:t>
      </w:r>
    </w:p>
    <w:p w:rsidR="00553D2E" w:rsidRPr="00553D2E" w:rsidRDefault="00553D2E" w:rsidP="00553D2E">
      <w:pPr>
        <w:spacing w:after="0" w:line="240" w:lineRule="auto"/>
        <w:jc w:val="center"/>
        <w:rPr>
          <w:rFonts w:eastAsia="Times New Roman" w:cs="Calibri"/>
          <w:i/>
          <w:iCs/>
          <w:kern w:val="0"/>
          <w:sz w:val="20"/>
          <w:szCs w:val="20"/>
          <w:lang w:eastAsia="en-US"/>
        </w:rPr>
      </w:pPr>
      <w:r w:rsidRPr="00553D2E">
        <w:rPr>
          <w:rFonts w:eastAsia="Times New Roman" w:cs="Calibri"/>
          <w:i/>
          <w:iCs/>
          <w:kern w:val="0"/>
          <w:sz w:val="20"/>
          <w:szCs w:val="20"/>
          <w:lang w:eastAsia="en-US"/>
        </w:rPr>
        <w:t>za organizaciju i razvoj sustava zaštite i spašavanja u 2015. godini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828"/>
        <w:gridCol w:w="2126"/>
        <w:gridCol w:w="2126"/>
      </w:tblGrid>
      <w:tr w:rsidR="00553D2E" w:rsidRPr="00553D2E" w:rsidTr="006D1075">
        <w:trPr>
          <w:jc w:val="center"/>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Red  broj</w:t>
            </w:r>
          </w:p>
        </w:tc>
        <w:tc>
          <w:tcPr>
            <w:tcW w:w="3828" w:type="dxa"/>
            <w:tcBorders>
              <w:top w:val="single" w:sz="4" w:space="0" w:color="auto"/>
              <w:left w:val="single" w:sz="4" w:space="0" w:color="auto"/>
              <w:bottom w:val="single" w:sz="4" w:space="0" w:color="auto"/>
              <w:right w:val="single" w:sz="4" w:space="0" w:color="auto"/>
            </w:tcBorders>
            <w:shd w:val="clear" w:color="auto" w:fill="D9D9D9"/>
            <w:vAlign w:val="center"/>
          </w:tcPr>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OPIS POZICIJE</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553D2E" w:rsidRPr="00553D2E" w:rsidRDefault="00553D2E" w:rsidP="00553D2E">
            <w:pPr>
              <w:spacing w:after="0" w:line="240" w:lineRule="auto"/>
              <w:jc w:val="center"/>
              <w:rPr>
                <w:rFonts w:eastAsia="Times New Roman"/>
                <w:b/>
                <w:bCs/>
                <w:kern w:val="0"/>
                <w:sz w:val="20"/>
                <w:szCs w:val="20"/>
              </w:rPr>
            </w:pPr>
            <w:r w:rsidRPr="00553D2E">
              <w:rPr>
                <w:rFonts w:eastAsia="Times New Roman"/>
                <w:b/>
                <w:bCs/>
                <w:kern w:val="0"/>
                <w:sz w:val="20"/>
                <w:szCs w:val="20"/>
              </w:rPr>
              <w:t>REALIZIRANO</w:t>
            </w:r>
          </w:p>
          <w:p w:rsidR="00553D2E" w:rsidRPr="00553D2E" w:rsidRDefault="00553D2E" w:rsidP="00553D2E">
            <w:pPr>
              <w:spacing w:after="0" w:line="240" w:lineRule="auto"/>
              <w:jc w:val="center"/>
              <w:rPr>
                <w:rFonts w:eastAsia="Times New Roman"/>
                <w:b/>
                <w:bCs/>
                <w:kern w:val="0"/>
                <w:sz w:val="20"/>
                <w:szCs w:val="20"/>
              </w:rPr>
            </w:pPr>
            <w:r w:rsidRPr="00553D2E">
              <w:rPr>
                <w:rFonts w:eastAsia="Times New Roman"/>
                <w:b/>
                <w:bCs/>
                <w:kern w:val="0"/>
                <w:sz w:val="20"/>
                <w:szCs w:val="20"/>
              </w:rPr>
              <w:t>u 2015. god. (kn)</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553D2E" w:rsidRPr="00553D2E" w:rsidRDefault="00553D2E" w:rsidP="00553D2E">
            <w:pPr>
              <w:spacing w:after="0" w:line="240" w:lineRule="auto"/>
              <w:jc w:val="center"/>
              <w:rPr>
                <w:rFonts w:eastAsia="Times New Roman"/>
                <w:b/>
                <w:bCs/>
                <w:kern w:val="0"/>
                <w:sz w:val="20"/>
                <w:szCs w:val="20"/>
              </w:rPr>
            </w:pPr>
            <w:r w:rsidRPr="00553D2E">
              <w:rPr>
                <w:rFonts w:eastAsia="Times New Roman"/>
                <w:b/>
                <w:bCs/>
                <w:kern w:val="0"/>
                <w:sz w:val="20"/>
                <w:szCs w:val="20"/>
              </w:rPr>
              <w:t>PLANIRANO</w:t>
            </w:r>
          </w:p>
          <w:p w:rsidR="00553D2E" w:rsidRPr="00553D2E" w:rsidRDefault="00553D2E" w:rsidP="00553D2E">
            <w:pPr>
              <w:spacing w:after="0" w:line="240" w:lineRule="auto"/>
              <w:jc w:val="center"/>
              <w:rPr>
                <w:rFonts w:eastAsia="Times New Roman"/>
                <w:b/>
                <w:bCs/>
                <w:kern w:val="0"/>
                <w:sz w:val="20"/>
                <w:szCs w:val="20"/>
              </w:rPr>
            </w:pPr>
            <w:r w:rsidRPr="00553D2E">
              <w:rPr>
                <w:rFonts w:eastAsia="Times New Roman"/>
                <w:b/>
                <w:bCs/>
                <w:kern w:val="0"/>
                <w:sz w:val="20"/>
                <w:szCs w:val="20"/>
              </w:rPr>
              <w:t>u 2016. god. (kn)</w:t>
            </w:r>
          </w:p>
        </w:tc>
      </w:tr>
      <w:tr w:rsidR="00553D2E" w:rsidRPr="00553D2E" w:rsidTr="006D1075">
        <w:trPr>
          <w:cantSplit/>
          <w:jc w:val="center"/>
        </w:trPr>
        <w:tc>
          <w:tcPr>
            <w:tcW w:w="675" w:type="dxa"/>
            <w:vMerge w:val="restart"/>
            <w:tcBorders>
              <w:top w:val="single" w:sz="4" w:space="0" w:color="auto"/>
              <w:left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 xml:space="preserve">1. </w:t>
            </w:r>
          </w:p>
        </w:tc>
        <w:tc>
          <w:tcPr>
            <w:tcW w:w="8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r w:rsidRPr="00553D2E">
              <w:rPr>
                <w:rFonts w:eastAsia="Times New Roman"/>
                <w:b/>
                <w:bCs/>
                <w:kern w:val="0"/>
                <w:sz w:val="20"/>
                <w:szCs w:val="20"/>
              </w:rPr>
              <w:t>STOŽER ZAŠTITE I SPAŠAVANJA I POSTROJBE CZ (opće namjene)</w:t>
            </w: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-osiguranje uvjeta za evakuaciju, zbrinjavanje, sklanjanje i druge aktivnosti i mjere u zaštiti i spašavanju</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 xml:space="preserve">-Stožer zaštite i spašavanja </w:t>
            </w:r>
            <w:r w:rsidRPr="00553D2E">
              <w:rPr>
                <w:rFonts w:eastAsia="Times New Roman" w:cs="Calibri"/>
                <w:b/>
                <w:bCs/>
                <w:kern w:val="0"/>
                <w:sz w:val="20"/>
                <w:szCs w:val="20"/>
                <w:lang w:eastAsia="en-US"/>
              </w:rPr>
              <w:t>- odore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 xml:space="preserve">-Postrojba  CZ opće namjene </w:t>
            </w:r>
            <w:r w:rsidRPr="00553D2E">
              <w:rPr>
                <w:rFonts w:eastAsia="Times New Roman" w:cs="Calibri"/>
                <w:b/>
                <w:bCs/>
                <w:kern w:val="0"/>
                <w:sz w:val="20"/>
                <w:szCs w:val="20"/>
                <w:lang w:eastAsia="en-US"/>
              </w:rPr>
              <w:t>- odore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-Poslovi zaštite i spašavanja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 HGSS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5.000,00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trHeight w:val="555"/>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-Smotriranje postrojbe opće namjene i vježba (</w:t>
            </w:r>
            <w:r w:rsidRPr="00553D2E">
              <w:rPr>
                <w:rFonts w:eastAsia="Times New Roman"/>
                <w:b/>
                <w:kern w:val="0"/>
                <w:sz w:val="20"/>
                <w:szCs w:val="20"/>
              </w:rPr>
              <w:t xml:space="preserve"> Zavod za hitnu medicinu</w:t>
            </w:r>
            <w:r w:rsidRPr="00553D2E">
              <w:rPr>
                <w:rFonts w:eastAsia="Times New Roman"/>
                <w:kern w:val="0"/>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4.200,00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trHeight w:val="255"/>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 xml:space="preserve">- redovno tekuće ažuriranje priloga i podataka iz sadržaja dokumenata – </w:t>
            </w:r>
            <w:r w:rsidRPr="00553D2E">
              <w:rPr>
                <w:rFonts w:eastAsia="Times New Roman"/>
                <w:b/>
                <w:kern w:val="0"/>
                <w:sz w:val="20"/>
                <w:szCs w:val="20"/>
              </w:rPr>
              <w:t>Čl. 17 st. 3. zakona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12.000,00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bottom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UKUPNO: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highlight w:val="yellow"/>
              </w:rPr>
            </w:pPr>
            <w:r w:rsidRPr="00553D2E">
              <w:rPr>
                <w:rFonts w:eastAsia="Times New Roman"/>
                <w:b/>
                <w:kern w:val="0"/>
                <w:sz w:val="20"/>
                <w:szCs w:val="20"/>
              </w:rPr>
              <w:t>21.200,00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kern w:val="0"/>
                <w:sz w:val="20"/>
                <w:szCs w:val="20"/>
              </w:rPr>
            </w:pPr>
          </w:p>
        </w:tc>
      </w:tr>
      <w:tr w:rsidR="00553D2E" w:rsidRPr="00553D2E" w:rsidTr="006D1075">
        <w:trPr>
          <w:cantSplit/>
          <w:jc w:val="center"/>
        </w:trPr>
        <w:tc>
          <w:tcPr>
            <w:tcW w:w="675" w:type="dxa"/>
            <w:vMerge w:val="restart"/>
            <w:tcBorders>
              <w:top w:val="single" w:sz="4" w:space="0" w:color="auto"/>
              <w:left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 xml:space="preserve">2. </w:t>
            </w:r>
          </w:p>
        </w:tc>
        <w:tc>
          <w:tcPr>
            <w:tcW w:w="8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r w:rsidRPr="00553D2E">
              <w:rPr>
                <w:rFonts w:eastAsia="Times New Roman"/>
                <w:b/>
                <w:bCs/>
                <w:kern w:val="0"/>
                <w:sz w:val="20"/>
                <w:szCs w:val="20"/>
              </w:rPr>
              <w:t>VATROGASTVO</w:t>
            </w: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 xml:space="preserve">-Vatrogasna zajednica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130.000,00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-DVD Bili Brig</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5.000,00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-DVD Srednji Lipovac</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2.000,00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kern w:val="0"/>
                <w:sz w:val="20"/>
                <w:szCs w:val="20"/>
              </w:rPr>
            </w:pPr>
            <w:r w:rsidRPr="00553D2E">
              <w:rPr>
                <w:rFonts w:eastAsia="Times New Roman"/>
                <w:kern w:val="0"/>
                <w:sz w:val="20"/>
                <w:szCs w:val="20"/>
              </w:rPr>
              <w:t xml:space="preserve">-Procjena ugroženosti i Plan zaštite od požara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12.500,00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jc w:val="both"/>
              <w:rPr>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UKUPNO: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highlight w:val="yellow"/>
              </w:rPr>
            </w:pPr>
            <w:r w:rsidRPr="00553D2E">
              <w:rPr>
                <w:rFonts w:eastAsia="Times New Roman"/>
                <w:b/>
                <w:kern w:val="0"/>
                <w:sz w:val="20"/>
                <w:szCs w:val="20"/>
              </w:rPr>
              <w:t>149.500,00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kern w:val="0"/>
                <w:sz w:val="20"/>
                <w:szCs w:val="20"/>
              </w:rPr>
            </w:pPr>
          </w:p>
        </w:tc>
      </w:tr>
      <w:tr w:rsidR="00553D2E" w:rsidRPr="00553D2E" w:rsidTr="006D1075">
        <w:trPr>
          <w:cantSplit/>
          <w:jc w:val="center"/>
        </w:trPr>
        <w:tc>
          <w:tcPr>
            <w:tcW w:w="675" w:type="dxa"/>
            <w:vMerge w:val="restart"/>
            <w:tcBorders>
              <w:top w:val="single" w:sz="4" w:space="0" w:color="auto"/>
              <w:left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3.</w:t>
            </w:r>
          </w:p>
        </w:tc>
        <w:tc>
          <w:tcPr>
            <w:tcW w:w="8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r w:rsidRPr="00553D2E">
              <w:rPr>
                <w:rFonts w:eastAsia="Times New Roman"/>
                <w:b/>
                <w:bCs/>
                <w:kern w:val="0"/>
                <w:sz w:val="20"/>
                <w:szCs w:val="20"/>
              </w:rPr>
              <w:t>SKLONIŠTA (prostori za sklanjanje)</w:t>
            </w:r>
          </w:p>
        </w:tc>
      </w:tr>
      <w:tr w:rsidR="00553D2E" w:rsidRPr="00553D2E" w:rsidTr="006D1075">
        <w:trPr>
          <w:cantSplit/>
          <w:jc w:val="center"/>
        </w:trPr>
        <w:tc>
          <w:tcPr>
            <w:tcW w:w="675" w:type="dxa"/>
            <w:vMerge/>
            <w:tcBorders>
              <w:left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cstheme="minorBidi"/>
                <w:kern w:val="0"/>
                <w:sz w:val="20"/>
                <w:szCs w:val="20"/>
              </w:rPr>
            </w:pPr>
            <w:r w:rsidRPr="00553D2E">
              <w:rPr>
                <w:rFonts w:cstheme="minorBidi"/>
                <w:kern w:val="0"/>
                <w:sz w:val="20"/>
                <w:szCs w:val="20"/>
              </w:rPr>
              <w:t>-Tekuće održavanje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p>
        </w:tc>
      </w:tr>
      <w:tr w:rsidR="00553D2E" w:rsidRPr="00553D2E" w:rsidTr="006D1075">
        <w:trPr>
          <w:cantSplit/>
          <w:jc w:val="center"/>
        </w:trPr>
        <w:tc>
          <w:tcPr>
            <w:tcW w:w="675" w:type="dxa"/>
            <w:vMerge/>
            <w:tcBorders>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cstheme="minorBidi"/>
                <w:kern w:val="0"/>
                <w:sz w:val="20"/>
                <w:szCs w:val="20"/>
              </w:rPr>
            </w:pPr>
            <w:r w:rsidRPr="00553D2E">
              <w:rPr>
                <w:rFonts w:cstheme="minorBidi"/>
                <w:kern w:val="0"/>
                <w:sz w:val="20"/>
                <w:szCs w:val="20"/>
              </w:rPr>
              <w:t>UKUPNO: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p>
        </w:tc>
      </w:tr>
      <w:tr w:rsidR="00553D2E" w:rsidRPr="00553D2E" w:rsidTr="006D1075">
        <w:trPr>
          <w:cantSplit/>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4.</w:t>
            </w:r>
          </w:p>
        </w:tc>
        <w:tc>
          <w:tcPr>
            <w:tcW w:w="8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cstheme="minorHAnsi"/>
                <w:b/>
                <w:bCs/>
                <w:kern w:val="0"/>
                <w:sz w:val="20"/>
                <w:szCs w:val="20"/>
              </w:rPr>
            </w:pPr>
            <w:r w:rsidRPr="00553D2E">
              <w:rPr>
                <w:rFonts w:eastAsia="Times New Roman" w:cstheme="minorHAnsi"/>
                <w:b/>
                <w:bCs/>
                <w:kern w:val="0"/>
                <w:sz w:val="20"/>
                <w:szCs w:val="20"/>
              </w:rPr>
              <w:t>UDRUGE GRAĐANA</w:t>
            </w:r>
          </w:p>
        </w:tc>
      </w:tr>
      <w:tr w:rsidR="00553D2E" w:rsidRPr="00553D2E" w:rsidTr="006D1075">
        <w:trPr>
          <w:cantSplit/>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Ribičke udruge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11.700,00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kern w:val="0"/>
                <w:sz w:val="20"/>
                <w:szCs w:val="20"/>
              </w:rPr>
            </w:pPr>
          </w:p>
        </w:tc>
      </w:tr>
      <w:tr w:rsidR="00553D2E" w:rsidRPr="00553D2E" w:rsidTr="006D1075">
        <w:trPr>
          <w:cantSplit/>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Radioamater +  MMWeirless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10.000,00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kern w:val="0"/>
                <w:sz w:val="20"/>
                <w:szCs w:val="20"/>
              </w:rPr>
            </w:pPr>
          </w:p>
        </w:tc>
      </w:tr>
      <w:tr w:rsidR="00553D2E" w:rsidRPr="00553D2E" w:rsidTr="006D1075">
        <w:trPr>
          <w:cantSplit/>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Lovačke udruge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31.000,00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kern w:val="0"/>
                <w:sz w:val="20"/>
                <w:szCs w:val="20"/>
              </w:rPr>
            </w:pPr>
          </w:p>
        </w:tc>
      </w:tr>
      <w:tr w:rsidR="00553D2E" w:rsidRPr="00553D2E" w:rsidTr="006D1075">
        <w:trPr>
          <w:cantSplit/>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UKUPNO: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highlight w:val="yellow"/>
              </w:rPr>
            </w:pPr>
            <w:r w:rsidRPr="00553D2E">
              <w:rPr>
                <w:rFonts w:eastAsia="Times New Roman"/>
                <w:b/>
                <w:kern w:val="0"/>
                <w:sz w:val="20"/>
                <w:szCs w:val="20"/>
              </w:rPr>
              <w:t>52.700,00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kern w:val="0"/>
                <w:sz w:val="20"/>
                <w:szCs w:val="20"/>
              </w:rPr>
            </w:pPr>
          </w:p>
        </w:tc>
      </w:tr>
      <w:tr w:rsidR="00553D2E" w:rsidRPr="00553D2E" w:rsidTr="006D1075">
        <w:trPr>
          <w:cantSplit/>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5.</w:t>
            </w:r>
          </w:p>
        </w:tc>
        <w:tc>
          <w:tcPr>
            <w:tcW w:w="8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r w:rsidRPr="00553D2E">
              <w:rPr>
                <w:rFonts w:eastAsia="Times New Roman"/>
                <w:b/>
                <w:bCs/>
                <w:kern w:val="0"/>
                <w:sz w:val="20"/>
                <w:szCs w:val="20"/>
              </w:rPr>
              <w:t>SLUŽBE I PRAVNE OSOBE (kojima je zaštita i spašavanje redovna djelatnost)</w:t>
            </w:r>
          </w:p>
        </w:tc>
      </w:tr>
      <w:tr w:rsidR="00553D2E" w:rsidRPr="00553D2E" w:rsidTr="006D1075">
        <w:trPr>
          <w:cantSplit/>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Hrvatski Crveni križ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kern w:val="0"/>
                <w:sz w:val="20"/>
                <w:szCs w:val="20"/>
              </w:rPr>
            </w:pPr>
          </w:p>
        </w:tc>
      </w:tr>
      <w:tr w:rsidR="00553D2E" w:rsidRPr="00553D2E" w:rsidTr="006D1075">
        <w:trPr>
          <w:cantSplit/>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jc w:val="both"/>
              <w:rPr>
                <w:b/>
                <w:bCs/>
                <w:kern w:val="0"/>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kern w:val="0"/>
                <w:sz w:val="20"/>
                <w:szCs w:val="20"/>
              </w:rPr>
            </w:pPr>
            <w:r w:rsidRPr="00553D2E">
              <w:rPr>
                <w:rFonts w:eastAsia="Times New Roman"/>
                <w:b/>
                <w:kern w:val="0"/>
                <w:sz w:val="20"/>
                <w:szCs w:val="20"/>
              </w:rPr>
              <w:t>UKUPNO: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kern w:val="0"/>
                <w:sz w:val="20"/>
                <w:szCs w:val="20"/>
              </w:rPr>
            </w:pPr>
            <w:r w:rsidRPr="00553D2E">
              <w:rPr>
                <w:rFonts w:eastAsia="Times New Roman"/>
                <w:b/>
                <w:kern w:val="0"/>
                <w:sz w:val="20"/>
                <w:szCs w:val="20"/>
              </w:rPr>
              <w:t>20.000,00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kern w:val="0"/>
                <w:sz w:val="20"/>
                <w:szCs w:val="20"/>
              </w:rPr>
            </w:pPr>
          </w:p>
        </w:tc>
      </w:tr>
      <w:tr w:rsidR="00553D2E" w:rsidRPr="00553D2E" w:rsidTr="006D1075">
        <w:trPr>
          <w:cantSplit/>
          <w:jc w:val="center"/>
        </w:trPr>
        <w:tc>
          <w:tcPr>
            <w:tcW w:w="45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SVEUKUPNO</w:t>
            </w:r>
          </w:p>
          <w:p w:rsidR="00553D2E" w:rsidRPr="00553D2E" w:rsidRDefault="00553D2E" w:rsidP="00553D2E">
            <w:pPr>
              <w:spacing w:after="0" w:line="240" w:lineRule="auto"/>
              <w:jc w:val="both"/>
              <w:rPr>
                <w:rFonts w:eastAsia="Times New Roman"/>
                <w:b/>
                <w:bCs/>
                <w:kern w:val="0"/>
                <w:sz w:val="20"/>
                <w:szCs w:val="20"/>
              </w:rPr>
            </w:pPr>
            <w:r w:rsidRPr="00553D2E">
              <w:rPr>
                <w:rFonts w:eastAsia="Times New Roman"/>
                <w:b/>
                <w:bCs/>
                <w:kern w:val="0"/>
                <w:sz w:val="20"/>
                <w:szCs w:val="20"/>
              </w:rPr>
              <w:t>ZA SUSTAV ZAŠTITE I SPAŠAVANJA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right"/>
              <w:rPr>
                <w:rFonts w:eastAsia="Times New Roman"/>
                <w:b/>
                <w:bCs/>
                <w:kern w:val="0"/>
                <w:sz w:val="20"/>
                <w:szCs w:val="20"/>
              </w:rPr>
            </w:pPr>
            <w:r w:rsidRPr="00553D2E">
              <w:rPr>
                <w:rFonts w:eastAsia="Times New Roman"/>
                <w:b/>
                <w:bCs/>
                <w:kern w:val="0"/>
                <w:sz w:val="20"/>
                <w:szCs w:val="20"/>
              </w:rPr>
              <w:t>243.400,00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553D2E" w:rsidRPr="00553D2E" w:rsidRDefault="00553D2E" w:rsidP="00553D2E">
            <w:pPr>
              <w:spacing w:after="0" w:line="240" w:lineRule="auto"/>
              <w:jc w:val="center"/>
              <w:rPr>
                <w:rFonts w:eastAsia="Times New Roman"/>
                <w:b/>
                <w:bCs/>
                <w:kern w:val="0"/>
                <w:sz w:val="20"/>
                <w:szCs w:val="20"/>
              </w:rPr>
            </w:pPr>
          </w:p>
        </w:tc>
      </w:tr>
    </w:tbl>
    <w:p w:rsidR="00553D2E" w:rsidRPr="00553D2E" w:rsidRDefault="00553D2E" w:rsidP="00553D2E">
      <w:pPr>
        <w:keepNext/>
        <w:spacing w:after="0" w:line="240" w:lineRule="auto"/>
        <w:jc w:val="both"/>
        <w:outlineLvl w:val="0"/>
        <w:rPr>
          <w:rFonts w:eastAsia="Times New Roman" w:cs="Calibri"/>
          <w:kern w:val="0"/>
          <w:sz w:val="20"/>
          <w:szCs w:val="20"/>
          <w:lang w:eastAsia="en-US"/>
        </w:rPr>
      </w:pPr>
    </w:p>
    <w:p w:rsidR="00553D2E" w:rsidRPr="00553D2E" w:rsidRDefault="00553D2E" w:rsidP="00553D2E">
      <w:pPr>
        <w:keepNext/>
        <w:spacing w:after="0" w:line="240" w:lineRule="auto"/>
        <w:jc w:val="both"/>
        <w:outlineLvl w:val="0"/>
        <w:rPr>
          <w:rFonts w:eastAsia="Times New Roman" w:cs="Calibri"/>
          <w:kern w:val="0"/>
          <w:sz w:val="20"/>
          <w:szCs w:val="20"/>
          <w:lang w:eastAsia="en-US"/>
        </w:rPr>
      </w:pPr>
    </w:p>
    <w:p w:rsidR="00553D2E" w:rsidRPr="00553D2E" w:rsidRDefault="00553D2E" w:rsidP="00553D2E">
      <w:pPr>
        <w:keepNext/>
        <w:spacing w:after="0" w:line="240" w:lineRule="auto"/>
        <w:jc w:val="center"/>
        <w:outlineLvl w:val="0"/>
        <w:rPr>
          <w:rFonts w:eastAsia="Times New Roman" w:cs="Calibri"/>
          <w:kern w:val="0"/>
          <w:sz w:val="20"/>
          <w:szCs w:val="20"/>
          <w:lang w:eastAsia="en-US"/>
        </w:rPr>
      </w:pPr>
      <w:r w:rsidRPr="00553D2E">
        <w:rPr>
          <w:rFonts w:eastAsia="Times New Roman" w:cs="Calibri"/>
          <w:kern w:val="0"/>
          <w:sz w:val="20"/>
          <w:szCs w:val="20"/>
          <w:lang w:eastAsia="en-US"/>
        </w:rPr>
        <w:t>BRODSKO-POSAVSKA ŽUPANIJA</w:t>
      </w:r>
    </w:p>
    <w:p w:rsidR="00553D2E" w:rsidRPr="00553D2E" w:rsidRDefault="00553D2E" w:rsidP="00553D2E">
      <w:pPr>
        <w:spacing w:after="0" w:line="240" w:lineRule="auto"/>
        <w:jc w:val="center"/>
        <w:rPr>
          <w:rFonts w:eastAsia="Calibri" w:cs="Calibri"/>
          <w:kern w:val="0"/>
          <w:sz w:val="20"/>
          <w:szCs w:val="20"/>
          <w:lang w:eastAsia="en-US"/>
        </w:rPr>
      </w:pPr>
      <w:r w:rsidRPr="00553D2E">
        <w:rPr>
          <w:rFonts w:eastAsia="Calibri" w:cs="Calibri"/>
          <w:kern w:val="0"/>
          <w:sz w:val="20"/>
          <w:szCs w:val="20"/>
          <w:lang w:eastAsia="en-US"/>
        </w:rPr>
        <w:t>OPĆINA NOVA KAPELA</w:t>
      </w:r>
    </w:p>
    <w:p w:rsidR="00553D2E" w:rsidRPr="00553D2E" w:rsidRDefault="00553D2E" w:rsidP="00553D2E">
      <w:pPr>
        <w:jc w:val="center"/>
        <w:rPr>
          <w:rFonts w:eastAsia="Calibri" w:cs="Calibri"/>
          <w:kern w:val="0"/>
          <w:sz w:val="20"/>
          <w:szCs w:val="20"/>
          <w:lang w:eastAsia="en-US"/>
        </w:rPr>
      </w:pPr>
      <w:r w:rsidRPr="00553D2E">
        <w:rPr>
          <w:rFonts w:eastAsia="Calibri" w:cs="Calibri"/>
          <w:kern w:val="0"/>
          <w:sz w:val="20"/>
          <w:szCs w:val="20"/>
          <w:lang w:eastAsia="en-US"/>
        </w:rPr>
        <w:t>OPĆINSKO VIJEĆE</w:t>
      </w:r>
    </w:p>
    <w:p w:rsidR="00553D2E" w:rsidRPr="00553D2E" w:rsidRDefault="00553D2E" w:rsidP="00553D2E">
      <w:pPr>
        <w:shd w:val="clear" w:color="auto" w:fill="FFFFFF"/>
        <w:spacing w:after="0" w:line="240" w:lineRule="auto"/>
        <w:jc w:val="both"/>
        <w:rPr>
          <w:rFonts w:eastAsia="Calibri" w:cs="Calibri"/>
          <w:spacing w:val="-5"/>
          <w:kern w:val="0"/>
          <w:sz w:val="20"/>
          <w:szCs w:val="20"/>
          <w:lang w:eastAsia="en-US"/>
        </w:rPr>
      </w:pPr>
      <w:r w:rsidRPr="00553D2E">
        <w:rPr>
          <w:rFonts w:eastAsia="Calibri" w:cs="Calibri"/>
          <w:spacing w:val="-5"/>
          <w:kern w:val="0"/>
          <w:sz w:val="20"/>
          <w:szCs w:val="20"/>
          <w:lang w:eastAsia="en-US"/>
        </w:rPr>
        <w:t>Klasa:810-01/15-01/</w:t>
      </w:r>
      <w:r w:rsidRPr="00553D2E">
        <w:rPr>
          <w:rFonts w:eastAsia="Calibri" w:cs="Calibri"/>
          <w:b/>
          <w:spacing w:val="-5"/>
          <w:kern w:val="0"/>
          <w:sz w:val="20"/>
          <w:szCs w:val="20"/>
          <w:lang w:eastAsia="en-US"/>
        </w:rPr>
        <w:t>05</w:t>
      </w:r>
      <w:r w:rsidRPr="00553D2E">
        <w:rPr>
          <w:rFonts w:eastAsia="Calibri" w:cs="Calibri"/>
          <w:b/>
          <w:spacing w:val="-5"/>
          <w:kern w:val="0"/>
          <w:sz w:val="20"/>
          <w:szCs w:val="20"/>
          <w:lang w:eastAsia="en-US"/>
        </w:rPr>
        <w:tab/>
      </w:r>
      <w:r w:rsidRPr="00553D2E">
        <w:rPr>
          <w:rFonts w:eastAsia="Calibri" w:cs="Calibri"/>
          <w:spacing w:val="-5"/>
          <w:kern w:val="0"/>
          <w:sz w:val="20"/>
          <w:szCs w:val="20"/>
          <w:lang w:eastAsia="en-US"/>
        </w:rPr>
        <w:tab/>
      </w:r>
      <w:r w:rsidRPr="00553D2E">
        <w:rPr>
          <w:rFonts w:eastAsia="Calibri" w:cs="Calibri"/>
          <w:spacing w:val="-5"/>
          <w:kern w:val="0"/>
          <w:sz w:val="20"/>
          <w:szCs w:val="20"/>
          <w:lang w:eastAsia="en-US"/>
        </w:rPr>
        <w:tab/>
        <w:t xml:space="preserve">    </w:t>
      </w:r>
    </w:p>
    <w:p w:rsidR="00553D2E" w:rsidRPr="00553D2E" w:rsidRDefault="00553D2E" w:rsidP="00553D2E">
      <w:pPr>
        <w:shd w:val="clear" w:color="auto" w:fill="FFFFFF"/>
        <w:spacing w:after="0" w:line="240" w:lineRule="auto"/>
        <w:jc w:val="both"/>
        <w:rPr>
          <w:rFonts w:eastAsia="Calibri" w:cs="Calibri"/>
          <w:kern w:val="0"/>
          <w:sz w:val="20"/>
          <w:szCs w:val="20"/>
          <w:lang w:eastAsia="en-US"/>
        </w:rPr>
      </w:pPr>
      <w:r w:rsidRPr="00553D2E">
        <w:rPr>
          <w:rFonts w:eastAsia="Calibri" w:cs="Calibri"/>
          <w:spacing w:val="-5"/>
          <w:kern w:val="0"/>
          <w:sz w:val="20"/>
          <w:szCs w:val="20"/>
          <w:lang w:eastAsia="en-US"/>
        </w:rPr>
        <w:t xml:space="preserve">Urbroj: </w:t>
      </w:r>
      <w:r w:rsidRPr="00553D2E">
        <w:rPr>
          <w:rFonts w:eastAsia="Calibri" w:cs="Calibri"/>
          <w:kern w:val="0"/>
          <w:sz w:val="20"/>
          <w:szCs w:val="20"/>
          <w:lang w:eastAsia="en-US"/>
        </w:rPr>
        <w:t>2178/20-15-03-</w:t>
      </w:r>
      <w:r w:rsidRPr="00553D2E">
        <w:rPr>
          <w:rFonts w:eastAsia="Calibri" w:cs="Calibri"/>
          <w:b/>
          <w:kern w:val="0"/>
          <w:sz w:val="20"/>
          <w:szCs w:val="20"/>
          <w:lang w:eastAsia="en-US"/>
        </w:rPr>
        <w:t>01</w:t>
      </w:r>
    </w:p>
    <w:p w:rsidR="00553D2E" w:rsidRPr="00553D2E" w:rsidRDefault="00553D2E" w:rsidP="00553D2E">
      <w:pPr>
        <w:shd w:val="clear" w:color="auto" w:fill="FFFFFF"/>
        <w:tabs>
          <w:tab w:val="left" w:leader="underscore" w:pos="698"/>
        </w:tabs>
        <w:spacing w:after="0" w:line="240" w:lineRule="auto"/>
        <w:ind w:left="14"/>
        <w:jc w:val="both"/>
        <w:rPr>
          <w:rFonts w:eastAsia="Calibri" w:cs="Calibri"/>
          <w:kern w:val="0"/>
          <w:sz w:val="20"/>
          <w:szCs w:val="20"/>
          <w:lang w:eastAsia="en-US"/>
        </w:rPr>
      </w:pPr>
      <w:r w:rsidRPr="00553D2E">
        <w:rPr>
          <w:rFonts w:eastAsia="Calibri" w:cs="Calibri"/>
          <w:kern w:val="0"/>
          <w:sz w:val="20"/>
          <w:szCs w:val="20"/>
          <w:lang w:eastAsia="en-US"/>
        </w:rPr>
        <w:t xml:space="preserve">Nova Kapela,   </w:t>
      </w:r>
      <w:r w:rsidRPr="00553D2E">
        <w:rPr>
          <w:rFonts w:eastAsia="Calibri" w:cs="Calibri"/>
          <w:bCs/>
          <w:kern w:val="0"/>
          <w:sz w:val="20"/>
          <w:szCs w:val="20"/>
          <w:lang w:eastAsia="en-US"/>
        </w:rPr>
        <w:t>16. prosinca 2015.g.</w:t>
      </w:r>
      <w:r w:rsidRPr="00553D2E">
        <w:rPr>
          <w:rFonts w:eastAsia="Calibri" w:cs="Calibri"/>
          <w:bCs/>
          <w:kern w:val="0"/>
          <w:sz w:val="20"/>
          <w:szCs w:val="20"/>
          <w:lang w:eastAsia="en-US"/>
        </w:rPr>
        <w:tab/>
      </w:r>
      <w:r w:rsidRPr="00553D2E">
        <w:rPr>
          <w:rFonts w:eastAsia="Calibri" w:cs="Calibri"/>
          <w:kern w:val="0"/>
          <w:sz w:val="20"/>
          <w:szCs w:val="20"/>
          <w:lang w:eastAsia="en-US"/>
        </w:rPr>
        <w:tab/>
      </w:r>
      <w:r w:rsidRPr="00553D2E">
        <w:rPr>
          <w:rFonts w:eastAsia="Calibri" w:cs="Calibri"/>
          <w:kern w:val="0"/>
          <w:sz w:val="20"/>
          <w:szCs w:val="20"/>
          <w:lang w:eastAsia="en-US"/>
        </w:rPr>
        <w:tab/>
        <w:t xml:space="preserve"> </w:t>
      </w:r>
    </w:p>
    <w:p w:rsidR="00553D2E" w:rsidRPr="00553D2E" w:rsidRDefault="00553D2E" w:rsidP="00553D2E">
      <w:pPr>
        <w:shd w:val="clear" w:color="auto" w:fill="FFFFFF"/>
        <w:tabs>
          <w:tab w:val="left" w:leader="underscore" w:pos="698"/>
        </w:tabs>
        <w:spacing w:after="0" w:line="240" w:lineRule="auto"/>
        <w:jc w:val="both"/>
        <w:rPr>
          <w:rFonts w:eastAsia="Calibri" w:cs="Calibri"/>
          <w:kern w:val="0"/>
          <w:sz w:val="20"/>
          <w:szCs w:val="20"/>
          <w:lang w:eastAsia="en-US"/>
        </w:rPr>
      </w:pPr>
      <w:r w:rsidRPr="00553D2E">
        <w:rPr>
          <w:rFonts w:eastAsia="Calibri" w:cs="Calibri"/>
          <w:kern w:val="0"/>
          <w:sz w:val="20"/>
          <w:szCs w:val="20"/>
          <w:lang w:eastAsia="en-US"/>
        </w:rPr>
        <w:t xml:space="preserve">                                                                                                           Predsjednik Općinskog vijeća</w:t>
      </w:r>
    </w:p>
    <w:p w:rsidR="00553D2E" w:rsidRPr="00553D2E" w:rsidRDefault="00553D2E" w:rsidP="00553D2E">
      <w:pPr>
        <w:shd w:val="clear" w:color="auto" w:fill="FFFFFF"/>
        <w:tabs>
          <w:tab w:val="left" w:leader="underscore" w:pos="698"/>
        </w:tabs>
        <w:spacing w:after="0" w:line="240" w:lineRule="auto"/>
        <w:jc w:val="both"/>
        <w:rPr>
          <w:rFonts w:eastAsia="Calibri" w:cs="Calibri"/>
          <w:kern w:val="0"/>
          <w:sz w:val="20"/>
          <w:szCs w:val="20"/>
          <w:lang w:eastAsia="en-US"/>
        </w:rPr>
      </w:pPr>
      <w:r w:rsidRPr="00553D2E">
        <w:rPr>
          <w:rFonts w:eastAsia="Calibri" w:cs="Calibri"/>
          <w:kern w:val="0"/>
          <w:sz w:val="20"/>
          <w:szCs w:val="20"/>
          <w:lang w:eastAsia="en-US"/>
        </w:rPr>
        <w:t xml:space="preserve">                                                                                                                         Anto Žagrić</w:t>
      </w:r>
    </w:p>
    <w:p w:rsidR="00562074" w:rsidRDefault="00562074" w:rsidP="00562074">
      <w:pPr>
        <w:spacing w:after="0" w:line="240" w:lineRule="auto"/>
        <w:jc w:val="both"/>
        <w:rPr>
          <w:rFonts w:eastAsia="Times New Roman" w:cs="Times New Roman"/>
          <w:kern w:val="0"/>
          <w:sz w:val="20"/>
          <w:szCs w:val="20"/>
        </w:rPr>
      </w:pPr>
      <w:r w:rsidRPr="005F7112">
        <w:rPr>
          <w:rFonts w:eastAsia="Times New Roman" w:cs="Times New Roman"/>
          <w:kern w:val="0"/>
          <w:sz w:val="20"/>
          <w:szCs w:val="20"/>
        </w:rPr>
        <w:tab/>
      </w:r>
      <w:r w:rsidRPr="005F7112">
        <w:rPr>
          <w:rFonts w:eastAsia="Times New Roman" w:cs="Times New Roman"/>
          <w:kern w:val="0"/>
          <w:sz w:val="20"/>
          <w:szCs w:val="20"/>
        </w:rPr>
        <w:tab/>
      </w:r>
    </w:p>
    <w:p w:rsidR="006D1075" w:rsidRDefault="006D1075" w:rsidP="00562074">
      <w:pPr>
        <w:spacing w:after="0" w:line="240" w:lineRule="auto"/>
        <w:jc w:val="both"/>
        <w:rPr>
          <w:rFonts w:eastAsia="Times New Roman" w:cs="Times New Roman"/>
          <w:kern w:val="0"/>
          <w:sz w:val="20"/>
          <w:szCs w:val="20"/>
        </w:rPr>
      </w:pPr>
    </w:p>
    <w:p w:rsidR="006D1075" w:rsidRDefault="006D1075" w:rsidP="00562074">
      <w:pPr>
        <w:spacing w:after="0" w:line="240" w:lineRule="auto"/>
        <w:jc w:val="both"/>
        <w:rPr>
          <w:rFonts w:eastAsia="Times New Roman" w:cs="Times New Roman"/>
          <w:kern w:val="0"/>
          <w:sz w:val="20"/>
          <w:szCs w:val="20"/>
        </w:rPr>
      </w:pPr>
    </w:p>
    <w:p w:rsidR="006D1075" w:rsidRDefault="006D1075" w:rsidP="00562074">
      <w:pPr>
        <w:spacing w:after="0" w:line="240" w:lineRule="auto"/>
        <w:jc w:val="both"/>
        <w:rPr>
          <w:rFonts w:eastAsia="Times New Roman" w:cs="Times New Roman"/>
          <w:kern w:val="0"/>
          <w:sz w:val="20"/>
          <w:szCs w:val="20"/>
        </w:rPr>
      </w:pPr>
    </w:p>
    <w:p w:rsidR="004E749F" w:rsidRPr="009470F8" w:rsidRDefault="004E749F" w:rsidP="009470F8">
      <w:pPr>
        <w:ind w:firstLine="708"/>
        <w:rPr>
          <w:rFonts w:eastAsia="Times New Roman" w:cs="Times New Roman"/>
          <w:kern w:val="0"/>
          <w:sz w:val="20"/>
          <w:szCs w:val="20"/>
        </w:rPr>
      </w:pPr>
      <w:r w:rsidRPr="009470F8">
        <w:rPr>
          <w:rFonts w:eastAsia="Times New Roman" w:cs="Times New Roman"/>
          <w:kern w:val="0"/>
          <w:sz w:val="20"/>
          <w:szCs w:val="20"/>
        </w:rPr>
        <w:lastRenderedPageBreak/>
        <w:t xml:space="preserve">Na temelju članka 17. stavak 1. Zakona o sustavu civilne zaštite („Narodne novine“, broj 82/15) i članka 30. Statuta Općine Nova Kapela («Službeni vjesnik » br 04/2014.) , Općinsko vijeće Općine Nova Kapela na  14. sjednici općinskog vijeća, održanoj 16. prosinca 2015. godine, donijelo je </w:t>
      </w:r>
    </w:p>
    <w:p w:rsidR="004E749F" w:rsidRPr="004E749F" w:rsidRDefault="004E749F" w:rsidP="004E749F">
      <w:pPr>
        <w:spacing w:after="0" w:line="240" w:lineRule="auto"/>
        <w:jc w:val="center"/>
        <w:rPr>
          <w:rFonts w:eastAsia="Times New Roman" w:cs="Times New Roman"/>
          <w:b/>
          <w:kern w:val="0"/>
          <w:sz w:val="20"/>
          <w:szCs w:val="20"/>
        </w:rPr>
      </w:pPr>
    </w:p>
    <w:p w:rsidR="004E749F" w:rsidRPr="004E749F" w:rsidRDefault="004E749F" w:rsidP="004E749F">
      <w:pPr>
        <w:spacing w:after="0" w:line="240" w:lineRule="auto"/>
        <w:jc w:val="center"/>
        <w:rPr>
          <w:rFonts w:eastAsia="Times New Roman" w:cs="Times New Roman"/>
          <w:b/>
          <w:kern w:val="0"/>
          <w:sz w:val="20"/>
          <w:szCs w:val="20"/>
        </w:rPr>
      </w:pPr>
      <w:r w:rsidRPr="004E749F">
        <w:rPr>
          <w:rFonts w:eastAsia="Times New Roman" w:cs="Times New Roman"/>
          <w:b/>
          <w:kern w:val="0"/>
          <w:sz w:val="20"/>
          <w:szCs w:val="20"/>
        </w:rPr>
        <w:t>SMJERNICE ZA ORGANIZACIJU I RAZVOJ SUSTAVA CIVILNE ZAŠTITE  OPĆINE NOVA KAPELA ZA RAZDOBLJE 2016. – 2019.g.</w:t>
      </w:r>
    </w:p>
    <w:p w:rsidR="004E749F" w:rsidRPr="004E749F" w:rsidRDefault="004E749F" w:rsidP="004E749F">
      <w:pPr>
        <w:jc w:val="center"/>
        <w:rPr>
          <w:rFonts w:eastAsia="Times New Roman" w:cs="Times New Roman"/>
          <w:b/>
          <w:kern w:val="0"/>
          <w:sz w:val="20"/>
          <w:szCs w:val="20"/>
        </w:rPr>
      </w:pPr>
    </w:p>
    <w:p w:rsidR="004E749F" w:rsidRPr="004E749F" w:rsidRDefault="004E749F" w:rsidP="004E749F">
      <w:pPr>
        <w:keepNext/>
        <w:widowControl w:val="0"/>
        <w:shd w:val="clear" w:color="auto" w:fill="FFFFFF"/>
        <w:autoSpaceDE w:val="0"/>
        <w:autoSpaceDN w:val="0"/>
        <w:adjustRightInd w:val="0"/>
        <w:spacing w:before="310" w:after="0" w:line="240" w:lineRule="auto"/>
        <w:ind w:left="50"/>
        <w:outlineLvl w:val="1"/>
        <w:rPr>
          <w:rFonts w:eastAsia="Times New Roman" w:cs="Times New Roman"/>
          <w:b/>
          <w:kern w:val="0"/>
          <w:sz w:val="20"/>
          <w:szCs w:val="20"/>
        </w:rPr>
      </w:pPr>
      <w:r w:rsidRPr="004E749F">
        <w:rPr>
          <w:rFonts w:eastAsia="Times New Roman" w:cs="Times New Roman"/>
          <w:b/>
          <w:kern w:val="0"/>
          <w:sz w:val="20"/>
          <w:szCs w:val="20"/>
        </w:rPr>
        <w:t>UVOD</w:t>
      </w:r>
    </w:p>
    <w:p w:rsidR="004E749F" w:rsidRPr="004E749F" w:rsidRDefault="004E749F" w:rsidP="004E749F">
      <w:pPr>
        <w:rPr>
          <w:rFonts w:eastAsia="Times New Roman" w:cs="Times New Roman"/>
          <w:kern w:val="0"/>
          <w:sz w:val="20"/>
          <w:szCs w:val="20"/>
        </w:rPr>
      </w:pP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r w:rsidRPr="004E749F">
        <w:rPr>
          <w:rFonts w:eastAsia="Times New Roman"/>
          <w:color w:val="414145"/>
          <w:kern w:val="0"/>
          <w:sz w:val="20"/>
          <w:szCs w:val="20"/>
        </w:rPr>
        <w:t>Civilne zaštite je sustav organiziranja sudionika, operativnih snaga i građana za ostvarivanje zaštite i spašavanja ljudi, životinja, materijalnih i kulturnih dobara i okoliša u velikim nesrećama i katastrofama i otklanjanja posljedica terorizma i ratnih razaranja.</w:t>
      </w: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r w:rsidRPr="004E749F">
        <w:rPr>
          <w:rFonts w:eastAsia="Times New Roman"/>
          <w:color w:val="414145"/>
          <w:kern w:val="0"/>
          <w:sz w:val="20"/>
          <w:szCs w:val="20"/>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r w:rsidRPr="004E749F">
        <w:rPr>
          <w:rFonts w:eastAsia="Times New Roman"/>
          <w:color w:val="414145"/>
          <w:kern w:val="0"/>
          <w:sz w:val="20"/>
          <w:szCs w:val="20"/>
        </w:rPr>
        <w:t>Sustav civilne zaštite redovno djeluje putem preventivnih i planskih aktivnosti, razvoja i jačanja spremnosti sudionika i operativnih snaga sustava civilne zaštite.</w:t>
      </w: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r w:rsidRPr="004E749F">
        <w:rPr>
          <w:rFonts w:eastAsia="Times New Roman"/>
          <w:color w:val="414145"/>
          <w:kern w:val="0"/>
          <w:sz w:val="20"/>
          <w:szCs w:val="20"/>
        </w:rPr>
        <w:t>Načela sustava civilne zaštite su opća načela: načelo humanosti i načelo zabrane diskriminacije te načela operativnog djelovanja sustava civilne zaštite: načelo supsidijarnosti, načelo solidarnosti i načelo kontinuiteta djelovanja.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Jedinice lokalne i područne (regionalne) samouprave dužne su organizirati poslove iz svog samoupravnog djelokruga koji se odnose na planiranje, razvoj, učinkovito funkcioniranje i financiranje sustava civilne zaštite.</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Jedinice lokalne i područne (regionalne) samouprave za potrebe pripravnosti i reagiranja kod velikih nesreća i katastrofa organiziraju sudjelovanje volontera radi provođenja mjera i aktivnosti u sustavu civilne zaštite, sukladno odredbama ovog Zakona i posebnih propisa.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U slučaju velike nesreće stožer civilne zaštite jedinice lokalne i područne (regionalne) samouprave organizira volontere u provođenju određenih mjera i aktivnosti u sustavu civilne zaštite, sukladno odredbama ovog Zakona i posebnih propisa.</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Mjere i aktivnosti u sustavu civilne zaštite provode sljedeće operativne snage sustava civilne zaštite: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a) stožeri civilne zaštite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b) operativne snage vatrogastva</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c) operativne snage Hrvatskog Crvenog križa</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d) operativne snage Hrvatske gorske službe spašavanja</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e) udruge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f) postrojbe i povjerenici civilne zaštite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g) koordinatori na lokaciji</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h) pravne osobe u sustavu civilne zaštite.</w:t>
      </w: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s="Times New Roman"/>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b/>
          <w:color w:val="414145"/>
          <w:kern w:val="0"/>
          <w:sz w:val="20"/>
          <w:szCs w:val="20"/>
        </w:rPr>
        <w:lastRenderedPageBreak/>
        <w:t>Predstavničko tijelo,</w:t>
      </w:r>
      <w:r w:rsidRPr="004E749F">
        <w:rPr>
          <w:rFonts w:eastAsia="Times New Roman"/>
          <w:color w:val="414145"/>
          <w:kern w:val="0"/>
          <w:sz w:val="20"/>
          <w:szCs w:val="20"/>
        </w:rPr>
        <w:t xml:space="preserve"> </w:t>
      </w:r>
      <w:r w:rsidRPr="004E749F">
        <w:rPr>
          <w:rFonts w:eastAsia="Times New Roman"/>
          <w:b/>
          <w:color w:val="414145"/>
          <w:kern w:val="0"/>
          <w:sz w:val="20"/>
          <w:szCs w:val="20"/>
        </w:rPr>
        <w:t>na prijedlog izvršnog tijela jedinice lokalne i područne (regionalne) samouprave, izvršava sljedeće zadaće: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donosi procjenu rizika od velikih nesreća</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donosi odluku o određivanju pravnih osoba od interesa za sustav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donosi odluku o osnivanju postrojbi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osigurava financijska sredstva za izvršavanje odluka o financiranju aktivnosti civilne zaštite u velikoj nesreći i katastrofi prema načelu solidarnosti.</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b/>
          <w:color w:val="414145"/>
          <w:kern w:val="0"/>
          <w:sz w:val="20"/>
          <w:szCs w:val="20"/>
        </w:rPr>
        <w:t>Izvršno tijelo jedinice lokalne samouprave</w:t>
      </w:r>
      <w:r w:rsidRPr="004E749F">
        <w:rPr>
          <w:rFonts w:eastAsia="Times New Roman"/>
          <w:color w:val="414145"/>
          <w:kern w:val="0"/>
          <w:sz w:val="20"/>
          <w:szCs w:val="20"/>
        </w:rPr>
        <w:t xml:space="preserve"> </w:t>
      </w:r>
      <w:r w:rsidRPr="004E749F">
        <w:rPr>
          <w:rFonts w:eastAsia="Times New Roman"/>
          <w:b/>
          <w:color w:val="414145"/>
          <w:kern w:val="0"/>
          <w:sz w:val="20"/>
          <w:szCs w:val="20"/>
        </w:rPr>
        <w:t>izvršava sljedeće zadaće: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donosi plan djelovanja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donosi plan vježbi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priprema i dostavlja predstavničkom tijelu prijedlog odluke o određivanju pravnih osoba od interesa za sustav civilne zaštite i prijedlog odluke o osnivanju postrojbi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kod donošenja godišnjeg plana nabave u plan uključuje materijalna sredstva i opremu snaga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donosi odluke iz svog samoupravnog djelokruga radi osiguravanja materijalnih, financijskih i drugih uvjeta za financiranje i opremanje operativnih snaga sustava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odgovorno je za osnivanje, razvoj i financiranje, opremanje, osposobljavanje i uvježbavanje operativnih snaga sukladno usvojenim smjernicama i planu razvoja sustava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izrađuje i dostavlja predstavničkom tijelu prijedlog procjene rizika od velikih nesreća i redovito ažurira procjenu rizika i plan djelovanja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osigurava uvjete za premještanje, sklanjanje, evakuaciju i zbrinjavanje te izvršavanje zadaća u provedbi drugih mjera civilne zaštite u zaštiti i spašavanju građana, materijalnih i kulturnih dobara i okoliša</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osigurava uvjete za raspoređivanje pripadnika u postrojbe i na dužnost povjerenika civilne zaštite te vođenje evidencije raspoređenih pripadnika</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osigurava uvjete za vođenje i ažuriranje baze podataka o pripadnicima, sposobnostima i resursima operativnih snaga sustava civilne zaštite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uspostavlja vođenje evidencije stradalih osoba u velikim nesrećama i katastrofama.</w:t>
      </w: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r w:rsidRPr="004E749F">
        <w:rPr>
          <w:rFonts w:eastAsia="Times New Roman"/>
          <w:color w:val="414145"/>
          <w:kern w:val="0"/>
          <w:sz w:val="20"/>
          <w:szCs w:val="20"/>
        </w:rPr>
        <w:t>Izvršno tijelo jedinice lokalne i područne (regionalne) samouprave koordinira djelovanje operativnih snaga sustava civilne zaštite osnovanih za područje te jedinice u velikim nesrećama i katastrofama uz stručnu potporu nadležnog stožera civilne zaštite.</w:t>
      </w: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olor w:val="414145"/>
          <w:kern w:val="0"/>
          <w:sz w:val="20"/>
          <w:szCs w:val="20"/>
        </w:rPr>
      </w:pPr>
    </w:p>
    <w:p w:rsidR="004E749F" w:rsidRPr="004E749F" w:rsidRDefault="004E749F" w:rsidP="004E749F">
      <w:pPr>
        <w:widowControl w:val="0"/>
        <w:tabs>
          <w:tab w:val="left" w:pos="2153"/>
        </w:tabs>
        <w:autoSpaceDE w:val="0"/>
        <w:autoSpaceDN w:val="0"/>
        <w:adjustRightInd w:val="0"/>
        <w:spacing w:after="0" w:line="240" w:lineRule="auto"/>
        <w:jc w:val="both"/>
        <w:rPr>
          <w:rFonts w:eastAsia="Times New Roman" w:cs="Times New Roman"/>
          <w:kern w:val="0"/>
          <w:sz w:val="20"/>
          <w:szCs w:val="20"/>
        </w:rPr>
      </w:pPr>
      <w:r w:rsidRPr="004E749F">
        <w:rPr>
          <w:rFonts w:eastAsia="Times New Roman"/>
          <w:color w:val="414145"/>
          <w:kern w:val="0"/>
          <w:sz w:val="20"/>
          <w:szCs w:val="20"/>
        </w:rPr>
        <w:t>Općinski načelnik, načelnik općine i načelnik općine dužni su se osposobiti za obavljanje poslova civilne zaštite u roku od šest mjeseci od stupanja na dužnost, prema programu osposobljavanja koji provodi Državna uprava.</w:t>
      </w:r>
    </w:p>
    <w:p w:rsidR="004E749F" w:rsidRPr="004E749F" w:rsidRDefault="004E749F" w:rsidP="004E749F">
      <w:pPr>
        <w:autoSpaceDE w:val="0"/>
        <w:autoSpaceDN w:val="0"/>
        <w:adjustRightInd w:val="0"/>
        <w:spacing w:after="0" w:line="240" w:lineRule="auto"/>
        <w:rPr>
          <w:rFonts w:eastAsia="Times New Roman"/>
          <w:color w:val="000000"/>
          <w:kern w:val="0"/>
          <w:sz w:val="20"/>
          <w:szCs w:val="20"/>
        </w:rPr>
      </w:pPr>
    </w:p>
    <w:p w:rsidR="004E749F" w:rsidRPr="004E749F" w:rsidRDefault="004E749F" w:rsidP="004E749F">
      <w:pPr>
        <w:rPr>
          <w:rFonts w:eastAsia="Times New Roman" w:cs="Times New Roman"/>
          <w:b/>
          <w:kern w:val="0"/>
          <w:sz w:val="20"/>
          <w:szCs w:val="20"/>
        </w:rPr>
      </w:pPr>
    </w:p>
    <w:p w:rsidR="004E749F" w:rsidRPr="004E749F" w:rsidRDefault="004E749F" w:rsidP="004E749F">
      <w:pPr>
        <w:rPr>
          <w:rFonts w:eastAsia="Times New Roman" w:cs="Times New Roman"/>
          <w:b/>
          <w:kern w:val="0"/>
          <w:sz w:val="20"/>
          <w:szCs w:val="20"/>
        </w:rPr>
      </w:pPr>
      <w:r w:rsidRPr="004E749F">
        <w:rPr>
          <w:rFonts w:eastAsia="Times New Roman" w:cs="Times New Roman"/>
          <w:b/>
          <w:kern w:val="0"/>
          <w:sz w:val="20"/>
          <w:szCs w:val="20"/>
        </w:rPr>
        <w:t xml:space="preserve">1.  OPERATIVNE SNAGE SUSTAVA CIVILNE ZAŠTITE </w:t>
      </w:r>
    </w:p>
    <w:p w:rsidR="004E749F" w:rsidRPr="004E749F" w:rsidRDefault="004E749F" w:rsidP="004E749F">
      <w:pPr>
        <w:autoSpaceDE w:val="0"/>
        <w:autoSpaceDN w:val="0"/>
        <w:adjustRightInd w:val="0"/>
        <w:spacing w:after="40" w:line="240" w:lineRule="auto"/>
        <w:jc w:val="both"/>
        <w:rPr>
          <w:rFonts w:eastAsia="Times New Roman"/>
          <w:color w:val="000000"/>
          <w:kern w:val="0"/>
          <w:sz w:val="20"/>
          <w:szCs w:val="20"/>
        </w:rPr>
      </w:pPr>
      <w:r w:rsidRPr="004E749F">
        <w:rPr>
          <w:rFonts w:eastAsia="Times New Roman"/>
          <w:color w:val="000000"/>
          <w:kern w:val="0"/>
          <w:sz w:val="20"/>
          <w:szCs w:val="20"/>
        </w:rPr>
        <w:t>Cilj  je definiranje snaga i materijalno tehničkih sredstava kojima načelnik općine raspolaže u slučaju pojave ugroze i uspostava sustava jasnih ovlasti i nadležnosti, odnosno, jedinstvene koordinacije djelovanja sustava.</w:t>
      </w:r>
    </w:p>
    <w:p w:rsidR="004E749F" w:rsidRPr="004E749F" w:rsidRDefault="004E749F" w:rsidP="004E749F">
      <w:pPr>
        <w:autoSpaceDE w:val="0"/>
        <w:autoSpaceDN w:val="0"/>
        <w:adjustRightInd w:val="0"/>
        <w:spacing w:after="40" w:line="240" w:lineRule="auto"/>
        <w:jc w:val="both"/>
        <w:rPr>
          <w:rFonts w:eastAsia="Times New Roman"/>
          <w:color w:val="000000"/>
          <w:kern w:val="0"/>
          <w:sz w:val="20"/>
          <w:szCs w:val="20"/>
        </w:rPr>
      </w:pPr>
    </w:p>
    <w:p w:rsidR="004E749F" w:rsidRPr="004E749F" w:rsidRDefault="004E749F" w:rsidP="004E749F">
      <w:pPr>
        <w:spacing w:after="0" w:line="240" w:lineRule="auto"/>
        <w:rPr>
          <w:rFonts w:eastAsia="Times New Roman" w:cs="Times New Roman"/>
          <w:kern w:val="0"/>
          <w:sz w:val="20"/>
          <w:szCs w:val="20"/>
        </w:rPr>
      </w:pPr>
      <w:r w:rsidRPr="004E749F">
        <w:rPr>
          <w:rFonts w:eastAsia="Times New Roman" w:cs="Times New Roman"/>
          <w:kern w:val="0"/>
          <w:sz w:val="20"/>
          <w:szCs w:val="20"/>
        </w:rPr>
        <w:t>Operativne snage sustava civilne zaštite na području općine su:</w:t>
      </w:r>
    </w:p>
    <w:p w:rsidR="004E749F" w:rsidRPr="004E749F" w:rsidRDefault="004E749F" w:rsidP="004E749F">
      <w:pPr>
        <w:autoSpaceDE w:val="0"/>
        <w:autoSpaceDN w:val="0"/>
        <w:adjustRightInd w:val="0"/>
        <w:spacing w:after="40" w:line="240" w:lineRule="auto"/>
        <w:jc w:val="both"/>
        <w:rPr>
          <w:rFonts w:eastAsia="Times New Roman"/>
          <w:color w:val="000000"/>
          <w:kern w:val="0"/>
          <w:sz w:val="20"/>
          <w:szCs w:val="20"/>
        </w:rPr>
      </w:pP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a) stožer civilne zaštite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b) operativne snage vatrogastva</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c) operativne snage Hrvatskog Crvenog križa</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d) operativne snage Hrvatske gorske službe spašavanja</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e) udruge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f) postrojbe civilne zaštite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ab/>
        <w:t>- Tim civilne zaštite opće namjene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g) povjerenici civilne zaštite</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lastRenderedPageBreak/>
        <w:t>h) koordinatori na lokaciji</w:t>
      </w:r>
    </w:p>
    <w:p w:rsidR="004E749F" w:rsidRPr="004E749F" w:rsidRDefault="004E749F" w:rsidP="004E749F">
      <w:pPr>
        <w:spacing w:after="0" w:line="240" w:lineRule="auto"/>
        <w:ind w:firstLine="708"/>
        <w:jc w:val="both"/>
        <w:rPr>
          <w:rFonts w:eastAsia="Times New Roman"/>
          <w:color w:val="414145"/>
          <w:kern w:val="0"/>
          <w:sz w:val="20"/>
          <w:szCs w:val="20"/>
        </w:rPr>
      </w:pPr>
      <w:r w:rsidRPr="004E749F">
        <w:rPr>
          <w:rFonts w:eastAsia="Times New Roman"/>
          <w:color w:val="414145"/>
          <w:kern w:val="0"/>
          <w:sz w:val="20"/>
          <w:szCs w:val="20"/>
        </w:rPr>
        <w:t>i) pravne osobe u sustavu civilne zaštite.</w:t>
      </w: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spacing w:after="0" w:line="240" w:lineRule="auto"/>
        <w:jc w:val="both"/>
        <w:rPr>
          <w:rFonts w:eastAsia="Times New Roman"/>
          <w:b/>
          <w:color w:val="414145"/>
          <w:kern w:val="0"/>
          <w:sz w:val="20"/>
          <w:szCs w:val="20"/>
        </w:rPr>
      </w:pPr>
      <w:r w:rsidRPr="004E749F">
        <w:rPr>
          <w:rFonts w:eastAsia="Times New Roman"/>
          <w:b/>
          <w:color w:val="414145"/>
          <w:kern w:val="0"/>
          <w:sz w:val="20"/>
          <w:szCs w:val="20"/>
        </w:rPr>
        <w:t>a) stožer civilne zaštite</w:t>
      </w:r>
    </w:p>
    <w:p w:rsidR="004E749F" w:rsidRPr="004E749F" w:rsidRDefault="004E749F" w:rsidP="004E749F">
      <w:pPr>
        <w:spacing w:after="0" w:line="240" w:lineRule="auto"/>
        <w:rPr>
          <w:rFonts w:eastAsia="Times New Roman" w:cs="Times New Roman"/>
          <w:kern w:val="0"/>
          <w:sz w:val="20"/>
          <w:szCs w:val="20"/>
        </w:rPr>
      </w:pPr>
    </w:p>
    <w:p w:rsidR="004E749F" w:rsidRPr="004E749F" w:rsidRDefault="004E749F" w:rsidP="004E749F">
      <w:pPr>
        <w:spacing w:after="135" w:line="240" w:lineRule="auto"/>
        <w:jc w:val="both"/>
        <w:rPr>
          <w:rFonts w:eastAsia="Times New Roman"/>
          <w:color w:val="414145"/>
          <w:kern w:val="0"/>
          <w:sz w:val="20"/>
          <w:szCs w:val="20"/>
        </w:rPr>
      </w:pPr>
      <w:r w:rsidRPr="004E749F">
        <w:rPr>
          <w:rFonts w:eastAsia="Times New Roman"/>
          <w:color w:val="414145"/>
          <w:kern w:val="0"/>
          <w:sz w:val="20"/>
          <w:szCs w:val="20"/>
        </w:rPr>
        <w:t>Stožer civilne zaštite je stručno, operativno i koordinativno tijelo za provođenje mjera i aktivnosti civilne zaštite u velikim nesrećama i katastrofama.</w:t>
      </w:r>
    </w:p>
    <w:p w:rsidR="004E749F" w:rsidRPr="004E749F" w:rsidRDefault="004E749F" w:rsidP="004E749F">
      <w:pPr>
        <w:spacing w:after="135" w:line="240" w:lineRule="auto"/>
        <w:jc w:val="both"/>
        <w:rPr>
          <w:rFonts w:eastAsia="Times New Roman"/>
          <w:color w:val="414145"/>
          <w:kern w:val="0"/>
          <w:sz w:val="20"/>
          <w:szCs w:val="20"/>
        </w:rPr>
      </w:pPr>
      <w:r w:rsidRPr="004E749F">
        <w:rPr>
          <w:rFonts w:eastAsia="Times New Roman"/>
          <w:color w:val="414145"/>
          <w:kern w:val="0"/>
          <w:sz w:val="20"/>
          <w:szCs w:val="20"/>
        </w:rPr>
        <w:t>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w:t>
      </w:r>
    </w:p>
    <w:p w:rsidR="004E749F" w:rsidRPr="004E749F" w:rsidRDefault="004E749F" w:rsidP="004E749F">
      <w:pPr>
        <w:spacing w:after="135" w:line="240" w:lineRule="auto"/>
        <w:jc w:val="both"/>
        <w:rPr>
          <w:rFonts w:eastAsia="Times New Roman"/>
          <w:color w:val="414145"/>
          <w:kern w:val="0"/>
          <w:sz w:val="20"/>
          <w:szCs w:val="20"/>
        </w:rPr>
      </w:pPr>
      <w:r w:rsidRPr="004E749F">
        <w:rPr>
          <w:rFonts w:eastAsia="Times New Roman"/>
          <w:color w:val="414145"/>
          <w:kern w:val="0"/>
          <w:sz w:val="20"/>
          <w:szCs w:val="20"/>
        </w:rPr>
        <w:t>Izvršno tijelo jedinica područne (regionalne) samouprave odlukom osniva stožer civilne zaštite i imenuje načelnika, zamjenika načelnika i članove stožera od predstavnika operativnih snaga sustava civilne zaštite, upravnih tijela jedinice i područne (regionalne) samouprave i drugih pravnih osoba od osobite važnosti za sustav civilne zaštite jedinice područne (regionalne) samouprave.</w:t>
      </w:r>
    </w:p>
    <w:p w:rsidR="004E749F" w:rsidRPr="004E749F" w:rsidRDefault="004E749F" w:rsidP="004E749F">
      <w:pPr>
        <w:spacing w:after="135" w:line="240" w:lineRule="auto"/>
        <w:jc w:val="both"/>
        <w:rPr>
          <w:rFonts w:eastAsia="Times New Roman"/>
          <w:color w:val="414145"/>
          <w:kern w:val="0"/>
          <w:sz w:val="20"/>
          <w:szCs w:val="20"/>
        </w:rPr>
      </w:pPr>
      <w:r w:rsidRPr="004E749F">
        <w:rPr>
          <w:rFonts w:eastAsia="Times New Roman"/>
          <w:color w:val="414145"/>
          <w:kern w:val="0"/>
          <w:sz w:val="20"/>
          <w:szCs w:val="20"/>
        </w:rPr>
        <w:t>Radom stožera civilne zaštite jedinice područne (regionalne) samouprave rukovodi načelnik stožera, a kada se proglasi velika nesreća, rukovođenje preuzima izvršno tijelo jedinice područne (regionalne) samouprave.</w:t>
      </w:r>
    </w:p>
    <w:p w:rsidR="004E749F" w:rsidRPr="004E749F" w:rsidRDefault="004E749F" w:rsidP="004E749F">
      <w:pPr>
        <w:shd w:val="clear" w:color="auto" w:fill="FFFFFF"/>
        <w:tabs>
          <w:tab w:val="left" w:leader="underscore" w:pos="2203"/>
          <w:tab w:val="left" w:leader="underscore" w:pos="6192"/>
          <w:tab w:val="left" w:pos="6739"/>
        </w:tabs>
        <w:spacing w:line="240" w:lineRule="auto"/>
        <w:jc w:val="both"/>
        <w:rPr>
          <w:rFonts w:eastAsia="Times New Roman"/>
          <w:color w:val="414145"/>
          <w:kern w:val="0"/>
          <w:sz w:val="20"/>
          <w:szCs w:val="20"/>
        </w:rPr>
      </w:pPr>
    </w:p>
    <w:p w:rsidR="004E749F" w:rsidRPr="004E749F" w:rsidRDefault="004E749F" w:rsidP="004E749F">
      <w:pPr>
        <w:shd w:val="clear" w:color="auto" w:fill="FFFFFF"/>
        <w:tabs>
          <w:tab w:val="left" w:leader="underscore" w:pos="2203"/>
          <w:tab w:val="left" w:leader="underscore" w:pos="6192"/>
          <w:tab w:val="left" w:pos="6739"/>
        </w:tabs>
        <w:spacing w:line="240" w:lineRule="auto"/>
        <w:jc w:val="both"/>
        <w:rPr>
          <w:rFonts w:eastAsia="Times New Roman"/>
          <w:color w:val="414145"/>
          <w:kern w:val="0"/>
          <w:sz w:val="20"/>
          <w:szCs w:val="20"/>
        </w:rPr>
      </w:pPr>
      <w:r w:rsidRPr="004E749F">
        <w:rPr>
          <w:rFonts w:eastAsia="Times New Roman"/>
          <w:color w:val="414145"/>
          <w:kern w:val="0"/>
          <w:sz w:val="20"/>
          <w:szCs w:val="20"/>
        </w:rPr>
        <w:t>Stožeri civilne zaštite mogu od znanstvenih i drugih institucija, zavoda, javnih poduzeća i ustanova tražiti pružanje stručne pomoći i savjeta, radi poduzimanja učinkovitih operativnih mjera za zaštitu pripadnika operativnih snaga sustava civilne zaštite, građana, materijalnih i kulturnih dobara i okoliša.</w:t>
      </w:r>
    </w:p>
    <w:p w:rsidR="004E749F" w:rsidRPr="004E749F" w:rsidRDefault="004E749F" w:rsidP="004E749F">
      <w:pPr>
        <w:shd w:val="clear" w:color="auto" w:fill="FFFFFF"/>
        <w:tabs>
          <w:tab w:val="left" w:leader="underscore" w:pos="2203"/>
          <w:tab w:val="left" w:leader="underscore" w:pos="6192"/>
          <w:tab w:val="left" w:pos="6739"/>
        </w:tabs>
        <w:spacing w:line="240" w:lineRule="auto"/>
        <w:jc w:val="both"/>
        <w:rPr>
          <w:rFonts w:eastAsia="Times New Roman" w:cs="Times New Roman"/>
          <w:kern w:val="0"/>
          <w:sz w:val="20"/>
          <w:szCs w:val="20"/>
        </w:rPr>
      </w:pPr>
    </w:p>
    <w:p w:rsidR="004E749F" w:rsidRPr="004E749F" w:rsidRDefault="004E749F" w:rsidP="004E749F">
      <w:pPr>
        <w:keepNext/>
        <w:spacing w:before="150" w:after="0" w:line="240" w:lineRule="auto"/>
        <w:jc w:val="both"/>
        <w:outlineLvl w:val="3"/>
        <w:rPr>
          <w:rFonts w:eastAsia="Times New Roman"/>
          <w:b/>
          <w:bCs/>
          <w:color w:val="414145"/>
          <w:kern w:val="0"/>
          <w:sz w:val="20"/>
          <w:szCs w:val="20"/>
        </w:rPr>
      </w:pPr>
      <w:r w:rsidRPr="004E749F">
        <w:rPr>
          <w:rFonts w:eastAsia="Times New Roman"/>
          <w:b/>
          <w:bCs/>
          <w:color w:val="414145"/>
          <w:kern w:val="0"/>
          <w:sz w:val="20"/>
          <w:szCs w:val="20"/>
        </w:rPr>
        <w:t>b) Operativne snage vatrogastva</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xml:space="preserve"> </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Operativne snage vatrogastva su vatrogasne postrojbe i druge operativne snage vatrogastva određene posebnim propisima kojima se uređuje područje vatrogastva.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Operativne snage vatrogastva temeljna su operativna snaga sustava civilne zaštite u velikim nesrećama i katastrofama te su dužne djelovati u sustavu civilne zaštite u skladu s odredbama posebnih propisa kojima se uređuje područje vatrogastva, ovoga Zakona, planovima djelovanja civilne zaštite jedinica lokalne i područne (regionalne) samouprave i Državnim planom djelovanja civilne zaštite.</w:t>
      </w:r>
    </w:p>
    <w:p w:rsidR="004E749F" w:rsidRPr="004E749F" w:rsidRDefault="004E749F" w:rsidP="004E749F">
      <w:pPr>
        <w:keepNext/>
        <w:spacing w:before="150" w:after="0" w:line="240" w:lineRule="auto"/>
        <w:jc w:val="both"/>
        <w:outlineLvl w:val="3"/>
        <w:rPr>
          <w:rFonts w:eastAsia="Times New Roman"/>
          <w:b/>
          <w:bCs/>
          <w:color w:val="414145"/>
          <w:kern w:val="0"/>
          <w:sz w:val="20"/>
          <w:szCs w:val="20"/>
        </w:rPr>
      </w:pPr>
      <w:r w:rsidRPr="004E749F">
        <w:rPr>
          <w:rFonts w:eastAsia="Times New Roman"/>
          <w:b/>
          <w:bCs/>
          <w:color w:val="414145"/>
          <w:kern w:val="0"/>
          <w:sz w:val="20"/>
          <w:szCs w:val="20"/>
        </w:rPr>
        <w:t>c) Operativne snage Hrvatskog Crvenog križa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Operativne snage Hrvatskog Crvenog križa su temeljna operativna snaga sustava civilne zaštite u velikim nesrećama i katastrofama i izvršavaju obveze u sustavu civilne zaštite sukladno posebnim propisima kojima se uređuje područje djelovanja Hrvatskog Crvenog križa i planovima donesenih na temelju posebnog propisa kojim se uređuje područje djelovanja Hrvatskog Crvenog križa, odredbama ovog Zakona i Državnom planu djelovanja civilne zaštite.</w:t>
      </w:r>
    </w:p>
    <w:p w:rsidR="004E749F" w:rsidRPr="004E749F" w:rsidRDefault="004E749F" w:rsidP="004E749F">
      <w:pPr>
        <w:keepNext/>
        <w:spacing w:before="150" w:after="0" w:line="240" w:lineRule="auto"/>
        <w:jc w:val="both"/>
        <w:outlineLvl w:val="3"/>
        <w:rPr>
          <w:rFonts w:eastAsia="Times New Roman"/>
          <w:b/>
          <w:bCs/>
          <w:color w:val="414145"/>
          <w:kern w:val="0"/>
          <w:sz w:val="20"/>
          <w:szCs w:val="20"/>
        </w:rPr>
      </w:pPr>
    </w:p>
    <w:p w:rsidR="004E749F" w:rsidRPr="004E749F" w:rsidRDefault="004E749F" w:rsidP="004E749F">
      <w:pPr>
        <w:keepNext/>
        <w:spacing w:before="150" w:after="0" w:line="240" w:lineRule="auto"/>
        <w:jc w:val="both"/>
        <w:outlineLvl w:val="3"/>
        <w:rPr>
          <w:rFonts w:eastAsia="Times New Roman"/>
          <w:b/>
          <w:bCs/>
          <w:color w:val="414145"/>
          <w:kern w:val="0"/>
          <w:sz w:val="20"/>
          <w:szCs w:val="20"/>
        </w:rPr>
      </w:pPr>
      <w:r w:rsidRPr="004E749F">
        <w:rPr>
          <w:rFonts w:eastAsia="Times New Roman"/>
          <w:b/>
          <w:bCs/>
          <w:color w:val="414145"/>
          <w:kern w:val="0"/>
          <w:sz w:val="20"/>
          <w:szCs w:val="20"/>
        </w:rPr>
        <w:t>d) Operativne snage Hrvatske gorske službe spašavanja</w:t>
      </w:r>
    </w:p>
    <w:p w:rsidR="004E749F" w:rsidRPr="004E749F" w:rsidRDefault="004E749F" w:rsidP="004E749F">
      <w:pPr>
        <w:spacing w:after="0" w:line="240" w:lineRule="auto"/>
        <w:jc w:val="both"/>
        <w:rPr>
          <w:rFonts w:eastAsia="Times New Roman"/>
          <w:color w:val="414145"/>
          <w:kern w:val="0"/>
          <w:sz w:val="20"/>
          <w:szCs w:val="20"/>
        </w:rPr>
      </w:pPr>
    </w:p>
    <w:p w:rsid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Operativne snage Hrvatske gorske službe spašavanja su temeljna operativna snaga sustava civilne zaštite u velikim nesrećama i katastrofama i izvršavaju obveze u sustavu civilne zaštite sukladno posebnim propisima kojima se uređuje područje djelovanja Hrvatske gorske službe spašavanja, ovoga Zakona, planovima civilne zaštite jedinica lokalne i područne (regionalne) samouprave i Državnom planu djelovanja civilne zaštite.</w:t>
      </w:r>
    </w:p>
    <w:p w:rsidR="009470F8" w:rsidRDefault="009470F8" w:rsidP="004E749F">
      <w:pPr>
        <w:spacing w:after="0" w:line="240" w:lineRule="auto"/>
        <w:jc w:val="both"/>
        <w:rPr>
          <w:rFonts w:eastAsia="Times New Roman"/>
          <w:color w:val="414145"/>
          <w:kern w:val="0"/>
          <w:sz w:val="20"/>
          <w:szCs w:val="20"/>
        </w:rPr>
      </w:pPr>
    </w:p>
    <w:p w:rsidR="009470F8" w:rsidRPr="004E749F" w:rsidRDefault="009470F8" w:rsidP="004E749F">
      <w:pPr>
        <w:spacing w:after="0" w:line="240" w:lineRule="auto"/>
        <w:jc w:val="both"/>
        <w:rPr>
          <w:rFonts w:eastAsia="Times New Roman"/>
          <w:color w:val="414145"/>
          <w:kern w:val="0"/>
          <w:sz w:val="20"/>
          <w:szCs w:val="20"/>
        </w:rPr>
      </w:pPr>
    </w:p>
    <w:p w:rsidR="004E749F" w:rsidRPr="004E749F" w:rsidRDefault="004E749F" w:rsidP="004E749F">
      <w:pPr>
        <w:keepNext/>
        <w:spacing w:before="150" w:after="0" w:line="240" w:lineRule="auto"/>
        <w:jc w:val="both"/>
        <w:outlineLvl w:val="3"/>
        <w:rPr>
          <w:rFonts w:eastAsia="Times New Roman"/>
          <w:b/>
          <w:bCs/>
          <w:color w:val="414145"/>
          <w:kern w:val="0"/>
          <w:sz w:val="20"/>
          <w:szCs w:val="20"/>
        </w:rPr>
      </w:pPr>
      <w:r w:rsidRPr="004E749F">
        <w:rPr>
          <w:rFonts w:eastAsia="Times New Roman"/>
          <w:b/>
          <w:bCs/>
          <w:color w:val="414145"/>
          <w:kern w:val="0"/>
          <w:sz w:val="20"/>
          <w:szCs w:val="20"/>
        </w:rPr>
        <w:lastRenderedPageBreak/>
        <w:t>e) Udruge</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Udruge koje nemaju javne ovlasti, a od interesa su za sustav civilne zaštite (npr. kinološke djelatnosti, podvodne djelatnosti, radio-komunikacijske, zrakoplovne i druge tehničke djelatnosti), pričuvni su dio operativnih snaga sustava civilne zaštite koji je osposobljen za provođenje pojedinih mjera i aktivnosti sustava civilne zaštite, svojim sposobnostima nadopunjuju sposobnosti temeljnih operativnih snaga i specijalističkih i intervencijskih postrojbi civilne zaštite te se uključuju u provođenje mjera i aktivnosti sustava civilne zaštite sukladno odredbama ovog Zakona i planovima jedinica lokalne i područne (regionalne) samouprave.</w:t>
      </w: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Udruge koje su nositelji pojedinih mjera i aktivnosti u sustavu civilne zaštite određuju se i navode u planovima djelovanja civilne zaštite na svim razinama ustrojavanja sustava.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Udruge imaju pravo na naknadu stvarnih troškova za sudjelovanje u provedbi mjera i aktivnosti u sustavu civilne zaštite na teret proračuna jedinice lokalne i područne (regionalne) samouprave ili državnog proračuna Republike Hrvatske, ovisno na čiji su zahtjev sudjelovali u aktivnostima civilne zaštite u velikim nesrećama i katastrofama.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izvršna tijela jedinica lokalne i područne (regionalne) samouprave međusobne odnose s udrugama reguliraju sporazumima kojima se utvrđuju zadaće udruga u sustavu civilne zaštite, uvjeti pod kojim se udruge uključuju u aktivnosti sustava civilne zaštite te financijska sredstva (donacije) namijenjena jačanju sposobnosti udruga za provođenje mjera i aktivnosti u sustavu civilne zaštite u velikim nesrećama i katastrofama.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Radi osposobljavanja za sudjelovanje u sustavu civilne zaštite udruge samostalno provode osposobljavanje svojih članova i sudjeluju u osposobljavanju i vježbama s drugim operativnim snagama sustava civilne zaštite na svim razinama.</w:t>
      </w:r>
    </w:p>
    <w:p w:rsidR="004E749F" w:rsidRPr="004E749F" w:rsidRDefault="004E749F" w:rsidP="004E749F">
      <w:pPr>
        <w:keepNext/>
        <w:spacing w:before="150" w:after="0" w:line="240" w:lineRule="auto"/>
        <w:jc w:val="both"/>
        <w:outlineLvl w:val="3"/>
        <w:rPr>
          <w:rFonts w:eastAsia="Times New Roman"/>
          <w:b/>
          <w:bCs/>
          <w:color w:val="414145"/>
          <w:kern w:val="0"/>
          <w:sz w:val="20"/>
          <w:szCs w:val="20"/>
        </w:rPr>
      </w:pPr>
      <w:r w:rsidRPr="004E749F">
        <w:rPr>
          <w:rFonts w:eastAsia="Times New Roman"/>
          <w:b/>
          <w:bCs/>
          <w:color w:val="414145"/>
          <w:kern w:val="0"/>
          <w:sz w:val="20"/>
          <w:szCs w:val="20"/>
        </w:rPr>
        <w:t>f) Postrojba civilne zaštite</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Za sudjelovanje u mjerama i aktivnostima u sustavu civilne zaštite, sukladno procjeni rizika, osnovana postrojba civilne zaštite opće namjene i slijedećem sastavu:</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center"/>
        <w:rPr>
          <w:rFonts w:eastAsia="Times New Roman"/>
          <w:color w:val="414145"/>
          <w:kern w:val="0"/>
          <w:sz w:val="20"/>
          <w:szCs w:val="20"/>
        </w:rPr>
      </w:pPr>
      <w:r w:rsidRPr="004E749F">
        <w:rPr>
          <w:rFonts w:eastAsia="Times New Roman"/>
          <w:noProof/>
          <w:color w:val="414145"/>
          <w:kern w:val="0"/>
          <w:sz w:val="20"/>
          <w:szCs w:val="20"/>
        </w:rPr>
        <w:drawing>
          <wp:inline distT="0" distB="0" distL="0" distR="0">
            <wp:extent cx="4572000" cy="3429000"/>
            <wp:effectExtent l="19050" t="0" r="0" b="0"/>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6" cstate="print"/>
                    <a:srcRect/>
                    <a:stretch>
                      <a:fillRect/>
                    </a:stretch>
                  </pic:blipFill>
                  <pic:spPr bwMode="auto">
                    <a:xfrm>
                      <a:off x="0" y="0"/>
                      <a:ext cx="4572000" cy="3429000"/>
                    </a:xfrm>
                    <a:prstGeom prst="rect">
                      <a:avLst/>
                    </a:prstGeom>
                    <a:noFill/>
                  </pic:spPr>
                </pic:pic>
              </a:graphicData>
            </a:graphic>
          </wp:inline>
        </w:drawing>
      </w:r>
    </w:p>
    <w:p w:rsidR="004E749F" w:rsidRPr="004E749F" w:rsidRDefault="004E749F" w:rsidP="004E749F">
      <w:pPr>
        <w:spacing w:after="0" w:line="240" w:lineRule="auto"/>
        <w:jc w:val="center"/>
        <w:rPr>
          <w:rFonts w:eastAsia="Times New Roman"/>
          <w:color w:val="414145"/>
          <w:kern w:val="0"/>
          <w:sz w:val="20"/>
          <w:szCs w:val="20"/>
        </w:rPr>
      </w:pPr>
    </w:p>
    <w:p w:rsidR="004E749F" w:rsidRPr="004E749F" w:rsidRDefault="004E749F" w:rsidP="004E749F">
      <w:pPr>
        <w:spacing w:after="0" w:line="240" w:lineRule="auto"/>
        <w:jc w:val="center"/>
        <w:rPr>
          <w:rFonts w:eastAsia="Times New Roman"/>
          <w:color w:val="414145"/>
          <w:kern w:val="0"/>
          <w:sz w:val="20"/>
          <w:szCs w:val="20"/>
        </w:rPr>
      </w:pPr>
    </w:p>
    <w:p w:rsidR="00A260BF" w:rsidRDefault="00A260BF" w:rsidP="004E749F">
      <w:pPr>
        <w:spacing w:after="0" w:line="240" w:lineRule="auto"/>
        <w:jc w:val="both"/>
        <w:rPr>
          <w:rFonts w:eastAsia="Times New Roman"/>
          <w:b/>
          <w:color w:val="414145"/>
          <w:kern w:val="0"/>
          <w:sz w:val="20"/>
          <w:szCs w:val="20"/>
        </w:rPr>
      </w:pPr>
    </w:p>
    <w:p w:rsidR="004E749F" w:rsidRPr="004E749F" w:rsidRDefault="004E749F" w:rsidP="004E749F">
      <w:pPr>
        <w:spacing w:after="0" w:line="240" w:lineRule="auto"/>
        <w:jc w:val="both"/>
        <w:rPr>
          <w:rFonts w:eastAsia="Times New Roman"/>
          <w:b/>
          <w:color w:val="414145"/>
          <w:kern w:val="0"/>
          <w:sz w:val="20"/>
          <w:szCs w:val="20"/>
        </w:rPr>
      </w:pPr>
      <w:r w:rsidRPr="004E749F">
        <w:rPr>
          <w:rFonts w:eastAsia="Times New Roman"/>
          <w:b/>
          <w:color w:val="414145"/>
          <w:kern w:val="0"/>
          <w:sz w:val="20"/>
          <w:szCs w:val="20"/>
        </w:rPr>
        <w:lastRenderedPageBreak/>
        <w:t>g) povjerenici civilne zaštite</w:t>
      </w:r>
    </w:p>
    <w:p w:rsidR="004E749F" w:rsidRPr="004E749F" w:rsidRDefault="004E749F" w:rsidP="004E749F">
      <w:pPr>
        <w:spacing w:after="0" w:line="240" w:lineRule="auto"/>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Povjerenika civilne zaštite i njegovog zamjenika imenuje izvršno tijelo jedinice lokalne samouprave za pojedinačnu stambenu građevinu, više stambenih građevina, ulice i dijelove ulica, mjesne odbore i manja naselja.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Za sudjelovanje u mjerama i aktivnostima u sustavu civilne zaštite, sukladno procjeni rizika, određeni su povjerenici i njihovi zamjenici za 14 mjesnih odbora.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rPr>
          <w:rFonts w:eastAsia="Times New Roman"/>
          <w:color w:val="414145"/>
          <w:kern w:val="0"/>
          <w:sz w:val="20"/>
          <w:szCs w:val="20"/>
        </w:rPr>
      </w:pPr>
      <w:r w:rsidRPr="004E749F">
        <w:rPr>
          <w:rFonts w:eastAsia="Times New Roman"/>
          <w:color w:val="414145"/>
          <w:kern w:val="0"/>
          <w:sz w:val="20"/>
          <w:szCs w:val="20"/>
        </w:rPr>
        <w:t>Povjerenik civilne zaštite i njegov zamjenik:</w:t>
      </w:r>
    </w:p>
    <w:p w:rsidR="004E749F" w:rsidRPr="004E749F" w:rsidRDefault="004E749F" w:rsidP="004E749F">
      <w:pPr>
        <w:spacing w:after="0" w:line="240" w:lineRule="auto"/>
        <w:rPr>
          <w:rFonts w:eastAsia="Times New Roman"/>
          <w:color w:val="414145"/>
          <w:kern w:val="0"/>
          <w:sz w:val="20"/>
          <w:szCs w:val="20"/>
        </w:rPr>
      </w:pPr>
      <w:r w:rsidRPr="004E749F">
        <w:rPr>
          <w:rFonts w:eastAsia="Times New Roman"/>
          <w:color w:val="414145"/>
          <w:kern w:val="0"/>
          <w:sz w:val="20"/>
          <w:szCs w:val="20"/>
        </w:rPr>
        <w:t>– sudjeluju u pripremanju građana za osobnu i uzajamnu zaštitu te usklađuju provođenje mjera osobne i uzajamne zaštite</w:t>
      </w:r>
    </w:p>
    <w:p w:rsidR="004E749F" w:rsidRPr="004E749F" w:rsidRDefault="004E749F" w:rsidP="004E749F">
      <w:pPr>
        <w:spacing w:after="0" w:line="240" w:lineRule="auto"/>
        <w:rPr>
          <w:rFonts w:eastAsia="Times New Roman"/>
          <w:color w:val="414145"/>
          <w:kern w:val="0"/>
          <w:sz w:val="20"/>
          <w:szCs w:val="20"/>
        </w:rPr>
      </w:pPr>
      <w:r w:rsidRPr="004E749F">
        <w:rPr>
          <w:rFonts w:eastAsia="Times New Roman"/>
          <w:color w:val="414145"/>
          <w:kern w:val="0"/>
          <w:sz w:val="20"/>
          <w:szCs w:val="20"/>
        </w:rPr>
        <w:t>– daju obavijesti građanima o pravodobnom poduzimanju mjera civilne zaštite te javne mobilizacije radi sudjelovanja u sustavu civilne zaštite</w:t>
      </w:r>
    </w:p>
    <w:p w:rsidR="004E749F" w:rsidRPr="004E749F" w:rsidRDefault="004E749F" w:rsidP="004E749F">
      <w:pPr>
        <w:spacing w:after="0" w:line="240" w:lineRule="auto"/>
        <w:rPr>
          <w:rFonts w:eastAsia="Times New Roman"/>
          <w:color w:val="414145"/>
          <w:kern w:val="0"/>
          <w:sz w:val="20"/>
          <w:szCs w:val="20"/>
        </w:rPr>
      </w:pPr>
      <w:r w:rsidRPr="004E749F">
        <w:rPr>
          <w:rFonts w:eastAsia="Times New Roman"/>
          <w:color w:val="414145"/>
          <w:kern w:val="0"/>
          <w:sz w:val="20"/>
          <w:szCs w:val="20"/>
        </w:rPr>
        <w:t>– sudjeluju u organiziranju i provođenju evakuacije, sklanjanja, zbrinjavanja i drugih mjera civilne zaštite</w:t>
      </w:r>
    </w:p>
    <w:p w:rsidR="004E749F" w:rsidRPr="004E749F" w:rsidRDefault="004E749F" w:rsidP="004E749F">
      <w:pPr>
        <w:spacing w:after="0" w:line="240" w:lineRule="auto"/>
        <w:rPr>
          <w:rFonts w:eastAsia="Times New Roman"/>
          <w:color w:val="414145"/>
          <w:kern w:val="0"/>
          <w:sz w:val="20"/>
          <w:szCs w:val="20"/>
        </w:rPr>
      </w:pPr>
      <w:r w:rsidRPr="004E749F">
        <w:rPr>
          <w:rFonts w:eastAsia="Times New Roman"/>
          <w:color w:val="414145"/>
          <w:kern w:val="0"/>
          <w:sz w:val="20"/>
          <w:szCs w:val="20"/>
        </w:rPr>
        <w:t>– organiziraju zaštitu i spašavanje pripadnika ranjivih skupina</w:t>
      </w:r>
    </w:p>
    <w:p w:rsidR="004E749F" w:rsidRPr="004E749F" w:rsidRDefault="004E749F" w:rsidP="004E749F">
      <w:pPr>
        <w:spacing w:after="0" w:line="240" w:lineRule="auto"/>
        <w:rPr>
          <w:rFonts w:eastAsia="Times New Roman"/>
          <w:color w:val="414145"/>
          <w:kern w:val="0"/>
          <w:sz w:val="20"/>
          <w:szCs w:val="20"/>
        </w:rPr>
      </w:pPr>
      <w:r w:rsidRPr="004E749F">
        <w:rPr>
          <w:rFonts w:eastAsia="Times New Roman"/>
          <w:color w:val="414145"/>
          <w:kern w:val="0"/>
          <w:sz w:val="20"/>
          <w:szCs w:val="20"/>
        </w:rPr>
        <w:t>– provjeravaju postavljanje obavijesti o znakovima za uzbunjivanje u stambenim zopćinema na području svoje nadležnosti i o propustima obavješćuju inspekciju civilne zaštite.</w:t>
      </w:r>
    </w:p>
    <w:p w:rsidR="004E749F" w:rsidRPr="004E749F" w:rsidRDefault="004E749F" w:rsidP="004E749F">
      <w:pPr>
        <w:keepNext/>
        <w:spacing w:before="150" w:after="0" w:line="240" w:lineRule="auto"/>
        <w:jc w:val="both"/>
        <w:outlineLvl w:val="3"/>
        <w:rPr>
          <w:rFonts w:eastAsia="Times New Roman"/>
          <w:b/>
          <w:bCs/>
          <w:color w:val="414145"/>
          <w:kern w:val="0"/>
          <w:sz w:val="20"/>
          <w:szCs w:val="20"/>
        </w:rPr>
      </w:pPr>
      <w:r w:rsidRPr="004E749F">
        <w:rPr>
          <w:rFonts w:eastAsia="Times New Roman"/>
          <w:b/>
          <w:bCs/>
          <w:color w:val="414145"/>
          <w:kern w:val="0"/>
          <w:sz w:val="20"/>
          <w:szCs w:val="20"/>
        </w:rPr>
        <w:t>h) Koordinator na lokaciji</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 xml:space="preserve"> Koordinator na lokaciji procjenjuje nastalu situaciju i njezine posljedice na terenu te u suradnji s nadležnim stožerom civilne zaštite usklađuje djelovanje operativnih snaga sustava civilne zaštite.</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Koordinatora na lokaciji, sukladno specifičnostima izvanrednog događaja, određuje načelnik stožera civilne zaštite iz redova operativnih snaga sustava civilne zaštite.</w:t>
      </w:r>
    </w:p>
    <w:p w:rsidR="004E749F" w:rsidRPr="004E749F" w:rsidRDefault="004E749F" w:rsidP="004E749F">
      <w:pPr>
        <w:keepNext/>
        <w:spacing w:before="150" w:after="0" w:line="240" w:lineRule="auto"/>
        <w:jc w:val="both"/>
        <w:outlineLvl w:val="3"/>
        <w:rPr>
          <w:rFonts w:eastAsia="Times New Roman"/>
          <w:b/>
          <w:bCs/>
          <w:color w:val="414145"/>
          <w:kern w:val="0"/>
          <w:sz w:val="20"/>
          <w:szCs w:val="20"/>
        </w:rPr>
      </w:pPr>
      <w:r w:rsidRPr="004E749F">
        <w:rPr>
          <w:rFonts w:eastAsia="Times New Roman"/>
          <w:b/>
          <w:bCs/>
          <w:color w:val="414145"/>
          <w:kern w:val="0"/>
          <w:sz w:val="20"/>
          <w:szCs w:val="20"/>
        </w:rPr>
        <w:t>i) Pravne osobe u sustavu civilne zaštite</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U slučaju prijetnje, nastanka i posljedica velikih nesreća i katastrofa pravne osobe koje su odlukama izvršnih tijela jedinica lokalne i područne (regionalne) samouprave određene od interesa za sustav civilne zaštite, dužne su u operativnim planovima izraditi plan o načinu organiziranja provedbe mjera i aktivnosti u sustavu civilne zaštite sukladno odredbama ovog Zakona, posebnih propisa i njihovih općih akata.</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Pravna osoba koja u području svoje nadležnosti utvrdi prijetnju za nastanak izvanrednog događaja, velike nesreće i/ili katastrofe dužna je o tome bez odgode obavijestiti nadležni centar 112.</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Pravna osoba dužna je odazvati se zahtjevu načelnika stožera civilne zaštite jedinice lokalne i područne (regionalne) samouprave i načelnika Stožera civilne zaštite Republike Hrvatske te sudjelovati s ljudskim snagama i materijalnim resursima u provedbi mjera i aktivnosti u sustavu civilne zaštite.</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Stvarno nastali troškovi djelovanja pravnih osoba u situacijama iz stavka 6. ovog članka podmiruju se iz proračuna jedinica lokalne i područne (regionalne) samouprave i državnog proračuna Republike Hrvatske.</w:t>
      </w:r>
    </w:p>
    <w:p w:rsidR="004E749F" w:rsidRPr="004E749F" w:rsidRDefault="004E749F" w:rsidP="004E749F">
      <w:pPr>
        <w:spacing w:after="0" w:line="240" w:lineRule="auto"/>
        <w:jc w:val="both"/>
        <w:rPr>
          <w:rFonts w:eastAsia="Times New Roman"/>
          <w:color w:val="414145"/>
          <w:kern w:val="0"/>
          <w:sz w:val="20"/>
          <w:szCs w:val="20"/>
        </w:rPr>
      </w:pPr>
    </w:p>
    <w:p w:rsidR="004E749F" w:rsidRPr="004E749F" w:rsidRDefault="004E749F" w:rsidP="004E749F">
      <w:pPr>
        <w:spacing w:after="0" w:line="240" w:lineRule="auto"/>
        <w:jc w:val="both"/>
        <w:rPr>
          <w:rFonts w:eastAsia="Times New Roman"/>
          <w:color w:val="414145"/>
          <w:kern w:val="0"/>
          <w:sz w:val="20"/>
          <w:szCs w:val="20"/>
        </w:rPr>
      </w:pPr>
      <w:r w:rsidRPr="004E749F">
        <w:rPr>
          <w:rFonts w:eastAsia="Times New Roman"/>
          <w:color w:val="414145"/>
          <w:kern w:val="0"/>
          <w:sz w:val="20"/>
          <w:szCs w:val="20"/>
        </w:rPr>
        <w:t>Pravne osobe dužne su na poziv nadležnog tijela omogućiti svojim zaposlenicima koji su raspoređeni u operativne snage sustava civilne zaštite sudjelovanje u provedbi mjera i aktivnosti u sustavu civilne zaštite.</w:t>
      </w:r>
    </w:p>
    <w:p w:rsidR="004E749F" w:rsidRPr="004E749F" w:rsidRDefault="004E749F" w:rsidP="004E749F">
      <w:pPr>
        <w:jc w:val="both"/>
        <w:rPr>
          <w:rFonts w:eastAsia="Times New Roman" w:cs="Times New Roman"/>
          <w:kern w:val="0"/>
          <w:sz w:val="20"/>
          <w:szCs w:val="20"/>
        </w:rPr>
      </w:pPr>
    </w:p>
    <w:p w:rsidR="004E749F" w:rsidRPr="004E749F" w:rsidRDefault="004E749F" w:rsidP="004E749F">
      <w:pPr>
        <w:spacing w:after="0" w:line="240" w:lineRule="auto"/>
        <w:rPr>
          <w:rFonts w:eastAsia="Times New Roman" w:cs="Times New Roman"/>
          <w:b/>
          <w:kern w:val="0"/>
          <w:sz w:val="20"/>
          <w:szCs w:val="20"/>
        </w:rPr>
      </w:pPr>
      <w:r w:rsidRPr="004E749F">
        <w:rPr>
          <w:rFonts w:eastAsia="Times New Roman" w:cs="Times New Roman"/>
          <w:b/>
          <w:kern w:val="0"/>
          <w:sz w:val="20"/>
          <w:szCs w:val="20"/>
        </w:rPr>
        <w:t>2.  PROVOĐENJE POJEDINIH MJERA CIVILNE ZAŠTITE</w:t>
      </w:r>
    </w:p>
    <w:p w:rsidR="004E749F" w:rsidRPr="004E749F" w:rsidRDefault="004E749F" w:rsidP="004E749F">
      <w:pPr>
        <w:spacing w:after="0" w:line="240" w:lineRule="auto"/>
        <w:rPr>
          <w:rFonts w:eastAsia="Times New Roman" w:cs="Times New Roman"/>
          <w:b/>
          <w:kern w:val="0"/>
          <w:sz w:val="20"/>
          <w:szCs w:val="20"/>
        </w:rPr>
      </w:pPr>
    </w:p>
    <w:p w:rsidR="004E749F" w:rsidRPr="004E749F" w:rsidRDefault="004E749F" w:rsidP="004E749F">
      <w:pPr>
        <w:spacing w:after="0" w:line="240" w:lineRule="auto"/>
        <w:rPr>
          <w:rFonts w:eastAsia="Times New Roman" w:cs="Times New Roman"/>
          <w:b/>
          <w:kern w:val="0"/>
          <w:sz w:val="20"/>
          <w:szCs w:val="20"/>
        </w:rPr>
      </w:pPr>
      <w:r w:rsidRPr="004E749F">
        <w:rPr>
          <w:rFonts w:eastAsia="Times New Roman" w:cs="Times New Roman"/>
          <w:b/>
          <w:kern w:val="0"/>
          <w:sz w:val="20"/>
          <w:szCs w:val="20"/>
        </w:rPr>
        <w:t>Sklanjanje</w:t>
      </w:r>
    </w:p>
    <w:p w:rsidR="004E749F" w:rsidRPr="004E749F" w:rsidRDefault="004E749F" w:rsidP="004E749F">
      <w:pPr>
        <w:spacing w:after="0" w:line="240" w:lineRule="auto"/>
        <w:rPr>
          <w:rFonts w:eastAsia="Times New Roman" w:cs="Times New Roman"/>
          <w:kern w:val="0"/>
          <w:sz w:val="20"/>
          <w:szCs w:val="20"/>
        </w:rPr>
      </w:pPr>
    </w:p>
    <w:p w:rsidR="004E749F" w:rsidRPr="004E749F" w:rsidRDefault="004E749F" w:rsidP="004E749F">
      <w:pPr>
        <w:spacing w:after="0" w:line="240" w:lineRule="auto"/>
        <w:jc w:val="both"/>
        <w:rPr>
          <w:rFonts w:eastAsia="Times New Roman"/>
          <w:kern w:val="0"/>
          <w:sz w:val="20"/>
          <w:szCs w:val="20"/>
        </w:rPr>
      </w:pPr>
      <w:r w:rsidRPr="004E749F">
        <w:rPr>
          <w:rFonts w:eastAsia="Times New Roman"/>
          <w:kern w:val="0"/>
          <w:sz w:val="20"/>
          <w:szCs w:val="20"/>
        </w:rPr>
        <w:tab/>
        <w:t xml:space="preserve">Na području Općine Nova Kapela u vlasništvu općine nalazi se nekoliko  skloništa osnovne zaštite i skloništa dopunske zaštite. U vlasništvu Ustanova nalaze se  skloništa dopunske zaštite i  skloništa osnovne zaštite, dok se u vlasništvu trgovačkih društava nalazi samo skloništa  osnovne zaštite. </w:t>
      </w:r>
    </w:p>
    <w:p w:rsidR="004E749F" w:rsidRPr="004E749F" w:rsidRDefault="004E749F" w:rsidP="004E749F">
      <w:pPr>
        <w:spacing w:after="0" w:line="240" w:lineRule="auto"/>
        <w:jc w:val="both"/>
        <w:rPr>
          <w:rFonts w:eastAsia="Times New Roman"/>
          <w:kern w:val="0"/>
          <w:sz w:val="20"/>
          <w:szCs w:val="20"/>
        </w:rPr>
      </w:pPr>
    </w:p>
    <w:p w:rsidR="004E749F" w:rsidRPr="004E749F" w:rsidRDefault="004E749F" w:rsidP="004E749F">
      <w:pPr>
        <w:spacing w:after="0" w:line="240" w:lineRule="auto"/>
        <w:jc w:val="both"/>
        <w:rPr>
          <w:rFonts w:eastAsia="Times New Roman"/>
          <w:kern w:val="0"/>
          <w:sz w:val="20"/>
          <w:szCs w:val="20"/>
        </w:rPr>
      </w:pPr>
      <w:r w:rsidRPr="004E749F">
        <w:rPr>
          <w:rFonts w:eastAsia="Times New Roman"/>
          <w:kern w:val="0"/>
          <w:sz w:val="20"/>
          <w:szCs w:val="20"/>
        </w:rPr>
        <w:t>Objekti smještaja</w:t>
      </w:r>
    </w:p>
    <w:p w:rsidR="004E749F" w:rsidRPr="004E749F" w:rsidRDefault="004E749F" w:rsidP="004E749F">
      <w:pPr>
        <w:spacing w:after="0" w:line="240" w:lineRule="auto"/>
        <w:jc w:val="both"/>
        <w:rPr>
          <w:rFonts w:eastAsia="Times New Roman"/>
          <w:kern w:val="0"/>
          <w:sz w:val="20"/>
          <w:szCs w:val="20"/>
        </w:rPr>
      </w:pPr>
    </w:p>
    <w:p w:rsidR="004E749F" w:rsidRPr="004E749F" w:rsidRDefault="004E749F" w:rsidP="004E749F">
      <w:pPr>
        <w:spacing w:after="0" w:line="240" w:lineRule="auto"/>
        <w:jc w:val="both"/>
        <w:rPr>
          <w:rFonts w:eastAsia="Times New Roman" w:cs="Times New Roman"/>
          <w:kern w:val="0"/>
          <w:sz w:val="20"/>
          <w:szCs w:val="20"/>
        </w:rPr>
      </w:pPr>
      <w:r w:rsidRPr="004E749F">
        <w:rPr>
          <w:rFonts w:eastAsia="Times New Roman" w:cs="Times New Roman"/>
          <w:kern w:val="0"/>
          <w:sz w:val="20"/>
          <w:szCs w:val="20"/>
        </w:rPr>
        <w:t xml:space="preserve">       Da bi se posljedice ugrožavanja ljudi, materijalnih dobara i okoliša smanjile na najmanju moguću mjeru, potrebno je u promatranom periodu :</w:t>
      </w:r>
    </w:p>
    <w:p w:rsidR="004E749F" w:rsidRPr="004E749F" w:rsidRDefault="004E749F" w:rsidP="004E749F">
      <w:pPr>
        <w:spacing w:after="0" w:line="240" w:lineRule="auto"/>
        <w:jc w:val="both"/>
        <w:rPr>
          <w:rFonts w:eastAsia="Times New Roman" w:cs="Times New Roman"/>
          <w:kern w:val="0"/>
          <w:sz w:val="20"/>
          <w:szCs w:val="20"/>
        </w:rPr>
      </w:pPr>
    </w:p>
    <w:p w:rsidR="004E749F" w:rsidRPr="004E749F" w:rsidRDefault="004E749F" w:rsidP="004E749F">
      <w:pPr>
        <w:numPr>
          <w:ilvl w:val="0"/>
          <w:numId w:val="15"/>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uspostaviti optimalan odgovor na ugrožavanja sa stanovišta prostornog planiranja, uređenja, organizacije, razvoja i izgradnje prostora te je neophodno i mjere civilne zaštite postaviti integralno, u svim vrstama učešća u prostornom planiranju,</w:t>
      </w:r>
    </w:p>
    <w:p w:rsidR="004E749F" w:rsidRPr="004E749F" w:rsidRDefault="004E749F" w:rsidP="004E749F">
      <w:pPr>
        <w:numPr>
          <w:ilvl w:val="0"/>
          <w:numId w:val="16"/>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naložiti da osiguraju građenja skloništa sukladno Planom urbanističkih mjera zaštite od elementarnih nepogoda i ratnih opasnosti i propišu kriterije za gradnju skloništa na svom području,</w:t>
      </w:r>
    </w:p>
    <w:p w:rsidR="004E749F" w:rsidRPr="004E749F" w:rsidRDefault="004E749F" w:rsidP="004E749F">
      <w:pPr>
        <w:numPr>
          <w:ilvl w:val="0"/>
          <w:numId w:val="16"/>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naložiti pravnim osobama koje imaju u vlasništvu skloništa permanentno izdvajanje sredstava za tekuće održavanje skloništa, tehničku kontrolu i investicijsko održavanje skloništa.</w:t>
      </w:r>
    </w:p>
    <w:p w:rsidR="004E749F" w:rsidRPr="004E749F" w:rsidRDefault="004E749F" w:rsidP="004E749F">
      <w:pPr>
        <w:shd w:val="clear" w:color="auto" w:fill="FFFFFF"/>
        <w:spacing w:before="223"/>
        <w:jc w:val="both"/>
        <w:rPr>
          <w:rFonts w:eastAsia="Times New Roman" w:cs="Times New Roman"/>
          <w:kern w:val="0"/>
          <w:sz w:val="20"/>
          <w:szCs w:val="20"/>
        </w:rPr>
      </w:pPr>
      <w:r w:rsidRPr="004E749F">
        <w:rPr>
          <w:rFonts w:eastAsia="Times New Roman" w:cs="Times New Roman"/>
          <w:kern w:val="0"/>
          <w:sz w:val="20"/>
          <w:szCs w:val="20"/>
        </w:rPr>
        <w:t xml:space="preserve">    </w:t>
      </w:r>
    </w:p>
    <w:p w:rsidR="004E749F" w:rsidRPr="004E749F" w:rsidRDefault="004E749F" w:rsidP="004E749F">
      <w:pPr>
        <w:spacing w:after="0" w:line="240" w:lineRule="auto"/>
        <w:rPr>
          <w:rFonts w:eastAsia="Times New Roman" w:cs="Times New Roman"/>
          <w:b/>
          <w:kern w:val="0"/>
          <w:sz w:val="20"/>
          <w:szCs w:val="20"/>
        </w:rPr>
      </w:pPr>
      <w:r w:rsidRPr="004E749F">
        <w:rPr>
          <w:rFonts w:eastAsia="Times New Roman" w:cs="Times New Roman"/>
          <w:b/>
          <w:kern w:val="0"/>
          <w:sz w:val="20"/>
          <w:szCs w:val="20"/>
        </w:rPr>
        <w:t>Uzbunjivanje</w:t>
      </w:r>
    </w:p>
    <w:p w:rsidR="004E749F" w:rsidRPr="004E749F" w:rsidRDefault="004E749F" w:rsidP="004E749F">
      <w:pPr>
        <w:spacing w:after="0" w:line="240" w:lineRule="auto"/>
        <w:rPr>
          <w:rFonts w:eastAsia="Times New Roman" w:cs="Times New Roman"/>
          <w:kern w:val="0"/>
          <w:sz w:val="20"/>
          <w:szCs w:val="20"/>
        </w:rPr>
      </w:pPr>
    </w:p>
    <w:p w:rsidR="004E749F" w:rsidRPr="004E749F" w:rsidRDefault="004E749F" w:rsidP="004E749F">
      <w:pPr>
        <w:spacing w:after="0" w:line="240" w:lineRule="auto"/>
        <w:jc w:val="both"/>
        <w:rPr>
          <w:rFonts w:eastAsia="Times New Roman" w:cs="Times New Roman"/>
          <w:kern w:val="0"/>
          <w:sz w:val="20"/>
          <w:szCs w:val="20"/>
        </w:rPr>
      </w:pPr>
      <w:r w:rsidRPr="004E749F">
        <w:rPr>
          <w:rFonts w:eastAsia="Times New Roman" w:cs="Times New Roman"/>
          <w:kern w:val="0"/>
          <w:sz w:val="20"/>
          <w:szCs w:val="20"/>
        </w:rPr>
        <w:tab/>
        <w:t xml:space="preserve">Uzbunjivanje stanovništva i informiranje o vrsti i razmjerima ugroze  u nadležnosti je Državne uprave za zaštitu i spašavanje Područnog ureda u Slavonskom Brodu, koji postupa sukladno Pravilniku o uzbunjivanju stanovništva. Iako  gradovi nemaju obveze u razvijanju ovog sustava, potrebno je osigurati informiranost o stanju sustava za uzbunjivanje na području općine. </w:t>
      </w:r>
    </w:p>
    <w:p w:rsidR="004E749F" w:rsidRPr="004E749F" w:rsidRDefault="004E749F" w:rsidP="004E749F">
      <w:pPr>
        <w:spacing w:after="0" w:line="240" w:lineRule="auto"/>
        <w:jc w:val="both"/>
        <w:rPr>
          <w:rFonts w:eastAsia="Times New Roman" w:cs="Times New Roman"/>
          <w:kern w:val="0"/>
          <w:sz w:val="20"/>
          <w:szCs w:val="20"/>
        </w:rPr>
      </w:pPr>
      <w:r w:rsidRPr="004E749F">
        <w:rPr>
          <w:rFonts w:eastAsia="Times New Roman" w:cs="Times New Roman"/>
          <w:kern w:val="0"/>
          <w:sz w:val="20"/>
          <w:szCs w:val="20"/>
        </w:rPr>
        <w:tab/>
        <w:t xml:space="preserve">Slijedom rečenog , DUZS Područni ured Slavonski Brod bi trebao kontinuirano izvještavati o stanju sustava uzbunjivanja i obavješćivanja na način da njihovo izvješće postane sastavni dio </w:t>
      </w:r>
      <w:r w:rsidRPr="004E749F">
        <w:rPr>
          <w:rFonts w:eastAsia="Times New Roman"/>
          <w:kern w:val="0"/>
          <w:sz w:val="20"/>
          <w:szCs w:val="20"/>
        </w:rPr>
        <w:t>Izvješća o stanju civilne zaštite na području općine.</w:t>
      </w:r>
    </w:p>
    <w:p w:rsidR="004E749F" w:rsidRPr="004E749F" w:rsidRDefault="004E749F" w:rsidP="004E749F">
      <w:pPr>
        <w:spacing w:after="0" w:line="240" w:lineRule="auto"/>
        <w:rPr>
          <w:rFonts w:eastAsia="Times New Roman" w:cs="Times New Roman"/>
          <w:kern w:val="0"/>
          <w:sz w:val="20"/>
          <w:szCs w:val="20"/>
        </w:rPr>
      </w:pPr>
    </w:p>
    <w:p w:rsidR="004E749F" w:rsidRPr="004E749F" w:rsidRDefault="004E749F" w:rsidP="004E749F">
      <w:pPr>
        <w:spacing w:after="0" w:line="240" w:lineRule="auto"/>
        <w:rPr>
          <w:rFonts w:eastAsia="Times New Roman" w:cs="Times New Roman"/>
          <w:kern w:val="0"/>
          <w:sz w:val="20"/>
          <w:szCs w:val="20"/>
        </w:rPr>
      </w:pPr>
      <w:r w:rsidRPr="004E749F">
        <w:rPr>
          <w:rFonts w:eastAsia="Times New Roman" w:cs="Times New Roman"/>
          <w:kern w:val="0"/>
          <w:sz w:val="20"/>
          <w:szCs w:val="20"/>
        </w:rPr>
        <w:tab/>
        <w:t>Informiranost podrazumijeva analizu sustava na način da se:</w:t>
      </w:r>
    </w:p>
    <w:p w:rsidR="004E749F" w:rsidRPr="004E749F" w:rsidRDefault="004E749F" w:rsidP="004E749F">
      <w:pPr>
        <w:spacing w:after="0" w:line="240" w:lineRule="auto"/>
        <w:rPr>
          <w:rFonts w:eastAsia="Times New Roman" w:cs="Times New Roman"/>
          <w:kern w:val="0"/>
          <w:sz w:val="20"/>
          <w:szCs w:val="20"/>
        </w:rPr>
      </w:pPr>
    </w:p>
    <w:p w:rsidR="004E749F" w:rsidRPr="004E749F" w:rsidRDefault="004E749F" w:rsidP="004E749F">
      <w:pPr>
        <w:numPr>
          <w:ilvl w:val="0"/>
          <w:numId w:val="14"/>
        </w:numPr>
        <w:spacing w:after="0" w:line="240" w:lineRule="auto"/>
        <w:rPr>
          <w:rFonts w:eastAsia="Times New Roman" w:cs="Times New Roman"/>
          <w:kern w:val="0"/>
          <w:sz w:val="20"/>
          <w:szCs w:val="20"/>
        </w:rPr>
      </w:pPr>
      <w:r w:rsidRPr="004E749F">
        <w:rPr>
          <w:rFonts w:eastAsia="Times New Roman" w:cs="Times New Roman"/>
          <w:kern w:val="0"/>
          <w:sz w:val="20"/>
          <w:szCs w:val="20"/>
        </w:rPr>
        <w:t xml:space="preserve">utvrdi stupanj tehničke opremljenosti sustava na cijelom području općine, </w:t>
      </w:r>
    </w:p>
    <w:p w:rsidR="004E749F" w:rsidRPr="004E749F" w:rsidRDefault="004E749F" w:rsidP="004E749F">
      <w:pPr>
        <w:numPr>
          <w:ilvl w:val="0"/>
          <w:numId w:val="14"/>
        </w:numPr>
        <w:spacing w:after="0" w:line="240" w:lineRule="auto"/>
        <w:rPr>
          <w:rFonts w:eastAsia="Times New Roman" w:cs="Times New Roman"/>
          <w:kern w:val="0"/>
          <w:sz w:val="20"/>
          <w:szCs w:val="20"/>
        </w:rPr>
      </w:pPr>
      <w:r w:rsidRPr="004E749F">
        <w:rPr>
          <w:rFonts w:eastAsia="Times New Roman" w:cs="Times New Roman"/>
          <w:kern w:val="0"/>
          <w:sz w:val="20"/>
          <w:szCs w:val="20"/>
        </w:rPr>
        <w:t xml:space="preserve">kritična mjesta gdje sustav uzbunjivanja nije u funkciji ili je u stanju koji ne omogućava pravovremeno upozoravanje stanovništva, </w:t>
      </w:r>
    </w:p>
    <w:p w:rsidR="004E749F" w:rsidRPr="004E749F" w:rsidRDefault="004E749F" w:rsidP="004E749F">
      <w:pPr>
        <w:numPr>
          <w:ilvl w:val="0"/>
          <w:numId w:val="14"/>
        </w:numPr>
        <w:spacing w:after="0" w:line="240" w:lineRule="auto"/>
        <w:rPr>
          <w:rFonts w:eastAsia="Times New Roman" w:cs="Times New Roman"/>
          <w:kern w:val="0"/>
          <w:sz w:val="20"/>
          <w:szCs w:val="20"/>
        </w:rPr>
      </w:pPr>
      <w:r w:rsidRPr="004E749F">
        <w:rPr>
          <w:rFonts w:eastAsia="Times New Roman" w:cs="Times New Roman"/>
          <w:kern w:val="0"/>
          <w:sz w:val="20"/>
          <w:szCs w:val="20"/>
        </w:rPr>
        <w:t>obavijesti o planiranim ulaganja u sustav u narednom periodu.</w:t>
      </w: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autoSpaceDE w:val="0"/>
        <w:autoSpaceDN w:val="0"/>
        <w:adjustRightInd w:val="0"/>
        <w:spacing w:after="40" w:line="240" w:lineRule="auto"/>
        <w:ind w:firstLine="340"/>
        <w:jc w:val="both"/>
        <w:rPr>
          <w:rFonts w:eastAsia="Times New Roman"/>
          <w:color w:val="000000"/>
          <w:kern w:val="0"/>
          <w:sz w:val="20"/>
          <w:szCs w:val="20"/>
        </w:rPr>
      </w:pPr>
      <w:r w:rsidRPr="004E749F">
        <w:rPr>
          <w:rFonts w:eastAsia="Times New Roman"/>
          <w:color w:val="000000"/>
          <w:kern w:val="0"/>
          <w:sz w:val="20"/>
          <w:szCs w:val="20"/>
        </w:rPr>
        <w:t xml:space="preserve">Vlasnici i korisnici objekata u kojima se okuplja veći broj ljudi, (škole, vrtići, sportske dvorane, stadioni i sl.) dužni su: </w:t>
      </w:r>
    </w:p>
    <w:p w:rsidR="004E749F" w:rsidRPr="004E749F" w:rsidRDefault="004E749F" w:rsidP="004E749F">
      <w:pPr>
        <w:numPr>
          <w:ilvl w:val="0"/>
          <w:numId w:val="17"/>
        </w:numPr>
        <w:autoSpaceDE w:val="0"/>
        <w:autoSpaceDN w:val="0"/>
        <w:adjustRightInd w:val="0"/>
        <w:spacing w:after="40" w:line="240" w:lineRule="auto"/>
        <w:jc w:val="both"/>
        <w:rPr>
          <w:rFonts w:eastAsia="Times New Roman"/>
          <w:color w:val="000000"/>
          <w:kern w:val="0"/>
          <w:sz w:val="20"/>
          <w:szCs w:val="20"/>
        </w:rPr>
      </w:pPr>
      <w:r w:rsidRPr="004E749F">
        <w:rPr>
          <w:rFonts w:eastAsia="Times New Roman"/>
          <w:color w:val="000000"/>
          <w:kern w:val="0"/>
          <w:sz w:val="20"/>
          <w:szCs w:val="20"/>
        </w:rPr>
        <w:t xml:space="preserve">uspostaviti i održavati odgovarajući sustav uzbunjivanja građana, </w:t>
      </w:r>
    </w:p>
    <w:p w:rsidR="004E749F" w:rsidRPr="004E749F" w:rsidRDefault="004E749F" w:rsidP="004E749F">
      <w:pPr>
        <w:numPr>
          <w:ilvl w:val="0"/>
          <w:numId w:val="17"/>
        </w:numPr>
        <w:autoSpaceDE w:val="0"/>
        <w:autoSpaceDN w:val="0"/>
        <w:adjustRightInd w:val="0"/>
        <w:spacing w:after="40" w:line="240" w:lineRule="auto"/>
        <w:jc w:val="both"/>
        <w:rPr>
          <w:rFonts w:eastAsia="Times New Roman"/>
          <w:color w:val="000000"/>
          <w:kern w:val="0"/>
          <w:sz w:val="20"/>
          <w:szCs w:val="20"/>
        </w:rPr>
      </w:pPr>
      <w:r w:rsidRPr="004E749F">
        <w:rPr>
          <w:rFonts w:eastAsia="Times New Roman"/>
          <w:color w:val="000000"/>
          <w:kern w:val="0"/>
          <w:sz w:val="20"/>
          <w:szCs w:val="20"/>
        </w:rPr>
        <w:t xml:space="preserve">povezati sustav sa županijskim centrom 112. </w:t>
      </w:r>
    </w:p>
    <w:p w:rsidR="004E749F" w:rsidRPr="004E749F" w:rsidRDefault="004E749F" w:rsidP="004E749F">
      <w:pPr>
        <w:autoSpaceDE w:val="0"/>
        <w:autoSpaceDN w:val="0"/>
        <w:adjustRightInd w:val="0"/>
        <w:spacing w:after="40" w:line="240" w:lineRule="auto"/>
        <w:ind w:left="1060"/>
        <w:jc w:val="both"/>
        <w:rPr>
          <w:rFonts w:eastAsia="Times New Roman"/>
          <w:color w:val="000000"/>
          <w:kern w:val="0"/>
          <w:sz w:val="20"/>
          <w:szCs w:val="20"/>
        </w:rPr>
      </w:pPr>
    </w:p>
    <w:p w:rsidR="004E749F" w:rsidRPr="004E749F" w:rsidRDefault="004E749F" w:rsidP="004E749F">
      <w:pPr>
        <w:spacing w:after="0" w:line="240" w:lineRule="auto"/>
        <w:rPr>
          <w:rFonts w:eastAsia="Times New Roman" w:cs="Times New Roman"/>
          <w:b/>
          <w:kern w:val="0"/>
          <w:sz w:val="20"/>
          <w:szCs w:val="20"/>
        </w:rPr>
      </w:pPr>
      <w:r w:rsidRPr="004E749F">
        <w:rPr>
          <w:rFonts w:eastAsia="Times New Roman" w:cs="Times New Roman"/>
          <w:b/>
          <w:kern w:val="0"/>
          <w:sz w:val="20"/>
          <w:szCs w:val="20"/>
        </w:rPr>
        <w:t>3.  ZAŠTITA OKOLIŠA</w:t>
      </w:r>
    </w:p>
    <w:p w:rsidR="004E749F" w:rsidRPr="004E749F" w:rsidRDefault="004E749F" w:rsidP="004E749F">
      <w:pPr>
        <w:spacing w:after="0" w:line="240" w:lineRule="auto"/>
        <w:rPr>
          <w:rFonts w:eastAsia="Times New Roman" w:cs="Times New Roman"/>
          <w:b/>
          <w:kern w:val="0"/>
          <w:sz w:val="20"/>
          <w:szCs w:val="20"/>
        </w:rPr>
      </w:pPr>
    </w:p>
    <w:p w:rsidR="004E749F" w:rsidRPr="004E749F" w:rsidRDefault="004E749F" w:rsidP="004E749F">
      <w:pPr>
        <w:spacing w:after="0" w:line="240" w:lineRule="auto"/>
        <w:jc w:val="both"/>
        <w:rPr>
          <w:rFonts w:eastAsia="Times New Roman" w:cs="Times New Roman"/>
          <w:kern w:val="0"/>
          <w:sz w:val="20"/>
          <w:szCs w:val="20"/>
        </w:rPr>
      </w:pPr>
      <w:r w:rsidRPr="004E749F">
        <w:rPr>
          <w:rFonts w:eastAsia="Times New Roman" w:cs="Times New Roman"/>
          <w:kern w:val="0"/>
          <w:sz w:val="20"/>
          <w:szCs w:val="20"/>
        </w:rPr>
        <w:t xml:space="preserve">Zakon  o zaštiti okoliša („NN“ 80/13, 153/13 i 78/15), Nacionalna strategija zaštite okoliša  i Strateški plan zaštite okoliša dale su odrednice i usmjerenja za dugoročno upravljanje okolišem u skladu s ukupnim gospodarskim, društvenim i kulturnim razvojem, kao i osnove za usklađivanje gospodarskih, tehničkih, znanstvenih, obrazovnih, organizacijskih i drugih mjera s ciljem zaštite okoliša. </w:t>
      </w:r>
    </w:p>
    <w:p w:rsidR="004E749F" w:rsidRPr="004E749F" w:rsidRDefault="004E749F" w:rsidP="004E749F">
      <w:pPr>
        <w:spacing w:after="0" w:line="240" w:lineRule="auto"/>
        <w:jc w:val="both"/>
        <w:rPr>
          <w:rFonts w:eastAsia="Times New Roman" w:cs="Times New Roman"/>
          <w:kern w:val="0"/>
          <w:sz w:val="20"/>
          <w:szCs w:val="20"/>
        </w:rPr>
      </w:pPr>
    </w:p>
    <w:p w:rsidR="004E749F" w:rsidRPr="004E749F" w:rsidRDefault="004E749F" w:rsidP="004E749F">
      <w:pPr>
        <w:spacing w:after="0" w:line="240" w:lineRule="auto"/>
        <w:jc w:val="both"/>
        <w:rPr>
          <w:rFonts w:eastAsia="Times New Roman" w:cs="Times New Roman"/>
          <w:kern w:val="0"/>
          <w:sz w:val="20"/>
          <w:szCs w:val="20"/>
          <w:lang w:eastAsia="en-US"/>
        </w:rPr>
      </w:pPr>
      <w:r w:rsidRPr="004E749F">
        <w:rPr>
          <w:rFonts w:eastAsia="Times New Roman" w:cs="Times New Roman"/>
          <w:kern w:val="0"/>
          <w:sz w:val="20"/>
          <w:szCs w:val="20"/>
          <w:lang w:eastAsia="en-US"/>
        </w:rPr>
        <w:t>Sukladno Uredbi o sprečavanju velikih nesreća koje uključuju opasne tvari („Narodne novine“ 44/14), utvrđena je obveza izvještavanja gospodarskih subjekata o činjenici proizvodnje, skladištenja, prerade, rukovanja, prijevoza i skupljanja opasnih tvari. Agencija za zaštitu okoliša Republike Hrvatske formirati će  registar rizičnih i potencijalno rizičnih postrojenja iz kojega će bit vidljivi gospodarski subjekti na prostoru općine koji proizvode, skladište, prerađuju, rukuju, prijevoze  ili  skupljanja opasnih tvari.</w:t>
      </w:r>
    </w:p>
    <w:p w:rsidR="004E749F" w:rsidRPr="004E749F" w:rsidRDefault="004E749F" w:rsidP="004E749F">
      <w:pPr>
        <w:spacing w:after="0" w:line="240" w:lineRule="auto"/>
        <w:jc w:val="both"/>
        <w:rPr>
          <w:rFonts w:eastAsia="Times New Roman" w:cs="Times New Roman"/>
          <w:kern w:val="0"/>
          <w:sz w:val="20"/>
          <w:szCs w:val="20"/>
          <w:lang w:eastAsia="en-US"/>
        </w:rPr>
      </w:pPr>
    </w:p>
    <w:p w:rsidR="004E749F" w:rsidRPr="004E749F" w:rsidRDefault="004E749F" w:rsidP="004E749F">
      <w:pPr>
        <w:autoSpaceDE w:val="0"/>
        <w:autoSpaceDN w:val="0"/>
        <w:adjustRightInd w:val="0"/>
        <w:spacing w:after="40" w:line="240" w:lineRule="auto"/>
        <w:ind w:left="1060"/>
        <w:jc w:val="both"/>
        <w:rPr>
          <w:rFonts w:eastAsia="Times New Roman"/>
          <w:color w:val="000000"/>
          <w:kern w:val="0"/>
          <w:sz w:val="20"/>
          <w:szCs w:val="20"/>
        </w:rPr>
      </w:pPr>
    </w:p>
    <w:p w:rsidR="004E749F" w:rsidRPr="004E749F" w:rsidRDefault="004E749F" w:rsidP="004E749F">
      <w:pPr>
        <w:autoSpaceDE w:val="0"/>
        <w:autoSpaceDN w:val="0"/>
        <w:adjustRightInd w:val="0"/>
        <w:spacing w:after="40" w:line="240" w:lineRule="auto"/>
        <w:ind w:left="1060"/>
        <w:jc w:val="both"/>
        <w:rPr>
          <w:rFonts w:eastAsia="Times New Roman"/>
          <w:color w:val="000000"/>
          <w:kern w:val="0"/>
          <w:sz w:val="20"/>
          <w:szCs w:val="20"/>
        </w:rPr>
      </w:pPr>
    </w:p>
    <w:p w:rsidR="004E749F" w:rsidRPr="004E749F" w:rsidRDefault="004E749F" w:rsidP="004E749F">
      <w:pPr>
        <w:autoSpaceDE w:val="0"/>
        <w:autoSpaceDN w:val="0"/>
        <w:adjustRightInd w:val="0"/>
        <w:spacing w:after="40" w:line="240" w:lineRule="auto"/>
        <w:ind w:left="1060"/>
        <w:jc w:val="both"/>
        <w:rPr>
          <w:rFonts w:eastAsia="Times New Roman"/>
          <w:color w:val="000000"/>
          <w:kern w:val="0"/>
          <w:sz w:val="20"/>
          <w:szCs w:val="20"/>
        </w:rPr>
      </w:pPr>
    </w:p>
    <w:p w:rsidR="004E749F" w:rsidRPr="004E749F" w:rsidRDefault="004E749F" w:rsidP="004E749F">
      <w:pPr>
        <w:rPr>
          <w:rFonts w:eastAsia="Times New Roman"/>
          <w:b/>
          <w:kern w:val="0"/>
          <w:sz w:val="20"/>
          <w:szCs w:val="20"/>
        </w:rPr>
      </w:pPr>
      <w:r w:rsidRPr="004E749F">
        <w:rPr>
          <w:rFonts w:eastAsia="Times New Roman"/>
          <w:b/>
          <w:kern w:val="0"/>
          <w:sz w:val="20"/>
          <w:szCs w:val="20"/>
        </w:rPr>
        <w:t xml:space="preserve">4.  PLANSKI DOKUMENTI </w:t>
      </w:r>
    </w:p>
    <w:p w:rsidR="004E749F" w:rsidRPr="004E749F" w:rsidRDefault="004E749F" w:rsidP="004E749F">
      <w:pPr>
        <w:jc w:val="both"/>
        <w:rPr>
          <w:rFonts w:eastAsia="Times New Roman" w:cs="Times New Roman"/>
          <w:kern w:val="0"/>
          <w:sz w:val="20"/>
          <w:szCs w:val="20"/>
        </w:rPr>
      </w:pPr>
      <w:r w:rsidRPr="004E749F">
        <w:rPr>
          <w:rFonts w:eastAsia="Times New Roman"/>
          <w:kern w:val="0"/>
          <w:sz w:val="20"/>
          <w:szCs w:val="20"/>
        </w:rPr>
        <w:tab/>
        <w:t xml:space="preserve">Zakon o sustavu civilne zaštite ( </w:t>
      </w:r>
      <w:r w:rsidRPr="004E749F">
        <w:rPr>
          <w:rFonts w:eastAsia="Times New Roman" w:cs="Times New Roman"/>
          <w:kern w:val="0"/>
          <w:sz w:val="20"/>
          <w:szCs w:val="20"/>
        </w:rPr>
        <w:t xml:space="preserve">„NN“ br. 82/15) i  Pravilnika o metodologiji za izradu procjena ugroženosti i planova civilne zaštite („NN“ 30/14 i 67/14) utvrdio je jedinicama lokalne i područne </w:t>
      </w:r>
      <w:r w:rsidRPr="004E749F">
        <w:rPr>
          <w:rFonts w:eastAsia="Times New Roman" w:cs="Times New Roman"/>
          <w:kern w:val="0"/>
          <w:sz w:val="20"/>
          <w:szCs w:val="20"/>
        </w:rPr>
        <w:lastRenderedPageBreak/>
        <w:t>samouprave izradu planskih dokumenata, sa ciljem usklađenog djelovanja raspoloživih resursa  u odgovoru na velike nesreće i katastrofe.</w:t>
      </w:r>
    </w:p>
    <w:p w:rsidR="004E749F" w:rsidRPr="004E749F" w:rsidRDefault="004E749F" w:rsidP="004E749F">
      <w:pPr>
        <w:jc w:val="both"/>
        <w:rPr>
          <w:rFonts w:eastAsia="Times New Roman" w:cs="Times New Roman"/>
          <w:kern w:val="0"/>
          <w:sz w:val="20"/>
          <w:szCs w:val="20"/>
        </w:rPr>
      </w:pPr>
      <w:r w:rsidRPr="004E749F">
        <w:rPr>
          <w:rFonts w:eastAsia="Times New Roman" w:cs="Times New Roman"/>
          <w:kern w:val="0"/>
          <w:sz w:val="20"/>
          <w:szCs w:val="20"/>
        </w:rPr>
        <w:tab/>
        <w:t>Uvažavajući zakonom utvrđene obveze kao i potrebu da se prije svega vlastitim snagama i sredstvima zaštiti stanovništvo i sva materijalna dobra na prostoru općine potrebno je:</w:t>
      </w:r>
    </w:p>
    <w:p w:rsidR="004E749F" w:rsidRPr="004E749F" w:rsidRDefault="004E749F" w:rsidP="004E749F">
      <w:pPr>
        <w:numPr>
          <w:ilvl w:val="0"/>
          <w:numId w:val="20"/>
        </w:numPr>
        <w:contextualSpacing/>
        <w:jc w:val="both"/>
        <w:rPr>
          <w:rFonts w:eastAsia="Times New Roman" w:cs="Times New Roman"/>
          <w:kern w:val="0"/>
          <w:sz w:val="20"/>
          <w:szCs w:val="20"/>
        </w:rPr>
      </w:pPr>
      <w:r w:rsidRPr="004E749F">
        <w:rPr>
          <w:rFonts w:eastAsia="Times New Roman" w:cs="Times New Roman"/>
          <w:kern w:val="0"/>
          <w:sz w:val="20"/>
          <w:szCs w:val="20"/>
        </w:rPr>
        <w:t xml:space="preserve">Izraditi procjenu rizika od velikih nesreća </w:t>
      </w:r>
    </w:p>
    <w:p w:rsidR="004E749F" w:rsidRPr="004E749F" w:rsidRDefault="004E749F" w:rsidP="004E749F">
      <w:pPr>
        <w:numPr>
          <w:ilvl w:val="0"/>
          <w:numId w:val="18"/>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 xml:space="preserve">Izraditi Plan djelovanja civilne zaštite </w:t>
      </w: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spacing w:after="0" w:line="240" w:lineRule="auto"/>
        <w:ind w:left="720"/>
        <w:rPr>
          <w:rFonts w:eastAsia="Times New Roman" w:cs="Times New Roman"/>
          <w:color w:val="FF0000"/>
          <w:kern w:val="0"/>
          <w:sz w:val="20"/>
          <w:szCs w:val="20"/>
        </w:rPr>
      </w:pPr>
    </w:p>
    <w:p w:rsidR="004E749F" w:rsidRPr="004E749F" w:rsidRDefault="004E749F" w:rsidP="004E749F">
      <w:pPr>
        <w:spacing w:after="0" w:line="240" w:lineRule="auto"/>
        <w:rPr>
          <w:rFonts w:eastAsia="Times New Roman" w:cs="Times New Roman"/>
          <w:b/>
          <w:kern w:val="0"/>
          <w:sz w:val="20"/>
          <w:szCs w:val="20"/>
        </w:rPr>
      </w:pPr>
      <w:r w:rsidRPr="004E749F">
        <w:rPr>
          <w:rFonts w:eastAsia="Times New Roman" w:cs="Times New Roman"/>
          <w:b/>
          <w:kern w:val="0"/>
          <w:sz w:val="20"/>
          <w:szCs w:val="20"/>
        </w:rPr>
        <w:t>5. EDUKACIJA STANOVNIŠTVA NA PODRUČJU CIVILNE ZAŠTITE</w:t>
      </w:r>
    </w:p>
    <w:p w:rsidR="004E749F" w:rsidRPr="004E749F" w:rsidRDefault="004E749F" w:rsidP="004E749F">
      <w:pPr>
        <w:jc w:val="both"/>
        <w:rPr>
          <w:rFonts w:eastAsia="Times New Roman" w:cs="Times New Roman"/>
          <w:b/>
          <w:kern w:val="0"/>
          <w:sz w:val="20"/>
          <w:szCs w:val="20"/>
        </w:rPr>
      </w:pPr>
    </w:p>
    <w:p w:rsidR="004E749F" w:rsidRPr="004E749F" w:rsidRDefault="004E749F" w:rsidP="004E749F">
      <w:pPr>
        <w:autoSpaceDE w:val="0"/>
        <w:autoSpaceDN w:val="0"/>
        <w:adjustRightInd w:val="0"/>
        <w:spacing w:after="40" w:line="240" w:lineRule="auto"/>
        <w:ind w:firstLine="700"/>
        <w:jc w:val="both"/>
        <w:rPr>
          <w:rFonts w:eastAsia="Times New Roman"/>
          <w:color w:val="000000"/>
          <w:kern w:val="0"/>
          <w:sz w:val="20"/>
          <w:szCs w:val="20"/>
        </w:rPr>
      </w:pPr>
      <w:r w:rsidRPr="004E749F">
        <w:rPr>
          <w:rFonts w:eastAsia="Times New Roman"/>
          <w:color w:val="000000"/>
          <w:kern w:val="0"/>
          <w:sz w:val="20"/>
          <w:szCs w:val="20"/>
        </w:rPr>
        <w:t xml:space="preserve">Nesreća bilo kojeg oblika i obima rijetko koga ostavlja ravnodušnim. Ljudi u takvim situacijama različito reagiraju, pojedini su skloni panici, neki traže pomoć, većina ne zna kako pravilno reagirati, što ponekad može imati kobne posljedice. </w:t>
      </w:r>
    </w:p>
    <w:p w:rsidR="004E749F" w:rsidRPr="004E749F" w:rsidRDefault="004E749F" w:rsidP="004E749F">
      <w:pPr>
        <w:autoSpaceDE w:val="0"/>
        <w:autoSpaceDN w:val="0"/>
        <w:adjustRightInd w:val="0"/>
        <w:spacing w:after="40" w:line="240" w:lineRule="auto"/>
        <w:ind w:firstLine="700"/>
        <w:jc w:val="both"/>
        <w:rPr>
          <w:rFonts w:eastAsia="Times New Roman"/>
          <w:color w:val="000000"/>
          <w:kern w:val="0"/>
          <w:sz w:val="20"/>
          <w:szCs w:val="20"/>
        </w:rPr>
      </w:pPr>
      <w:r w:rsidRPr="004E749F">
        <w:rPr>
          <w:rFonts w:eastAsia="Times New Roman"/>
          <w:color w:val="000000"/>
          <w:kern w:val="0"/>
          <w:sz w:val="20"/>
          <w:szCs w:val="20"/>
        </w:rPr>
        <w:t xml:space="preserve">U pravcu postizanja pravilnog postupanja i smanjenja štete potrebno je konstantno educirati stanovništvo na slijedeći način: </w:t>
      </w:r>
    </w:p>
    <w:p w:rsidR="004E749F" w:rsidRPr="004E749F" w:rsidRDefault="004E749F" w:rsidP="004E749F">
      <w:pPr>
        <w:numPr>
          <w:ilvl w:val="0"/>
          <w:numId w:val="19"/>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provođenje informiranja građana putem sredstava javnog informiranja ,</w:t>
      </w:r>
    </w:p>
    <w:p w:rsidR="004E749F" w:rsidRPr="004E749F" w:rsidRDefault="004E749F" w:rsidP="004E749F">
      <w:pPr>
        <w:numPr>
          <w:ilvl w:val="0"/>
          <w:numId w:val="19"/>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 xml:space="preserve">provođenje informiranja građana kroz rad mjesnih odbora i drugih institucija, </w:t>
      </w:r>
    </w:p>
    <w:p w:rsidR="004E749F" w:rsidRPr="004E749F" w:rsidRDefault="004E749F" w:rsidP="004E749F">
      <w:pPr>
        <w:numPr>
          <w:ilvl w:val="0"/>
          <w:numId w:val="19"/>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prema postojećem kalendar obilježavanje svih datuma od značaja za zaštitu i spašavanje ,</w:t>
      </w:r>
    </w:p>
    <w:p w:rsidR="004E749F" w:rsidRPr="004E749F" w:rsidRDefault="004E749F" w:rsidP="004E749F">
      <w:pPr>
        <w:numPr>
          <w:ilvl w:val="0"/>
          <w:numId w:val="19"/>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 xml:space="preserve">prezentacije rada redovnih snaga civilne zaštite, </w:t>
      </w:r>
    </w:p>
    <w:p w:rsidR="004E749F" w:rsidRPr="004E749F" w:rsidRDefault="004E749F" w:rsidP="004E749F">
      <w:pPr>
        <w:numPr>
          <w:ilvl w:val="0"/>
          <w:numId w:val="19"/>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uvrštavanjem na web stranicu općine informacije o sustavu civilne zaštite, korisnih za informiranje građana o načinu ponašanja u kriznim situacijama, kao i sve ostale informacije koje će doprinijeti osjećaju sigurnosti građana  u funkcioniranje cjelokupnog sustava civilne zaštite.</w:t>
      </w:r>
    </w:p>
    <w:p w:rsidR="004E749F" w:rsidRPr="004E749F" w:rsidRDefault="004E749F" w:rsidP="004E749F">
      <w:pPr>
        <w:spacing w:after="0" w:line="240" w:lineRule="auto"/>
        <w:ind w:left="720"/>
        <w:jc w:val="both"/>
        <w:rPr>
          <w:rFonts w:eastAsia="Times New Roman" w:cs="Times New Roman"/>
          <w:kern w:val="0"/>
          <w:sz w:val="20"/>
          <w:szCs w:val="20"/>
        </w:rPr>
      </w:pPr>
    </w:p>
    <w:p w:rsidR="004E749F" w:rsidRPr="004E749F" w:rsidRDefault="004E749F" w:rsidP="004E749F">
      <w:pPr>
        <w:spacing w:after="0" w:line="240" w:lineRule="auto"/>
        <w:rPr>
          <w:rFonts w:eastAsia="Times New Roman" w:cs="Times New Roman"/>
          <w:b/>
          <w:kern w:val="0"/>
          <w:sz w:val="20"/>
          <w:szCs w:val="20"/>
        </w:rPr>
      </w:pPr>
      <w:r w:rsidRPr="004E749F">
        <w:rPr>
          <w:rFonts w:eastAsia="Times New Roman" w:cs="Times New Roman"/>
          <w:b/>
          <w:kern w:val="0"/>
          <w:sz w:val="20"/>
          <w:szCs w:val="20"/>
        </w:rPr>
        <w:t xml:space="preserve">6. SURADNJA NA POLJU CIVILNE ZAŠTITE </w:t>
      </w:r>
    </w:p>
    <w:p w:rsidR="004E749F" w:rsidRPr="004E749F" w:rsidRDefault="004E749F" w:rsidP="004E749F">
      <w:pPr>
        <w:autoSpaceDE w:val="0"/>
        <w:autoSpaceDN w:val="0"/>
        <w:adjustRightInd w:val="0"/>
        <w:spacing w:after="0" w:line="240" w:lineRule="auto"/>
        <w:rPr>
          <w:rFonts w:eastAsia="Times New Roman"/>
          <w:color w:val="000000"/>
          <w:kern w:val="0"/>
          <w:sz w:val="20"/>
          <w:szCs w:val="20"/>
        </w:rPr>
      </w:pPr>
    </w:p>
    <w:p w:rsidR="004E749F" w:rsidRPr="004E749F" w:rsidRDefault="004E749F" w:rsidP="004E749F">
      <w:pPr>
        <w:spacing w:after="0" w:line="240" w:lineRule="auto"/>
        <w:jc w:val="both"/>
        <w:rPr>
          <w:rFonts w:eastAsia="Times New Roman" w:cs="Times New Roman"/>
          <w:kern w:val="0"/>
          <w:sz w:val="20"/>
          <w:szCs w:val="20"/>
        </w:rPr>
      </w:pPr>
      <w:r w:rsidRPr="004E749F">
        <w:rPr>
          <w:rFonts w:eastAsia="Times New Roman" w:cs="Times New Roman"/>
          <w:kern w:val="0"/>
          <w:sz w:val="20"/>
          <w:szCs w:val="20"/>
        </w:rPr>
        <w:tab/>
        <w:t xml:space="preserve">Suradnja na polju civilne zaštite  ima za cilj razmjenu  iskustava, podataka, znanja i vještina sa odgovarajućim institucijama civilne zaštite iste razine. </w:t>
      </w:r>
    </w:p>
    <w:p w:rsidR="004E749F" w:rsidRPr="004E749F" w:rsidRDefault="004E749F" w:rsidP="004E749F">
      <w:pPr>
        <w:spacing w:after="0" w:line="240" w:lineRule="auto"/>
        <w:rPr>
          <w:rFonts w:eastAsia="Times New Roman" w:cs="Times New Roman"/>
          <w:kern w:val="0"/>
          <w:sz w:val="20"/>
          <w:szCs w:val="20"/>
        </w:rPr>
      </w:pPr>
    </w:p>
    <w:p w:rsidR="004E749F" w:rsidRPr="004E749F" w:rsidRDefault="004E749F" w:rsidP="004E749F">
      <w:pPr>
        <w:spacing w:after="0" w:line="240" w:lineRule="auto"/>
        <w:rPr>
          <w:rFonts w:eastAsia="Times New Roman" w:cs="Times New Roman"/>
          <w:kern w:val="0"/>
          <w:sz w:val="20"/>
          <w:szCs w:val="20"/>
        </w:rPr>
      </w:pPr>
      <w:r w:rsidRPr="004E749F">
        <w:rPr>
          <w:rFonts w:eastAsia="Times New Roman" w:cs="Times New Roman"/>
          <w:kern w:val="0"/>
          <w:sz w:val="20"/>
          <w:szCs w:val="20"/>
        </w:rPr>
        <w:t>U tom smislu potrebno je u promatranom razdoblju:</w:t>
      </w:r>
    </w:p>
    <w:p w:rsidR="004E749F" w:rsidRPr="004E749F" w:rsidRDefault="004E749F" w:rsidP="004E749F">
      <w:pPr>
        <w:spacing w:after="0" w:line="240" w:lineRule="auto"/>
        <w:rPr>
          <w:rFonts w:eastAsia="Times New Roman" w:cs="Times New Roman"/>
          <w:kern w:val="0"/>
          <w:sz w:val="20"/>
          <w:szCs w:val="20"/>
        </w:rPr>
      </w:pPr>
    </w:p>
    <w:p w:rsidR="004E749F" w:rsidRPr="004E749F" w:rsidRDefault="004E749F" w:rsidP="004E749F">
      <w:pPr>
        <w:numPr>
          <w:ilvl w:val="0"/>
          <w:numId w:val="21"/>
        </w:numPr>
        <w:spacing w:after="0" w:line="240" w:lineRule="auto"/>
        <w:rPr>
          <w:rFonts w:eastAsia="Times New Roman" w:cs="Times New Roman"/>
          <w:kern w:val="0"/>
          <w:sz w:val="20"/>
          <w:szCs w:val="20"/>
        </w:rPr>
      </w:pPr>
      <w:r w:rsidRPr="004E749F">
        <w:rPr>
          <w:rFonts w:eastAsia="Times New Roman" w:cs="Times New Roman"/>
          <w:kern w:val="0"/>
          <w:sz w:val="20"/>
          <w:szCs w:val="20"/>
        </w:rPr>
        <w:t xml:space="preserve">uspostaviti kontakte sa Požeško-Slavonskom županijom,  budući da se sustav civilne zaštite u kriznim situacijama, među ostalima, temelji na načelu solidarnosti u pružanju  pomoći, </w:t>
      </w:r>
    </w:p>
    <w:p w:rsidR="004E749F" w:rsidRPr="004E749F" w:rsidRDefault="004E749F" w:rsidP="004E749F">
      <w:pPr>
        <w:numPr>
          <w:ilvl w:val="0"/>
          <w:numId w:val="21"/>
        </w:numPr>
        <w:spacing w:after="0" w:line="240" w:lineRule="auto"/>
        <w:rPr>
          <w:rFonts w:eastAsia="Times New Roman" w:cs="Times New Roman"/>
          <w:kern w:val="0"/>
          <w:sz w:val="20"/>
          <w:szCs w:val="20"/>
        </w:rPr>
      </w:pPr>
      <w:r w:rsidRPr="004E749F">
        <w:rPr>
          <w:rFonts w:eastAsia="Times New Roman" w:cs="Times New Roman"/>
          <w:kern w:val="0"/>
          <w:sz w:val="20"/>
          <w:szCs w:val="20"/>
        </w:rPr>
        <w:t xml:space="preserve">uspostaviti kontakte sa susjednim gradovima i općinama,  budući da se sustav civilne zaštite u kriznim situacijama, među ostalima, temelji na načelu solidarnosti u pružanju  pomoći, </w:t>
      </w:r>
    </w:p>
    <w:p w:rsidR="004E749F" w:rsidRPr="004E749F" w:rsidRDefault="004E749F" w:rsidP="004E749F">
      <w:pPr>
        <w:numPr>
          <w:ilvl w:val="0"/>
          <w:numId w:val="21"/>
        </w:numPr>
        <w:spacing w:after="0" w:line="240" w:lineRule="auto"/>
        <w:rPr>
          <w:rFonts w:eastAsia="Times New Roman" w:cs="Times New Roman"/>
          <w:kern w:val="0"/>
          <w:sz w:val="20"/>
          <w:szCs w:val="20"/>
        </w:rPr>
      </w:pPr>
      <w:r w:rsidRPr="004E749F">
        <w:rPr>
          <w:rFonts w:eastAsia="Times New Roman" w:cs="Times New Roman"/>
          <w:kern w:val="0"/>
          <w:sz w:val="20"/>
          <w:szCs w:val="20"/>
        </w:rPr>
        <w:t xml:space="preserve">uspostaviti pograničnu suradnju u području civilne zaštite sa susjednim </w:t>
      </w:r>
    </w:p>
    <w:p w:rsidR="004E749F" w:rsidRPr="004E749F" w:rsidRDefault="004E749F" w:rsidP="004E749F">
      <w:pPr>
        <w:spacing w:after="0" w:line="240" w:lineRule="auto"/>
        <w:rPr>
          <w:rFonts w:eastAsia="Times New Roman" w:cs="Times New Roman"/>
          <w:kern w:val="0"/>
          <w:sz w:val="20"/>
          <w:szCs w:val="20"/>
        </w:rPr>
      </w:pP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spacing w:after="0" w:line="240" w:lineRule="auto"/>
        <w:rPr>
          <w:rFonts w:eastAsia="Times New Roman" w:cs="Times New Roman"/>
          <w:b/>
          <w:kern w:val="0"/>
          <w:sz w:val="20"/>
          <w:szCs w:val="20"/>
        </w:rPr>
      </w:pPr>
      <w:r w:rsidRPr="004E749F">
        <w:rPr>
          <w:rFonts w:eastAsia="Times New Roman" w:cs="Times New Roman"/>
          <w:b/>
          <w:kern w:val="0"/>
          <w:sz w:val="20"/>
          <w:szCs w:val="20"/>
        </w:rPr>
        <w:t xml:space="preserve">7. FINANCIRANJE SUSTAVA CIVILNE ZAŠTITE </w:t>
      </w:r>
    </w:p>
    <w:p w:rsidR="004E749F" w:rsidRPr="004E749F" w:rsidRDefault="004E749F" w:rsidP="004E749F">
      <w:pPr>
        <w:spacing w:after="0" w:line="240" w:lineRule="auto"/>
        <w:ind w:left="720"/>
        <w:rPr>
          <w:rFonts w:eastAsia="Times New Roman" w:cs="Times New Roman"/>
          <w:kern w:val="0"/>
          <w:sz w:val="20"/>
          <w:szCs w:val="20"/>
        </w:rPr>
      </w:pPr>
    </w:p>
    <w:p w:rsidR="004E749F" w:rsidRPr="004E749F" w:rsidRDefault="004E749F" w:rsidP="004E749F">
      <w:pPr>
        <w:autoSpaceDE w:val="0"/>
        <w:autoSpaceDN w:val="0"/>
        <w:adjustRightInd w:val="0"/>
        <w:spacing w:after="40" w:line="240" w:lineRule="auto"/>
        <w:jc w:val="both"/>
        <w:rPr>
          <w:rFonts w:eastAsia="Times New Roman"/>
          <w:color w:val="000000"/>
          <w:kern w:val="0"/>
          <w:sz w:val="20"/>
          <w:szCs w:val="20"/>
        </w:rPr>
      </w:pPr>
      <w:r w:rsidRPr="004E749F">
        <w:rPr>
          <w:rFonts w:eastAsia="Times New Roman"/>
          <w:bCs/>
          <w:color w:val="000000"/>
          <w:kern w:val="0"/>
          <w:sz w:val="20"/>
          <w:szCs w:val="20"/>
        </w:rPr>
        <w:tab/>
        <w:t xml:space="preserve">Kroz financiranje sustava civilne zaštite potrebno je postići racionalno, funkcionalno i učinkovito djelovanje sustava civilne zaštite. </w:t>
      </w:r>
    </w:p>
    <w:p w:rsidR="004E749F" w:rsidRPr="004E749F" w:rsidRDefault="004E749F" w:rsidP="004E749F">
      <w:pPr>
        <w:autoSpaceDE w:val="0"/>
        <w:autoSpaceDN w:val="0"/>
        <w:adjustRightInd w:val="0"/>
        <w:spacing w:after="40" w:line="240" w:lineRule="auto"/>
        <w:jc w:val="both"/>
        <w:rPr>
          <w:rFonts w:eastAsia="Times New Roman"/>
          <w:color w:val="000000"/>
          <w:kern w:val="0"/>
          <w:sz w:val="20"/>
          <w:szCs w:val="20"/>
        </w:rPr>
      </w:pPr>
      <w:r w:rsidRPr="004E749F">
        <w:rPr>
          <w:rFonts w:eastAsia="Times New Roman"/>
          <w:color w:val="000000"/>
          <w:kern w:val="0"/>
          <w:sz w:val="20"/>
          <w:szCs w:val="20"/>
        </w:rPr>
        <w:tab/>
        <w:t xml:space="preserve">Sukladno Zakonu o sustavu civilne zaštite potrebno je utvrditi izvore i način financiranja sustava civilne zaštite. U Proračun je potrebno ugraditi sredstva za financiranje sustava civilne zaštite imajući u vidu odredbe Zakona o sustavu civilne zaštite i odredbe posebnih propisa: </w:t>
      </w:r>
    </w:p>
    <w:p w:rsidR="004E749F" w:rsidRPr="004E749F" w:rsidRDefault="004E749F" w:rsidP="004E749F">
      <w:pPr>
        <w:autoSpaceDE w:val="0"/>
        <w:autoSpaceDN w:val="0"/>
        <w:adjustRightInd w:val="0"/>
        <w:spacing w:after="40" w:line="240" w:lineRule="auto"/>
        <w:jc w:val="both"/>
        <w:rPr>
          <w:rFonts w:eastAsia="Times New Roman"/>
          <w:color w:val="000000"/>
          <w:kern w:val="0"/>
          <w:sz w:val="20"/>
          <w:szCs w:val="20"/>
        </w:rPr>
      </w:pPr>
    </w:p>
    <w:p w:rsidR="004E749F" w:rsidRPr="004E749F" w:rsidRDefault="004E749F" w:rsidP="004E749F">
      <w:pPr>
        <w:autoSpaceDE w:val="0"/>
        <w:autoSpaceDN w:val="0"/>
        <w:adjustRightInd w:val="0"/>
        <w:spacing w:after="40" w:line="240" w:lineRule="auto"/>
        <w:jc w:val="both"/>
        <w:rPr>
          <w:rFonts w:eastAsia="Times New Roman"/>
          <w:color w:val="000000"/>
          <w:kern w:val="0"/>
          <w:sz w:val="20"/>
          <w:szCs w:val="20"/>
        </w:rPr>
      </w:pPr>
      <w:r w:rsidRPr="004E749F">
        <w:rPr>
          <w:rFonts w:eastAsia="Times New Roman"/>
          <w:color w:val="000000"/>
          <w:kern w:val="0"/>
          <w:sz w:val="20"/>
          <w:szCs w:val="20"/>
        </w:rPr>
        <w:t>Slijedom rečenog potrebno je osigurati financijska sredstva za:</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stožer civilne zaštite</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postrojbe vatrogastva imajući u vidu odredbe Zakona o vatrogastvu,</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Postrojbi civilne zaštite (opremanje i smotriranje),</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 xml:space="preserve">službe i pravne osoba koje se zaštitom i spašavanjem bave u okviru svoje redovne djelatnosti, </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lastRenderedPageBreak/>
        <w:t xml:space="preserve">udruga koje se bave zaštitom i spašavanjem temeljem posebnih propisa na području (Crveni križ ,Gorska služba spašavanja) </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ostalih udruga od interesa za zaštitu i spašavanje,</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unapređenje sustava civilne zaštite ( edukacija, intelektualne usluge, promidžba, vježbe),</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naknade mobiliziranim pripadnicima timova civilne zaštite,</w:t>
      </w:r>
    </w:p>
    <w:p w:rsidR="004E749F" w:rsidRPr="004E749F" w:rsidRDefault="004E749F" w:rsidP="004E749F">
      <w:pPr>
        <w:numPr>
          <w:ilvl w:val="0"/>
          <w:numId w:val="22"/>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naknade za privremeno oduzete pokretnine radi provođenja mjera civilne zaštite.</w:t>
      </w:r>
    </w:p>
    <w:p w:rsidR="004E749F" w:rsidRPr="004E749F" w:rsidRDefault="004E749F" w:rsidP="004E749F">
      <w:pPr>
        <w:spacing w:after="0" w:line="240" w:lineRule="auto"/>
        <w:jc w:val="both"/>
        <w:rPr>
          <w:rFonts w:eastAsia="Times New Roman" w:cs="Times New Roman"/>
          <w:kern w:val="0"/>
          <w:sz w:val="20"/>
          <w:szCs w:val="20"/>
        </w:rPr>
      </w:pPr>
    </w:p>
    <w:p w:rsidR="004E749F" w:rsidRPr="004E749F" w:rsidRDefault="004E749F" w:rsidP="004E749F">
      <w:pPr>
        <w:spacing w:after="0" w:line="240" w:lineRule="auto"/>
        <w:jc w:val="both"/>
        <w:rPr>
          <w:rFonts w:eastAsia="Times New Roman" w:cs="Times New Roman"/>
          <w:kern w:val="0"/>
          <w:sz w:val="20"/>
          <w:szCs w:val="20"/>
        </w:rPr>
      </w:pPr>
    </w:p>
    <w:p w:rsidR="004E749F" w:rsidRPr="004E749F" w:rsidRDefault="004E749F" w:rsidP="004E749F">
      <w:pPr>
        <w:spacing w:after="0" w:line="240" w:lineRule="auto"/>
        <w:jc w:val="both"/>
        <w:rPr>
          <w:rFonts w:eastAsia="Times New Roman" w:cs="Times New Roman"/>
          <w:b/>
          <w:kern w:val="0"/>
          <w:sz w:val="20"/>
          <w:szCs w:val="20"/>
        </w:rPr>
      </w:pPr>
      <w:r w:rsidRPr="004E749F">
        <w:rPr>
          <w:rFonts w:eastAsia="Times New Roman" w:cs="Times New Roman"/>
          <w:b/>
          <w:kern w:val="0"/>
          <w:sz w:val="20"/>
          <w:szCs w:val="20"/>
        </w:rPr>
        <w:t>8.  ZAKLJUČAK</w:t>
      </w:r>
    </w:p>
    <w:p w:rsidR="004E749F" w:rsidRPr="004E749F" w:rsidRDefault="004E749F" w:rsidP="004E749F">
      <w:pPr>
        <w:spacing w:after="0" w:line="240" w:lineRule="auto"/>
        <w:jc w:val="both"/>
        <w:rPr>
          <w:rFonts w:eastAsia="Times New Roman" w:cs="Times New Roman"/>
          <w:kern w:val="0"/>
          <w:sz w:val="20"/>
          <w:szCs w:val="20"/>
        </w:rPr>
      </w:pPr>
    </w:p>
    <w:p w:rsidR="004E749F" w:rsidRPr="004E749F" w:rsidRDefault="004E749F" w:rsidP="004E749F">
      <w:pPr>
        <w:spacing w:after="0" w:line="240" w:lineRule="auto"/>
        <w:jc w:val="both"/>
        <w:rPr>
          <w:rFonts w:eastAsia="Times New Roman" w:cs="Times New Roman"/>
          <w:kern w:val="0"/>
          <w:sz w:val="20"/>
          <w:szCs w:val="20"/>
        </w:rPr>
      </w:pPr>
      <w:r w:rsidRPr="004E749F">
        <w:rPr>
          <w:rFonts w:eastAsia="Times New Roman" w:cs="Times New Roman"/>
          <w:kern w:val="0"/>
          <w:sz w:val="20"/>
          <w:szCs w:val="20"/>
        </w:rPr>
        <w:t xml:space="preserve"> </w:t>
      </w:r>
      <w:r w:rsidRPr="004E749F">
        <w:rPr>
          <w:rFonts w:eastAsia="Times New Roman" w:cs="Times New Roman"/>
          <w:kern w:val="0"/>
          <w:sz w:val="20"/>
          <w:szCs w:val="20"/>
        </w:rPr>
        <w:tab/>
        <w:t>Jedino razvijen i usklađen sustav civilne zaštite u mogućnosti je odgovoriti na raznolike prijetnje i ugroze koje se mogu javiti i ugroziti živote građana i uništiti stečena materijalna dobra. Dobra povezanost svih subjekata civilne zaštite doprinosi njegovoj učinkovitosti ali i doprinosi racionalnom trošenju financijskih sredstava iz proračuna.</w:t>
      </w:r>
    </w:p>
    <w:p w:rsidR="004E749F" w:rsidRPr="004E749F" w:rsidRDefault="004E749F" w:rsidP="004E749F">
      <w:pPr>
        <w:spacing w:after="0" w:line="240" w:lineRule="auto"/>
        <w:jc w:val="both"/>
        <w:rPr>
          <w:rFonts w:eastAsia="Times New Roman" w:cs="Times New Roman"/>
          <w:kern w:val="0"/>
          <w:sz w:val="20"/>
          <w:szCs w:val="20"/>
        </w:rPr>
      </w:pPr>
      <w:r w:rsidRPr="004E749F">
        <w:rPr>
          <w:rFonts w:eastAsia="Times New Roman" w:cs="Times New Roman"/>
          <w:kern w:val="0"/>
          <w:sz w:val="20"/>
          <w:szCs w:val="20"/>
        </w:rPr>
        <w:tab/>
      </w:r>
      <w:r w:rsidRPr="004E749F">
        <w:rPr>
          <w:rFonts w:eastAsia="Times New Roman" w:cs="Times New Roman"/>
          <w:kern w:val="0"/>
          <w:sz w:val="20"/>
          <w:szCs w:val="20"/>
        </w:rPr>
        <w:tab/>
      </w:r>
    </w:p>
    <w:p w:rsidR="004E749F" w:rsidRPr="004E749F" w:rsidRDefault="004E749F" w:rsidP="004E749F">
      <w:pPr>
        <w:spacing w:after="0" w:line="240" w:lineRule="auto"/>
        <w:jc w:val="both"/>
        <w:rPr>
          <w:rFonts w:eastAsia="Times New Roman" w:cs="Times New Roman"/>
          <w:kern w:val="0"/>
          <w:sz w:val="20"/>
          <w:szCs w:val="20"/>
        </w:rPr>
      </w:pPr>
      <w:r w:rsidRPr="004E749F">
        <w:rPr>
          <w:rFonts w:eastAsia="Times New Roman" w:cs="Times New Roman"/>
          <w:kern w:val="0"/>
          <w:sz w:val="20"/>
          <w:szCs w:val="20"/>
        </w:rPr>
        <w:t>Slijedeći ove Smjernice u aktivnostima i rokovima izvršavanja  očekuje se da će Općina Nova Kapela na kraju planiranog razdoblja imati :</w:t>
      </w:r>
    </w:p>
    <w:p w:rsidR="004E749F" w:rsidRPr="004E749F" w:rsidRDefault="004E749F" w:rsidP="004E749F">
      <w:pPr>
        <w:spacing w:after="0" w:line="240" w:lineRule="auto"/>
        <w:jc w:val="both"/>
        <w:rPr>
          <w:rFonts w:eastAsia="Times New Roman" w:cs="Times New Roman"/>
          <w:kern w:val="0"/>
          <w:sz w:val="20"/>
          <w:szCs w:val="20"/>
        </w:rPr>
      </w:pPr>
    </w:p>
    <w:p w:rsidR="004E749F" w:rsidRPr="004E749F" w:rsidRDefault="004E749F" w:rsidP="004E749F">
      <w:pPr>
        <w:numPr>
          <w:ilvl w:val="0"/>
          <w:numId w:val="23"/>
        </w:numPr>
        <w:spacing w:after="0" w:line="240" w:lineRule="auto"/>
        <w:jc w:val="both"/>
        <w:rPr>
          <w:rFonts w:eastAsia="Times New Roman" w:cs="Times New Roman"/>
          <w:kern w:val="0"/>
          <w:sz w:val="20"/>
          <w:szCs w:val="20"/>
        </w:rPr>
      </w:pPr>
      <w:r w:rsidRPr="004E749F">
        <w:rPr>
          <w:rFonts w:eastAsia="Times New Roman" w:cs="Times New Roman"/>
          <w:kern w:val="0"/>
          <w:sz w:val="20"/>
          <w:szCs w:val="20"/>
        </w:rPr>
        <w:t>završene sve aktivnosti oko izrade planskih dokumenata,</w:t>
      </w:r>
    </w:p>
    <w:p w:rsidR="004E749F" w:rsidRPr="004E749F" w:rsidRDefault="004E749F" w:rsidP="004E749F">
      <w:pPr>
        <w:numPr>
          <w:ilvl w:val="0"/>
          <w:numId w:val="23"/>
        </w:numPr>
        <w:spacing w:after="0" w:line="240" w:lineRule="auto"/>
        <w:rPr>
          <w:rFonts w:eastAsia="Times New Roman" w:cs="Times New Roman"/>
          <w:kern w:val="0"/>
          <w:sz w:val="20"/>
          <w:szCs w:val="20"/>
        </w:rPr>
      </w:pPr>
      <w:r w:rsidRPr="004E749F">
        <w:rPr>
          <w:rFonts w:eastAsia="Times New Roman" w:cs="Times New Roman"/>
          <w:kern w:val="0"/>
          <w:sz w:val="20"/>
          <w:szCs w:val="20"/>
        </w:rPr>
        <w:t>završene sve aktivnosti oko izrade planskih dokumenata Službe i pravne osobe koje se zaštitom i spašavanjem bave u okviru svoje redovne djelatnosti,</w:t>
      </w:r>
    </w:p>
    <w:p w:rsidR="004E749F" w:rsidRPr="004E749F" w:rsidRDefault="004E749F" w:rsidP="004E749F">
      <w:pPr>
        <w:numPr>
          <w:ilvl w:val="0"/>
          <w:numId w:val="23"/>
        </w:numPr>
        <w:spacing w:after="0" w:line="240" w:lineRule="auto"/>
        <w:rPr>
          <w:rFonts w:eastAsia="Times New Roman" w:cs="Times New Roman"/>
          <w:kern w:val="0"/>
          <w:sz w:val="20"/>
          <w:szCs w:val="20"/>
        </w:rPr>
      </w:pPr>
      <w:r w:rsidRPr="004E749F">
        <w:rPr>
          <w:rFonts w:eastAsia="Times New Roman" w:cs="Times New Roman"/>
          <w:kern w:val="0"/>
          <w:sz w:val="20"/>
          <w:szCs w:val="20"/>
        </w:rPr>
        <w:t>završene sve aktivnosti oko izrade planskih dokumenata jedinica lokalne samouprave,</w:t>
      </w:r>
    </w:p>
    <w:p w:rsidR="004E749F" w:rsidRPr="004E749F" w:rsidRDefault="004E749F" w:rsidP="004E749F">
      <w:pPr>
        <w:numPr>
          <w:ilvl w:val="0"/>
          <w:numId w:val="23"/>
        </w:numPr>
        <w:spacing w:after="0" w:line="240" w:lineRule="auto"/>
        <w:rPr>
          <w:rFonts w:eastAsia="Times New Roman" w:cs="Times New Roman"/>
          <w:kern w:val="0"/>
          <w:sz w:val="20"/>
          <w:szCs w:val="20"/>
        </w:rPr>
      </w:pPr>
      <w:r w:rsidRPr="004E749F">
        <w:rPr>
          <w:rFonts w:eastAsia="Times New Roman" w:cs="Times New Roman"/>
          <w:kern w:val="0"/>
          <w:sz w:val="20"/>
          <w:szCs w:val="20"/>
        </w:rPr>
        <w:t>formirane postrojbe civilne zaštite,</w:t>
      </w:r>
    </w:p>
    <w:p w:rsidR="004E749F" w:rsidRPr="004E749F" w:rsidRDefault="004E749F" w:rsidP="004E749F">
      <w:pPr>
        <w:numPr>
          <w:ilvl w:val="0"/>
          <w:numId w:val="23"/>
        </w:numPr>
        <w:spacing w:after="0" w:line="240" w:lineRule="auto"/>
        <w:rPr>
          <w:rFonts w:eastAsia="Times New Roman" w:cs="Times New Roman"/>
          <w:kern w:val="0"/>
          <w:sz w:val="20"/>
          <w:szCs w:val="20"/>
        </w:rPr>
      </w:pPr>
      <w:r w:rsidRPr="004E749F">
        <w:rPr>
          <w:rFonts w:eastAsia="Times New Roman" w:cs="Times New Roman"/>
          <w:kern w:val="0"/>
          <w:sz w:val="20"/>
          <w:szCs w:val="20"/>
        </w:rPr>
        <w:t>djelomično popunjene postrojbe materijalno-tehničkim sredstvima,</w:t>
      </w:r>
    </w:p>
    <w:p w:rsidR="004E749F" w:rsidRPr="004E749F" w:rsidRDefault="004E749F" w:rsidP="004E749F">
      <w:pPr>
        <w:numPr>
          <w:ilvl w:val="0"/>
          <w:numId w:val="23"/>
        </w:numPr>
        <w:spacing w:after="0" w:line="240" w:lineRule="auto"/>
        <w:rPr>
          <w:rFonts w:eastAsia="Times New Roman" w:cs="Times New Roman"/>
          <w:kern w:val="0"/>
          <w:sz w:val="20"/>
          <w:szCs w:val="20"/>
        </w:rPr>
      </w:pPr>
      <w:r w:rsidRPr="004E749F">
        <w:rPr>
          <w:rFonts w:eastAsia="Times New Roman" w:cs="Times New Roman"/>
          <w:kern w:val="0"/>
          <w:sz w:val="20"/>
          <w:szCs w:val="20"/>
        </w:rPr>
        <w:t>educirane sve strukture upravljanja i zapovijedanja i izvršenja.</w:t>
      </w:r>
    </w:p>
    <w:p w:rsidR="004E749F" w:rsidRPr="004E749F" w:rsidRDefault="004E749F" w:rsidP="004E749F">
      <w:pPr>
        <w:numPr>
          <w:ilvl w:val="0"/>
          <w:numId w:val="23"/>
        </w:numPr>
        <w:spacing w:after="0" w:line="240" w:lineRule="auto"/>
        <w:rPr>
          <w:rFonts w:eastAsia="Times New Roman" w:cs="Times New Roman"/>
          <w:kern w:val="0"/>
          <w:sz w:val="20"/>
          <w:szCs w:val="20"/>
        </w:rPr>
      </w:pPr>
      <w:r w:rsidRPr="004E749F">
        <w:rPr>
          <w:rFonts w:eastAsia="Times New Roman" w:cs="Times New Roman"/>
          <w:kern w:val="0"/>
          <w:sz w:val="20"/>
          <w:szCs w:val="20"/>
        </w:rPr>
        <w:t>educirane pripadnike postrojbi civilne zaštite,</w:t>
      </w:r>
    </w:p>
    <w:p w:rsidR="004E749F" w:rsidRPr="004E749F" w:rsidRDefault="004E749F" w:rsidP="004E749F">
      <w:pPr>
        <w:numPr>
          <w:ilvl w:val="0"/>
          <w:numId w:val="23"/>
        </w:numPr>
        <w:spacing w:after="0" w:line="240" w:lineRule="auto"/>
        <w:jc w:val="both"/>
        <w:rPr>
          <w:rFonts w:eastAsia="Times New Roman" w:cs="Times New Roman"/>
          <w:b/>
          <w:kern w:val="0"/>
          <w:sz w:val="20"/>
          <w:szCs w:val="20"/>
        </w:rPr>
      </w:pPr>
      <w:r w:rsidRPr="004E749F">
        <w:rPr>
          <w:rFonts w:eastAsia="Times New Roman" w:cs="Times New Roman"/>
          <w:kern w:val="0"/>
          <w:sz w:val="20"/>
          <w:szCs w:val="20"/>
        </w:rPr>
        <w:t>višu razinu informiranosti građana o sustavu civilne zaštite, a samim time i veće povjerenje u sustav.</w:t>
      </w:r>
    </w:p>
    <w:p w:rsidR="006D1075" w:rsidRDefault="006D1075" w:rsidP="00562074">
      <w:pPr>
        <w:spacing w:after="0" w:line="240" w:lineRule="auto"/>
        <w:jc w:val="both"/>
        <w:rPr>
          <w:rFonts w:eastAsia="Times New Roman" w:cs="Times New Roman"/>
          <w:kern w:val="0"/>
          <w:sz w:val="20"/>
          <w:szCs w:val="20"/>
        </w:rPr>
      </w:pPr>
    </w:p>
    <w:p w:rsidR="004E749F" w:rsidRDefault="004E749F" w:rsidP="003F5DC0">
      <w:pPr>
        <w:spacing w:after="0" w:line="240" w:lineRule="auto"/>
        <w:jc w:val="center"/>
        <w:rPr>
          <w:rFonts w:eastAsia="Times New Roman" w:cs="Times New Roman"/>
          <w:b/>
          <w:i/>
          <w:kern w:val="0"/>
          <w:sz w:val="20"/>
          <w:szCs w:val="20"/>
        </w:rPr>
      </w:pPr>
    </w:p>
    <w:p w:rsidR="00A260BF" w:rsidRDefault="00A260BF" w:rsidP="003F5DC0">
      <w:pPr>
        <w:spacing w:after="0" w:line="240" w:lineRule="auto"/>
        <w:jc w:val="center"/>
        <w:rPr>
          <w:rFonts w:eastAsia="Times New Roman" w:cs="Times New Roman"/>
          <w:b/>
          <w:i/>
          <w:kern w:val="0"/>
          <w:sz w:val="20"/>
          <w:szCs w:val="20"/>
        </w:rPr>
      </w:pPr>
      <w:r>
        <w:rPr>
          <w:rFonts w:eastAsia="Times New Roman" w:cs="Times New Roman"/>
          <w:b/>
          <w:i/>
          <w:noProof/>
          <w:kern w:val="0"/>
          <w:sz w:val="20"/>
          <w:szCs w:val="20"/>
        </w:rPr>
        <w:drawing>
          <wp:inline distT="0" distB="0" distL="0" distR="0">
            <wp:extent cx="5760720" cy="4073029"/>
            <wp:effectExtent l="19050" t="0" r="0" b="0"/>
            <wp:docPr id="30" name="Slika 30" descr="D:\kapelaglavni\DOKUMENTI\DOKUMENTI 2015.godina\OPĆINSKO VIJEĆE\14. sjednica OV- 16. 12.2015\2016 ZAŠTITA I SPAŠAVANJ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kapelaglavni\DOKUMENTI\DOKUMENTI 2015.godina\OPĆINSKO VIJEĆE\14. sjednica OV- 16. 12.2015\2016 ZAŠTITA I SPAŠAVANJE\0012.jpg"/>
                    <pic:cNvPicPr>
                      <a:picLocks noChangeAspect="1" noChangeArrowheads="1"/>
                    </pic:cNvPicPr>
                  </pic:nvPicPr>
                  <pic:blipFill>
                    <a:blip r:embed="rId37"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A260BF" w:rsidRDefault="00A260BF" w:rsidP="003F5DC0">
      <w:pPr>
        <w:spacing w:after="0" w:line="240" w:lineRule="auto"/>
        <w:jc w:val="center"/>
        <w:rPr>
          <w:rFonts w:eastAsia="Times New Roman" w:cs="Times New Roman"/>
          <w:b/>
          <w:i/>
          <w:kern w:val="0"/>
          <w:sz w:val="20"/>
          <w:szCs w:val="20"/>
        </w:rPr>
      </w:pPr>
    </w:p>
    <w:p w:rsidR="00A260BF" w:rsidRPr="004E749F" w:rsidRDefault="00A260BF" w:rsidP="003F5DC0">
      <w:pPr>
        <w:spacing w:after="0" w:line="240" w:lineRule="auto"/>
        <w:jc w:val="center"/>
        <w:rPr>
          <w:rFonts w:eastAsia="Times New Roman" w:cs="Times New Roman"/>
          <w:b/>
          <w:i/>
          <w:kern w:val="0"/>
          <w:sz w:val="20"/>
          <w:szCs w:val="20"/>
        </w:rPr>
      </w:pPr>
    </w:p>
    <w:p w:rsidR="00630014" w:rsidRDefault="00630014" w:rsidP="003F5DC0">
      <w:pPr>
        <w:spacing w:after="0" w:line="240" w:lineRule="auto"/>
        <w:jc w:val="center"/>
        <w:rPr>
          <w:rFonts w:eastAsia="Times New Roman" w:cs="Times New Roman"/>
          <w:kern w:val="0"/>
          <w:sz w:val="20"/>
          <w:szCs w:val="20"/>
        </w:rPr>
      </w:pPr>
      <w:r>
        <w:rPr>
          <w:rFonts w:eastAsia="Times New Roman" w:cs="Times New Roman"/>
          <w:noProof/>
          <w:kern w:val="0"/>
          <w:sz w:val="20"/>
          <w:szCs w:val="20"/>
        </w:rPr>
        <w:drawing>
          <wp:inline distT="0" distB="0" distL="0" distR="0">
            <wp:extent cx="5760720" cy="4073029"/>
            <wp:effectExtent l="19050" t="0" r="0" b="0"/>
            <wp:docPr id="31" name="Slika 31" descr="D:\kapelaglavni\DOKUMENTI\DOKUMENTI 2015.godina\OPĆINSKO VIJEĆE\14. sjednica OV- 16. 12.2015\2016 ZAŠTITA I SPAŠAVANJ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pelaglavni\DOKUMENTI\DOKUMENTI 2015.godina\OPĆINSKO VIJEĆE\14. sjednica OV- 16. 12.2015\2016 ZAŠTITA I SPAŠAVANJE\0013.jpg"/>
                    <pic:cNvPicPr>
                      <a:picLocks noChangeAspect="1" noChangeArrowheads="1"/>
                    </pic:cNvPicPr>
                  </pic:nvPicPr>
                  <pic:blipFill>
                    <a:blip r:embed="rId38"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630014" w:rsidRDefault="00630014" w:rsidP="003F5DC0">
      <w:pPr>
        <w:spacing w:after="0" w:line="240" w:lineRule="auto"/>
        <w:jc w:val="center"/>
        <w:rPr>
          <w:rFonts w:eastAsia="Times New Roman" w:cs="Times New Roman"/>
          <w:kern w:val="0"/>
          <w:sz w:val="20"/>
          <w:szCs w:val="20"/>
        </w:rPr>
      </w:pPr>
      <w:r>
        <w:rPr>
          <w:rFonts w:eastAsia="Times New Roman" w:cs="Times New Roman"/>
          <w:noProof/>
          <w:kern w:val="0"/>
          <w:sz w:val="20"/>
          <w:szCs w:val="20"/>
        </w:rPr>
        <w:drawing>
          <wp:inline distT="0" distB="0" distL="0" distR="0">
            <wp:extent cx="5760720" cy="4073029"/>
            <wp:effectExtent l="19050" t="0" r="0" b="0"/>
            <wp:docPr id="32" name="Slika 32" descr="D:\kapelaglavni\DOKUMENTI\DOKUMENTI 2015.godina\OPĆINSKO VIJEĆE\14. sjednica OV- 16. 12.2015\2016 ZAŠTITA I SPAŠAVANJ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kapelaglavni\DOKUMENTI\DOKUMENTI 2015.godina\OPĆINSKO VIJEĆE\14. sjednica OV- 16. 12.2015\2016 ZAŠTITA I SPAŠAVANJE\0014.jpg"/>
                    <pic:cNvPicPr>
                      <a:picLocks noChangeAspect="1" noChangeArrowheads="1"/>
                    </pic:cNvPicPr>
                  </pic:nvPicPr>
                  <pic:blipFill>
                    <a:blip r:embed="rId39"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630014" w:rsidRDefault="00630014" w:rsidP="003F5DC0">
      <w:pPr>
        <w:spacing w:after="0" w:line="240" w:lineRule="auto"/>
        <w:jc w:val="center"/>
        <w:rPr>
          <w:rFonts w:eastAsia="Times New Roman" w:cs="Times New Roman"/>
          <w:kern w:val="0"/>
          <w:sz w:val="20"/>
          <w:szCs w:val="20"/>
        </w:rPr>
      </w:pPr>
      <w:r>
        <w:rPr>
          <w:rFonts w:eastAsia="Times New Roman" w:cs="Times New Roman"/>
          <w:noProof/>
          <w:kern w:val="0"/>
          <w:sz w:val="20"/>
          <w:szCs w:val="20"/>
        </w:rPr>
        <w:lastRenderedPageBreak/>
        <w:drawing>
          <wp:inline distT="0" distB="0" distL="0" distR="0">
            <wp:extent cx="5760720" cy="4073029"/>
            <wp:effectExtent l="19050" t="0" r="0" b="0"/>
            <wp:docPr id="34" name="Slika 34" descr="D:\kapelaglavni\DOKUMENTI\DOKUMENTI 2015.godina\OPĆINSKO VIJEĆE\14. sjednica OV- 16. 12.2015\2016 ZAŠTITA I SPAŠAVANJ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kapelaglavni\DOKUMENTI\DOKUMENTI 2015.godina\OPĆINSKO VIJEĆE\14. sjednica OV- 16. 12.2015\2016 ZAŠTITA I SPAŠAVANJE\0015.jpg"/>
                    <pic:cNvPicPr>
                      <a:picLocks noChangeAspect="1" noChangeArrowheads="1"/>
                    </pic:cNvPicPr>
                  </pic:nvPicPr>
                  <pic:blipFill>
                    <a:blip r:embed="rId40"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630014" w:rsidRDefault="00630014" w:rsidP="003F5DC0">
      <w:pPr>
        <w:spacing w:after="0" w:line="240" w:lineRule="auto"/>
        <w:jc w:val="center"/>
        <w:rPr>
          <w:rFonts w:eastAsia="Times New Roman" w:cs="Times New Roman"/>
          <w:kern w:val="0"/>
          <w:sz w:val="20"/>
          <w:szCs w:val="20"/>
        </w:rPr>
      </w:pPr>
      <w:r>
        <w:rPr>
          <w:rFonts w:eastAsia="Times New Roman" w:cs="Times New Roman"/>
          <w:noProof/>
          <w:kern w:val="0"/>
          <w:sz w:val="20"/>
          <w:szCs w:val="20"/>
        </w:rPr>
        <w:drawing>
          <wp:inline distT="0" distB="0" distL="0" distR="0">
            <wp:extent cx="5760720" cy="4073029"/>
            <wp:effectExtent l="19050" t="0" r="0" b="0"/>
            <wp:docPr id="35" name="Slika 35" descr="D:\kapelaglavni\DOKUMENTI\DOKUMENTI 2015.godina\OPĆINSKO VIJEĆE\14. sjednica OV- 16. 12.2015\2016 ZAŠTITA I SPAŠAVANJ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pelaglavni\DOKUMENTI\DOKUMENTI 2015.godina\OPĆINSKO VIJEĆE\14. sjednica OV- 16. 12.2015\2016 ZAŠTITA I SPAŠAVANJE\0016.jpg"/>
                    <pic:cNvPicPr>
                      <a:picLocks noChangeAspect="1" noChangeArrowheads="1"/>
                    </pic:cNvPicPr>
                  </pic:nvPicPr>
                  <pic:blipFill>
                    <a:blip r:embed="rId41"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630014" w:rsidRDefault="00630014" w:rsidP="003F5DC0">
      <w:pPr>
        <w:spacing w:after="0" w:line="240" w:lineRule="auto"/>
        <w:jc w:val="center"/>
        <w:rPr>
          <w:rFonts w:eastAsia="Times New Roman" w:cs="Times New Roman"/>
          <w:kern w:val="0"/>
          <w:sz w:val="20"/>
          <w:szCs w:val="20"/>
        </w:rPr>
      </w:pPr>
    </w:p>
    <w:p w:rsidR="00630014" w:rsidRDefault="00630014" w:rsidP="003F5DC0">
      <w:pPr>
        <w:spacing w:after="0" w:line="240" w:lineRule="auto"/>
        <w:jc w:val="center"/>
        <w:rPr>
          <w:rFonts w:eastAsia="Times New Roman" w:cs="Times New Roman"/>
          <w:kern w:val="0"/>
          <w:sz w:val="20"/>
          <w:szCs w:val="20"/>
        </w:rPr>
      </w:pPr>
    </w:p>
    <w:p w:rsidR="00630014" w:rsidRDefault="00630014" w:rsidP="003F5DC0">
      <w:pPr>
        <w:spacing w:after="0" w:line="240" w:lineRule="auto"/>
        <w:jc w:val="center"/>
        <w:rPr>
          <w:rFonts w:eastAsia="Times New Roman" w:cs="Times New Roman"/>
          <w:kern w:val="0"/>
          <w:sz w:val="20"/>
          <w:szCs w:val="20"/>
        </w:rPr>
      </w:pPr>
      <w:r>
        <w:rPr>
          <w:rFonts w:eastAsia="Times New Roman" w:cs="Times New Roman"/>
          <w:noProof/>
          <w:kern w:val="0"/>
          <w:sz w:val="20"/>
          <w:szCs w:val="20"/>
        </w:rPr>
        <w:lastRenderedPageBreak/>
        <w:drawing>
          <wp:inline distT="0" distB="0" distL="0" distR="0">
            <wp:extent cx="5760720" cy="4073029"/>
            <wp:effectExtent l="19050" t="0" r="0" b="0"/>
            <wp:docPr id="37" name="Slika 37" descr="D:\kapelaglavni\DOKUMENTI\DOKUMENTI 2015.godina\OPĆINSKO VIJEĆE\14. sjednica OV- 16. 12.2015\2016 ZAŠTITA I SPAŠAVANJ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kapelaglavni\DOKUMENTI\DOKUMENTI 2015.godina\OPĆINSKO VIJEĆE\14. sjednica OV- 16. 12.2015\2016 ZAŠTITA I SPAŠAVANJE\0018.jpg"/>
                    <pic:cNvPicPr>
                      <a:picLocks noChangeAspect="1" noChangeArrowheads="1"/>
                    </pic:cNvPicPr>
                  </pic:nvPicPr>
                  <pic:blipFill>
                    <a:blip r:embed="rId42"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r>
        <w:rPr>
          <w:rFonts w:eastAsia="Times New Roman" w:cs="Times New Roman"/>
          <w:noProof/>
          <w:kern w:val="0"/>
          <w:sz w:val="20"/>
          <w:szCs w:val="20"/>
        </w:rPr>
        <w:drawing>
          <wp:inline distT="0" distB="0" distL="0" distR="0">
            <wp:extent cx="5760720" cy="4073029"/>
            <wp:effectExtent l="19050" t="0" r="0" b="0"/>
            <wp:docPr id="36" name="Slika 36" descr="D:\kapelaglavni\DOKUMENTI\DOKUMENTI 2015.godina\OPĆINSKO VIJEĆE\14. sjednica OV- 16. 12.2015\2016 ZAŠTITA I SPAŠAVANJ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pelaglavni\DOKUMENTI\DOKUMENTI 2015.godina\OPĆINSKO VIJEĆE\14. sjednica OV- 16. 12.2015\2016 ZAŠTITA I SPAŠAVANJE\0017.jpg"/>
                    <pic:cNvPicPr>
                      <a:picLocks noChangeAspect="1" noChangeArrowheads="1"/>
                    </pic:cNvPicPr>
                  </pic:nvPicPr>
                  <pic:blipFill>
                    <a:blip r:embed="rId43"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630014" w:rsidRDefault="00630014" w:rsidP="003F5DC0">
      <w:pPr>
        <w:spacing w:after="0" w:line="240" w:lineRule="auto"/>
        <w:jc w:val="center"/>
        <w:rPr>
          <w:rFonts w:eastAsia="Times New Roman" w:cs="Times New Roman"/>
          <w:kern w:val="0"/>
          <w:sz w:val="20"/>
          <w:szCs w:val="20"/>
        </w:rPr>
      </w:pPr>
    </w:p>
    <w:p w:rsidR="00630014" w:rsidRDefault="00630014" w:rsidP="003F5DC0">
      <w:pPr>
        <w:spacing w:after="0" w:line="240" w:lineRule="auto"/>
        <w:jc w:val="center"/>
        <w:rPr>
          <w:rFonts w:eastAsia="Times New Roman" w:cs="Times New Roman"/>
          <w:kern w:val="0"/>
          <w:sz w:val="20"/>
          <w:szCs w:val="20"/>
        </w:rPr>
      </w:pPr>
    </w:p>
    <w:p w:rsidR="00630014" w:rsidRDefault="00630014" w:rsidP="003F5DC0">
      <w:pPr>
        <w:spacing w:after="0" w:line="240" w:lineRule="auto"/>
        <w:jc w:val="center"/>
        <w:rPr>
          <w:rFonts w:eastAsia="Times New Roman" w:cs="Times New Roman"/>
          <w:kern w:val="0"/>
          <w:sz w:val="20"/>
          <w:szCs w:val="20"/>
        </w:rPr>
      </w:pPr>
    </w:p>
    <w:p w:rsidR="004E749F" w:rsidRPr="004E749F" w:rsidRDefault="004E749F" w:rsidP="004E749F">
      <w:pPr>
        <w:spacing w:after="0" w:line="240" w:lineRule="auto"/>
        <w:jc w:val="both"/>
        <w:rPr>
          <w:rFonts w:eastAsia="Times New Roman" w:cs="Times New Roman"/>
          <w:b/>
          <w:i/>
          <w:kern w:val="0"/>
          <w:sz w:val="20"/>
          <w:szCs w:val="20"/>
        </w:rPr>
      </w:pPr>
    </w:p>
    <w:p w:rsidR="004E749F" w:rsidRPr="004E749F" w:rsidRDefault="004E749F" w:rsidP="00562074">
      <w:pPr>
        <w:spacing w:after="0" w:line="240" w:lineRule="auto"/>
        <w:jc w:val="both"/>
        <w:rPr>
          <w:rFonts w:eastAsia="Times New Roman" w:cs="Times New Roman"/>
          <w:kern w:val="0"/>
          <w:sz w:val="20"/>
          <w:szCs w:val="20"/>
        </w:rPr>
      </w:pPr>
    </w:p>
    <w:p w:rsidR="003F5DC0" w:rsidRDefault="00630014" w:rsidP="003F5DC0">
      <w:pPr>
        <w:rPr>
          <w:sz w:val="22"/>
          <w:szCs w:val="22"/>
        </w:rPr>
      </w:pPr>
      <w:r>
        <w:rPr>
          <w:noProof/>
          <w:sz w:val="22"/>
          <w:szCs w:val="22"/>
        </w:rPr>
        <w:drawing>
          <wp:inline distT="0" distB="0" distL="0" distR="0">
            <wp:extent cx="5760720" cy="4073029"/>
            <wp:effectExtent l="19050" t="0" r="0" b="0"/>
            <wp:docPr id="39" name="Slika 39" descr="D:\kapelaglavni\DOKUMENTI\DOKUMENTI 2015.godina\OPĆINSKO VIJEĆE\14. sjednica OV- 16. 12.2015\2016 ZAŠTITA I SPAŠAVANJ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kapelaglavni\DOKUMENTI\DOKUMENTI 2015.godina\OPĆINSKO VIJEĆE\14. sjednica OV- 16. 12.2015\2016 ZAŠTITA I SPAŠAVANJE\0019.jpg"/>
                    <pic:cNvPicPr>
                      <a:picLocks noChangeAspect="1" noChangeArrowheads="1"/>
                    </pic:cNvPicPr>
                  </pic:nvPicPr>
                  <pic:blipFill>
                    <a:blip r:embed="rId44"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Default="003F5DC0" w:rsidP="003F5DC0">
      <w:pPr>
        <w:rPr>
          <w:sz w:val="22"/>
          <w:szCs w:val="22"/>
        </w:rPr>
      </w:pPr>
    </w:p>
    <w:p w:rsidR="003F5DC0" w:rsidRPr="003F5DC0" w:rsidRDefault="003F5DC0" w:rsidP="00A260BF">
      <w:pPr>
        <w:ind w:firstLine="708"/>
        <w:rPr>
          <w:sz w:val="22"/>
          <w:szCs w:val="22"/>
        </w:rPr>
      </w:pPr>
      <w:r w:rsidRPr="003F5DC0">
        <w:rPr>
          <w:sz w:val="22"/>
          <w:szCs w:val="22"/>
        </w:rPr>
        <w:t xml:space="preserve">Na temelju članka 17. stavak 1. Zakona o sustavu civilne zaštite („Narodne novine“, broj 82/15) i članka 30. Statuta Općine Nova Kapela («Službeni vjesnik  br. 04/2014.) , Općinsko vijeće općine Nova Kapela na  14. sjednici općinskog vijeća, održanoj 16.prosinca 2015.g., donijelo je </w:t>
      </w:r>
    </w:p>
    <w:p w:rsidR="003F5DC0" w:rsidRPr="003F5DC0" w:rsidRDefault="003F5DC0" w:rsidP="003F5DC0">
      <w:pPr>
        <w:pStyle w:val="Bezproreda"/>
        <w:jc w:val="center"/>
        <w:rPr>
          <w:b/>
          <w:sz w:val="22"/>
          <w:szCs w:val="22"/>
        </w:rPr>
      </w:pPr>
    </w:p>
    <w:p w:rsidR="003F5DC0" w:rsidRPr="003F5DC0" w:rsidRDefault="003F5DC0" w:rsidP="003F5DC0">
      <w:pPr>
        <w:pStyle w:val="Bezproreda"/>
        <w:jc w:val="center"/>
        <w:rPr>
          <w:b/>
          <w:sz w:val="22"/>
          <w:szCs w:val="22"/>
        </w:rPr>
      </w:pPr>
      <w:r w:rsidRPr="003F5DC0">
        <w:rPr>
          <w:b/>
          <w:sz w:val="22"/>
          <w:szCs w:val="22"/>
        </w:rPr>
        <w:t xml:space="preserve">PLAN RAZVOJ SUSTAVA CIVILNE ZAŠTITE OPĆINE NOVA KAPELA    </w:t>
      </w:r>
    </w:p>
    <w:p w:rsidR="003F5DC0" w:rsidRPr="003F5DC0" w:rsidRDefault="003F5DC0" w:rsidP="003F5DC0">
      <w:pPr>
        <w:pStyle w:val="Bezproreda"/>
        <w:jc w:val="center"/>
        <w:rPr>
          <w:b/>
          <w:sz w:val="22"/>
          <w:szCs w:val="22"/>
        </w:rPr>
      </w:pPr>
      <w:r w:rsidRPr="003F5DC0">
        <w:rPr>
          <w:b/>
          <w:sz w:val="22"/>
          <w:szCs w:val="22"/>
        </w:rPr>
        <w:t xml:space="preserve">       ZA 2016. – 2018.g.</w:t>
      </w:r>
    </w:p>
    <w:p w:rsidR="003F5DC0" w:rsidRPr="003F5DC0" w:rsidRDefault="003F5DC0" w:rsidP="003F5DC0">
      <w:pPr>
        <w:jc w:val="center"/>
        <w:rPr>
          <w:b/>
          <w:sz w:val="22"/>
          <w:szCs w:val="22"/>
        </w:rPr>
      </w:pPr>
    </w:p>
    <w:p w:rsidR="003F5DC0" w:rsidRPr="003F5DC0" w:rsidRDefault="003F5DC0" w:rsidP="003F5DC0">
      <w:pPr>
        <w:pStyle w:val="Naslov2"/>
        <w:rPr>
          <w:color w:val="auto"/>
          <w:sz w:val="22"/>
          <w:szCs w:val="22"/>
        </w:rPr>
      </w:pPr>
      <w:r w:rsidRPr="003F5DC0">
        <w:rPr>
          <w:color w:val="auto"/>
          <w:sz w:val="22"/>
          <w:szCs w:val="22"/>
        </w:rPr>
        <w:t>UVOD</w:t>
      </w:r>
    </w:p>
    <w:p w:rsidR="003F5DC0" w:rsidRPr="003F5DC0" w:rsidRDefault="003F5DC0" w:rsidP="003F5DC0">
      <w:pPr>
        <w:widowControl w:val="0"/>
        <w:tabs>
          <w:tab w:val="left" w:pos="2153"/>
        </w:tabs>
        <w:autoSpaceDE w:val="0"/>
        <w:autoSpaceDN w:val="0"/>
        <w:adjustRightInd w:val="0"/>
        <w:spacing w:after="0" w:line="240" w:lineRule="auto"/>
        <w:jc w:val="both"/>
        <w:rPr>
          <w:color w:val="414145"/>
          <w:sz w:val="22"/>
          <w:szCs w:val="22"/>
        </w:rPr>
      </w:pPr>
      <w:r w:rsidRPr="003F5DC0">
        <w:rPr>
          <w:color w:val="414145"/>
          <w:sz w:val="22"/>
          <w:szCs w:val="22"/>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3F5DC0" w:rsidRPr="003F5DC0" w:rsidRDefault="003F5DC0" w:rsidP="003F5DC0">
      <w:pPr>
        <w:widowControl w:val="0"/>
        <w:tabs>
          <w:tab w:val="left" w:pos="2153"/>
        </w:tabs>
        <w:autoSpaceDE w:val="0"/>
        <w:autoSpaceDN w:val="0"/>
        <w:adjustRightInd w:val="0"/>
        <w:spacing w:after="0" w:line="240" w:lineRule="auto"/>
        <w:jc w:val="both"/>
        <w:rPr>
          <w:color w:val="414145"/>
          <w:sz w:val="22"/>
          <w:szCs w:val="22"/>
        </w:rPr>
      </w:pPr>
    </w:p>
    <w:p w:rsidR="003F5DC0" w:rsidRPr="003F5DC0" w:rsidRDefault="003F5DC0" w:rsidP="003F5DC0">
      <w:pPr>
        <w:widowControl w:val="0"/>
        <w:tabs>
          <w:tab w:val="left" w:pos="2153"/>
        </w:tabs>
        <w:autoSpaceDE w:val="0"/>
        <w:autoSpaceDN w:val="0"/>
        <w:adjustRightInd w:val="0"/>
        <w:spacing w:after="0" w:line="240" w:lineRule="auto"/>
        <w:jc w:val="both"/>
        <w:rPr>
          <w:color w:val="414145"/>
          <w:sz w:val="22"/>
          <w:szCs w:val="22"/>
        </w:rPr>
      </w:pPr>
      <w:r w:rsidRPr="003F5DC0">
        <w:rPr>
          <w:color w:val="414145"/>
          <w:sz w:val="22"/>
          <w:szCs w:val="22"/>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3F5DC0" w:rsidRPr="003F5DC0" w:rsidRDefault="003F5DC0" w:rsidP="003F5DC0">
      <w:pPr>
        <w:widowControl w:val="0"/>
        <w:tabs>
          <w:tab w:val="left" w:pos="2153"/>
        </w:tabs>
        <w:autoSpaceDE w:val="0"/>
        <w:autoSpaceDN w:val="0"/>
        <w:adjustRightInd w:val="0"/>
        <w:spacing w:after="0" w:line="240" w:lineRule="auto"/>
        <w:jc w:val="both"/>
        <w:rPr>
          <w:color w:val="414145"/>
          <w:sz w:val="22"/>
          <w:szCs w:val="22"/>
        </w:rPr>
      </w:pPr>
    </w:p>
    <w:p w:rsidR="003F5DC0" w:rsidRPr="003F5DC0" w:rsidRDefault="003F5DC0" w:rsidP="003F5DC0">
      <w:pPr>
        <w:widowControl w:val="0"/>
        <w:tabs>
          <w:tab w:val="left" w:pos="2153"/>
        </w:tabs>
        <w:autoSpaceDE w:val="0"/>
        <w:autoSpaceDN w:val="0"/>
        <w:adjustRightInd w:val="0"/>
        <w:spacing w:after="0" w:line="240" w:lineRule="auto"/>
        <w:jc w:val="both"/>
        <w:rPr>
          <w:color w:val="414145"/>
          <w:sz w:val="22"/>
          <w:szCs w:val="22"/>
        </w:rPr>
      </w:pPr>
      <w:r w:rsidRPr="003F5DC0">
        <w:rPr>
          <w:color w:val="414145"/>
          <w:sz w:val="22"/>
          <w:szCs w:val="22"/>
        </w:rPr>
        <w:t>Sustav civilne zaštite redovno djeluje putem preventivnih i planskih aktivnosti, razvoja i jačanja spremnosti sudionika i operativnih snaga sustava civilne zaštite.</w:t>
      </w:r>
    </w:p>
    <w:p w:rsidR="003F5DC0" w:rsidRPr="003F5DC0" w:rsidRDefault="003F5DC0" w:rsidP="003F5DC0">
      <w:pPr>
        <w:widowControl w:val="0"/>
        <w:tabs>
          <w:tab w:val="left" w:pos="2153"/>
        </w:tabs>
        <w:autoSpaceDE w:val="0"/>
        <w:autoSpaceDN w:val="0"/>
        <w:adjustRightInd w:val="0"/>
        <w:spacing w:after="0" w:line="240" w:lineRule="auto"/>
        <w:jc w:val="both"/>
        <w:rPr>
          <w:color w:val="414145"/>
          <w:sz w:val="22"/>
          <w:szCs w:val="22"/>
        </w:rPr>
      </w:pPr>
    </w:p>
    <w:p w:rsidR="003F5DC0" w:rsidRPr="003F5DC0" w:rsidRDefault="003F5DC0" w:rsidP="003F5DC0">
      <w:pPr>
        <w:widowControl w:val="0"/>
        <w:tabs>
          <w:tab w:val="left" w:pos="2153"/>
        </w:tabs>
        <w:autoSpaceDE w:val="0"/>
        <w:autoSpaceDN w:val="0"/>
        <w:adjustRightInd w:val="0"/>
        <w:spacing w:after="0" w:line="240" w:lineRule="auto"/>
        <w:jc w:val="both"/>
        <w:rPr>
          <w:color w:val="414145"/>
          <w:sz w:val="22"/>
          <w:szCs w:val="22"/>
        </w:rPr>
      </w:pPr>
      <w:r w:rsidRPr="003F5DC0">
        <w:rPr>
          <w:color w:val="414145"/>
          <w:sz w:val="22"/>
          <w:szCs w:val="22"/>
        </w:rPr>
        <w:t>Načela sustava civilne zaštite su opća načela: načelo humanosti i načelo zabrane diskriminacije te načela operativnog djelovanja sustava civilne zaštite: načelo supsidijarnosti, načelo solidarnosti i načelo kontinuiteta djelovanja.</w:t>
      </w:r>
    </w:p>
    <w:p w:rsidR="003F5DC0" w:rsidRPr="003F5DC0" w:rsidRDefault="003F5DC0" w:rsidP="003F5DC0">
      <w:pPr>
        <w:spacing w:after="0" w:line="240" w:lineRule="auto"/>
        <w:jc w:val="both"/>
        <w:rPr>
          <w:color w:val="414145"/>
          <w:sz w:val="22"/>
          <w:szCs w:val="22"/>
        </w:rPr>
      </w:pPr>
    </w:p>
    <w:p w:rsidR="003F5DC0" w:rsidRPr="003F5DC0" w:rsidRDefault="003F5DC0" w:rsidP="003F5DC0">
      <w:pPr>
        <w:spacing w:after="0" w:line="240" w:lineRule="auto"/>
        <w:jc w:val="both"/>
        <w:rPr>
          <w:color w:val="414145"/>
          <w:sz w:val="22"/>
          <w:szCs w:val="22"/>
        </w:rPr>
      </w:pPr>
      <w:r w:rsidRPr="003F5DC0">
        <w:rPr>
          <w:color w:val="414145"/>
          <w:sz w:val="22"/>
          <w:szCs w:val="22"/>
        </w:rPr>
        <w:t>Jedinice lokalne i područne (regionalne) samouprave dužne su organizirati poslove iz svog samoupravnog djelokruga koji se odnose na planiranje, razvoj, učinkovito funkcioniranje i financiranje sustava civilne zaštite.</w:t>
      </w:r>
    </w:p>
    <w:p w:rsidR="003F5DC0" w:rsidRPr="003F5DC0" w:rsidRDefault="003F5DC0" w:rsidP="003F5DC0">
      <w:pPr>
        <w:spacing w:after="0" w:line="240" w:lineRule="auto"/>
        <w:jc w:val="both"/>
        <w:rPr>
          <w:color w:val="414145"/>
          <w:sz w:val="22"/>
          <w:szCs w:val="22"/>
        </w:rPr>
      </w:pPr>
    </w:p>
    <w:p w:rsidR="003F5DC0" w:rsidRPr="003F5DC0" w:rsidRDefault="003F5DC0" w:rsidP="003F5DC0">
      <w:pPr>
        <w:spacing w:after="0" w:line="240" w:lineRule="auto"/>
        <w:jc w:val="both"/>
        <w:rPr>
          <w:color w:val="414145"/>
          <w:sz w:val="22"/>
          <w:szCs w:val="22"/>
        </w:rPr>
      </w:pPr>
      <w:r w:rsidRPr="003F5DC0">
        <w:rPr>
          <w:color w:val="414145"/>
          <w:sz w:val="22"/>
          <w:szCs w:val="22"/>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rsidR="003F5DC0" w:rsidRPr="003F5DC0" w:rsidRDefault="003F5DC0" w:rsidP="003F5DC0">
      <w:pPr>
        <w:spacing w:after="0" w:line="240" w:lineRule="auto"/>
        <w:jc w:val="both"/>
        <w:rPr>
          <w:color w:val="414145"/>
          <w:sz w:val="22"/>
          <w:szCs w:val="22"/>
        </w:rPr>
      </w:pPr>
    </w:p>
    <w:p w:rsidR="003F5DC0" w:rsidRPr="003F5DC0" w:rsidRDefault="003F5DC0" w:rsidP="003F5DC0">
      <w:pPr>
        <w:spacing w:after="0" w:line="240" w:lineRule="auto"/>
        <w:jc w:val="both"/>
        <w:rPr>
          <w:color w:val="414145"/>
          <w:sz w:val="22"/>
          <w:szCs w:val="22"/>
        </w:rPr>
      </w:pPr>
      <w:r w:rsidRPr="003F5DC0">
        <w:rPr>
          <w:color w:val="414145"/>
          <w:sz w:val="22"/>
          <w:szCs w:val="22"/>
        </w:rPr>
        <w:t>Jedinice lokalne i područne (regionalne) samouprave za potrebe pripravnosti i reagiranja kod velikih nesreća i katastrofa organiziraju sudjelovanje volontera radi provođenja mjera i aktivnosti u sustavu civilne zaštite, sukladno odredbama ovog Zakona i posebnih propisa.</w:t>
      </w:r>
    </w:p>
    <w:p w:rsidR="003F5DC0" w:rsidRPr="003F5DC0" w:rsidRDefault="003F5DC0" w:rsidP="003F5DC0">
      <w:pPr>
        <w:spacing w:after="0" w:line="240" w:lineRule="auto"/>
        <w:jc w:val="both"/>
        <w:rPr>
          <w:color w:val="414145"/>
          <w:sz w:val="22"/>
          <w:szCs w:val="22"/>
        </w:rPr>
      </w:pPr>
    </w:p>
    <w:p w:rsidR="003F5DC0" w:rsidRPr="003F5DC0" w:rsidRDefault="003F5DC0" w:rsidP="003F5DC0">
      <w:pPr>
        <w:spacing w:after="0" w:line="240" w:lineRule="auto"/>
        <w:jc w:val="both"/>
        <w:rPr>
          <w:color w:val="414145"/>
          <w:sz w:val="22"/>
          <w:szCs w:val="22"/>
        </w:rPr>
      </w:pPr>
      <w:r w:rsidRPr="003F5DC0">
        <w:rPr>
          <w:color w:val="414145"/>
          <w:sz w:val="22"/>
          <w:szCs w:val="22"/>
        </w:rPr>
        <w:t>U slučaju velike nesreće stožer civilne zaštite jedinice lokalne i područne (regionalne) samouprave organizira volontere u provođenju određenih mjera i aktivnosti u sustavu civilne zaštite, sukladno odredbama ovog Zakona i posebnih propisa.</w:t>
      </w:r>
    </w:p>
    <w:p w:rsidR="003F5DC0" w:rsidRPr="003F5DC0" w:rsidRDefault="003F5DC0" w:rsidP="003F5DC0">
      <w:pPr>
        <w:spacing w:after="0" w:line="240" w:lineRule="auto"/>
        <w:jc w:val="both"/>
        <w:rPr>
          <w:color w:val="414145"/>
          <w:sz w:val="22"/>
          <w:szCs w:val="22"/>
        </w:rPr>
      </w:pPr>
      <w:r w:rsidRPr="003F5DC0">
        <w:rPr>
          <w:color w:val="414145"/>
          <w:sz w:val="22"/>
          <w:szCs w:val="22"/>
        </w:rPr>
        <w:t>Mjere i aktivnosti u sustavu civilne zaštite provode sljedeće operativne snage sustava civilne zaštite:</w:t>
      </w:r>
    </w:p>
    <w:p w:rsidR="003F5DC0" w:rsidRPr="003F5DC0" w:rsidRDefault="003F5DC0" w:rsidP="003F5DC0">
      <w:pPr>
        <w:spacing w:after="0" w:line="240" w:lineRule="auto"/>
        <w:ind w:firstLine="708"/>
        <w:jc w:val="both"/>
        <w:rPr>
          <w:color w:val="414145"/>
          <w:sz w:val="22"/>
          <w:szCs w:val="22"/>
        </w:rPr>
      </w:pPr>
      <w:r w:rsidRPr="003F5DC0">
        <w:rPr>
          <w:color w:val="414145"/>
          <w:sz w:val="22"/>
          <w:szCs w:val="22"/>
        </w:rPr>
        <w:t>a) stožeri civilne zaštite</w:t>
      </w:r>
    </w:p>
    <w:p w:rsidR="003F5DC0" w:rsidRPr="003F5DC0" w:rsidRDefault="003F5DC0" w:rsidP="003F5DC0">
      <w:pPr>
        <w:spacing w:after="0" w:line="240" w:lineRule="auto"/>
        <w:ind w:firstLine="708"/>
        <w:jc w:val="both"/>
        <w:rPr>
          <w:color w:val="414145"/>
          <w:sz w:val="22"/>
          <w:szCs w:val="22"/>
        </w:rPr>
      </w:pPr>
      <w:r w:rsidRPr="003F5DC0">
        <w:rPr>
          <w:color w:val="414145"/>
          <w:sz w:val="22"/>
          <w:szCs w:val="22"/>
        </w:rPr>
        <w:lastRenderedPageBreak/>
        <w:t>b) operativne snage vatrogastva</w:t>
      </w:r>
    </w:p>
    <w:p w:rsidR="003F5DC0" w:rsidRPr="003F5DC0" w:rsidRDefault="003F5DC0" w:rsidP="003F5DC0">
      <w:pPr>
        <w:spacing w:after="0" w:line="240" w:lineRule="auto"/>
        <w:ind w:firstLine="708"/>
        <w:jc w:val="both"/>
        <w:rPr>
          <w:color w:val="414145"/>
          <w:sz w:val="22"/>
          <w:szCs w:val="22"/>
        </w:rPr>
      </w:pPr>
      <w:r w:rsidRPr="003F5DC0">
        <w:rPr>
          <w:color w:val="414145"/>
          <w:sz w:val="22"/>
          <w:szCs w:val="22"/>
        </w:rPr>
        <w:t>c) operativne snage Hrvatskog Crvenog križa</w:t>
      </w:r>
    </w:p>
    <w:p w:rsidR="003F5DC0" w:rsidRPr="003F5DC0" w:rsidRDefault="003F5DC0" w:rsidP="003F5DC0">
      <w:pPr>
        <w:spacing w:after="0" w:line="240" w:lineRule="auto"/>
        <w:ind w:firstLine="708"/>
        <w:jc w:val="both"/>
        <w:rPr>
          <w:color w:val="414145"/>
          <w:sz w:val="22"/>
          <w:szCs w:val="22"/>
        </w:rPr>
      </w:pPr>
      <w:r w:rsidRPr="003F5DC0">
        <w:rPr>
          <w:color w:val="414145"/>
          <w:sz w:val="22"/>
          <w:szCs w:val="22"/>
        </w:rPr>
        <w:t>d) operativne snage Hrvatske gorske službe spašavanja</w:t>
      </w:r>
    </w:p>
    <w:p w:rsidR="003F5DC0" w:rsidRPr="003F5DC0" w:rsidRDefault="003F5DC0" w:rsidP="003F5DC0">
      <w:pPr>
        <w:spacing w:after="0" w:line="240" w:lineRule="auto"/>
        <w:ind w:firstLine="708"/>
        <w:jc w:val="both"/>
        <w:rPr>
          <w:color w:val="414145"/>
          <w:sz w:val="22"/>
          <w:szCs w:val="22"/>
        </w:rPr>
      </w:pPr>
      <w:r w:rsidRPr="003F5DC0">
        <w:rPr>
          <w:color w:val="414145"/>
          <w:sz w:val="22"/>
          <w:szCs w:val="22"/>
        </w:rPr>
        <w:t>e) udruge</w:t>
      </w:r>
    </w:p>
    <w:p w:rsidR="003F5DC0" w:rsidRPr="003F5DC0" w:rsidRDefault="003F5DC0" w:rsidP="003F5DC0">
      <w:pPr>
        <w:spacing w:after="0" w:line="240" w:lineRule="auto"/>
        <w:ind w:firstLine="708"/>
        <w:jc w:val="both"/>
        <w:rPr>
          <w:color w:val="414145"/>
          <w:sz w:val="22"/>
          <w:szCs w:val="22"/>
        </w:rPr>
      </w:pPr>
      <w:r w:rsidRPr="003F5DC0">
        <w:rPr>
          <w:color w:val="414145"/>
          <w:sz w:val="22"/>
          <w:szCs w:val="22"/>
        </w:rPr>
        <w:t>f) postrojbe i povjerenici civilne zaštite</w:t>
      </w:r>
    </w:p>
    <w:p w:rsidR="003F5DC0" w:rsidRPr="003F5DC0" w:rsidRDefault="003F5DC0" w:rsidP="003F5DC0">
      <w:pPr>
        <w:spacing w:after="0" w:line="240" w:lineRule="auto"/>
        <w:ind w:firstLine="708"/>
        <w:jc w:val="both"/>
        <w:rPr>
          <w:color w:val="414145"/>
          <w:sz w:val="22"/>
          <w:szCs w:val="22"/>
        </w:rPr>
      </w:pPr>
      <w:r w:rsidRPr="003F5DC0">
        <w:rPr>
          <w:color w:val="414145"/>
          <w:sz w:val="22"/>
          <w:szCs w:val="22"/>
        </w:rPr>
        <w:t>g) koordinatori na lokaciji</w:t>
      </w:r>
    </w:p>
    <w:p w:rsidR="003F5DC0" w:rsidRPr="003F5DC0" w:rsidRDefault="003F5DC0" w:rsidP="003F5DC0">
      <w:pPr>
        <w:spacing w:after="0" w:line="240" w:lineRule="auto"/>
        <w:ind w:firstLine="708"/>
        <w:jc w:val="both"/>
        <w:rPr>
          <w:color w:val="414145"/>
          <w:sz w:val="22"/>
          <w:szCs w:val="22"/>
        </w:rPr>
      </w:pPr>
      <w:r w:rsidRPr="003F5DC0">
        <w:rPr>
          <w:color w:val="414145"/>
          <w:sz w:val="22"/>
          <w:szCs w:val="22"/>
        </w:rPr>
        <w:t>h) pravne osobe u sustavu civilne zaštite.</w:t>
      </w:r>
    </w:p>
    <w:p w:rsidR="003F5DC0" w:rsidRPr="003F5DC0" w:rsidRDefault="003F5DC0" w:rsidP="003F5DC0">
      <w:pPr>
        <w:widowControl w:val="0"/>
        <w:tabs>
          <w:tab w:val="left" w:pos="2153"/>
        </w:tabs>
        <w:autoSpaceDE w:val="0"/>
        <w:autoSpaceDN w:val="0"/>
        <w:adjustRightInd w:val="0"/>
        <w:spacing w:after="0" w:line="240" w:lineRule="auto"/>
        <w:jc w:val="both"/>
        <w:rPr>
          <w:sz w:val="22"/>
          <w:szCs w:val="22"/>
        </w:rPr>
      </w:pPr>
    </w:p>
    <w:p w:rsidR="003F5DC0" w:rsidRPr="003F5DC0" w:rsidRDefault="003F5DC0" w:rsidP="003F5DC0">
      <w:pPr>
        <w:spacing w:after="0" w:line="240" w:lineRule="auto"/>
        <w:jc w:val="both"/>
        <w:rPr>
          <w:color w:val="414145"/>
          <w:sz w:val="22"/>
          <w:szCs w:val="22"/>
        </w:rPr>
      </w:pPr>
      <w:r w:rsidRPr="003F5DC0">
        <w:rPr>
          <w:b/>
          <w:color w:val="414145"/>
          <w:sz w:val="22"/>
          <w:szCs w:val="22"/>
        </w:rPr>
        <w:t>Predstavničko tijelo,</w:t>
      </w:r>
      <w:r w:rsidRPr="003F5DC0">
        <w:rPr>
          <w:color w:val="414145"/>
          <w:sz w:val="22"/>
          <w:szCs w:val="22"/>
        </w:rPr>
        <w:t xml:space="preserve"> </w:t>
      </w:r>
      <w:r w:rsidRPr="003F5DC0">
        <w:rPr>
          <w:b/>
          <w:color w:val="414145"/>
          <w:sz w:val="22"/>
          <w:szCs w:val="22"/>
        </w:rPr>
        <w:t>na prijedlog izvršnog tijela jedinice lokalne i područne (regionalne) samouprave, izvršava sljedeće zadaće:</w:t>
      </w:r>
    </w:p>
    <w:p w:rsidR="003F5DC0" w:rsidRPr="003F5DC0" w:rsidRDefault="003F5DC0" w:rsidP="003F5DC0">
      <w:pPr>
        <w:spacing w:after="0" w:line="240" w:lineRule="auto"/>
        <w:jc w:val="both"/>
        <w:rPr>
          <w:color w:val="414145"/>
          <w:sz w:val="22"/>
          <w:szCs w:val="22"/>
        </w:rPr>
      </w:pPr>
      <w:r w:rsidRPr="003F5DC0">
        <w:rPr>
          <w:color w:val="414145"/>
          <w:sz w:val="22"/>
          <w:szCs w:val="22"/>
        </w:rPr>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rsidR="003F5DC0" w:rsidRPr="003F5DC0" w:rsidRDefault="003F5DC0" w:rsidP="00562074">
      <w:pPr>
        <w:spacing w:after="0" w:line="240" w:lineRule="auto"/>
        <w:jc w:val="both"/>
        <w:rPr>
          <w:color w:val="414145"/>
          <w:sz w:val="22"/>
          <w:szCs w:val="22"/>
        </w:rPr>
      </w:pPr>
      <w:r w:rsidRPr="003F5DC0">
        <w:rPr>
          <w:color w:val="414145"/>
          <w:sz w:val="22"/>
          <w:szCs w:val="22"/>
        </w:rPr>
        <w:t>– osigurava financijska sredstva za izvršavanje odluka o financiranju aktivnosti civilne zaštite u velikoj nesreći i katastrofi prema načelu solidarnosti.</w:t>
      </w:r>
    </w:p>
    <w:p w:rsidR="003F5DC0" w:rsidRDefault="003F5DC0" w:rsidP="00562074">
      <w:pPr>
        <w:spacing w:after="0" w:line="240" w:lineRule="auto"/>
        <w:jc w:val="both"/>
        <w:rPr>
          <w:rFonts w:eastAsia="Times New Roman" w:cs="Times New Roman"/>
          <w:kern w:val="0"/>
          <w:sz w:val="20"/>
          <w:szCs w:val="20"/>
        </w:rPr>
      </w:pPr>
    </w:p>
    <w:p w:rsidR="003F5DC0" w:rsidRDefault="003F5DC0" w:rsidP="00562074">
      <w:pPr>
        <w:spacing w:after="0" w:line="240" w:lineRule="auto"/>
        <w:jc w:val="both"/>
        <w:rPr>
          <w:rFonts w:eastAsia="Times New Roman" w:cs="Times New Roman"/>
          <w:kern w:val="0"/>
          <w:sz w:val="20"/>
          <w:szCs w:val="20"/>
        </w:rPr>
      </w:pPr>
    </w:p>
    <w:p w:rsidR="003F5DC0" w:rsidRPr="003F5DC0" w:rsidRDefault="003F5DC0" w:rsidP="003F5DC0">
      <w:pPr>
        <w:rPr>
          <w:rFonts w:eastAsia="Times New Roman" w:cs="Times New Roman"/>
          <w:kern w:val="0"/>
          <w:sz w:val="20"/>
          <w:szCs w:val="20"/>
        </w:rPr>
      </w:pPr>
      <w:r w:rsidRPr="003F5DC0">
        <w:rPr>
          <w:rFonts w:eastAsia="Times New Roman" w:cs="Times New Roman"/>
          <w:kern w:val="0"/>
          <w:sz w:val="20"/>
          <w:szCs w:val="20"/>
        </w:rPr>
        <w:t>PREGLED FINANCIJSKIH UČINAKA SUSTAVA CIVILNE ZAŠTITE</w:t>
      </w:r>
    </w:p>
    <w:tbl>
      <w:tblPr>
        <w:tblW w:w="0" w:type="auto"/>
        <w:jc w:val="center"/>
        <w:tblInd w:w="-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2"/>
        <w:gridCol w:w="3631"/>
        <w:gridCol w:w="1843"/>
        <w:gridCol w:w="1843"/>
        <w:gridCol w:w="1918"/>
      </w:tblGrid>
      <w:tr w:rsidR="003F5DC0" w:rsidRPr="003F5DC0" w:rsidTr="00AC6387">
        <w:trPr>
          <w:trHeight w:val="20"/>
          <w:jc w:val="center"/>
        </w:trPr>
        <w:tc>
          <w:tcPr>
            <w:tcW w:w="842" w:type="dxa"/>
            <w:shd w:val="clear" w:color="auto" w:fill="D9D9D9"/>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Red  broj</w:t>
            </w:r>
          </w:p>
        </w:tc>
        <w:tc>
          <w:tcPr>
            <w:tcW w:w="3631" w:type="dxa"/>
            <w:shd w:val="clear" w:color="auto" w:fill="D9D9D9"/>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OPIS POZICIJE</w:t>
            </w:r>
          </w:p>
        </w:tc>
        <w:tc>
          <w:tcPr>
            <w:tcW w:w="1843" w:type="dxa"/>
            <w:shd w:val="clear" w:color="auto" w:fill="D9D9D9"/>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2016.g.</w:t>
            </w:r>
          </w:p>
        </w:tc>
        <w:tc>
          <w:tcPr>
            <w:tcW w:w="1843" w:type="dxa"/>
            <w:shd w:val="clear" w:color="auto" w:fill="D9D9D9"/>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2017.g.</w:t>
            </w:r>
          </w:p>
        </w:tc>
        <w:tc>
          <w:tcPr>
            <w:tcW w:w="1918" w:type="dxa"/>
            <w:shd w:val="clear" w:color="auto" w:fill="D9D9D9"/>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2018.g.</w:t>
            </w:r>
          </w:p>
        </w:tc>
      </w:tr>
      <w:tr w:rsidR="003F5DC0" w:rsidRPr="003F5DC0" w:rsidTr="00AC6387">
        <w:trPr>
          <w:cantSplit/>
          <w:trHeight w:val="20"/>
          <w:jc w:val="center"/>
        </w:trPr>
        <w:tc>
          <w:tcPr>
            <w:tcW w:w="842" w:type="dxa"/>
            <w:vMerge w:val="restart"/>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1.</w:t>
            </w:r>
          </w:p>
        </w:tc>
        <w:tc>
          <w:tcPr>
            <w:tcW w:w="9235" w:type="dxa"/>
            <w:gridSpan w:val="4"/>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STOŽER CIVILNE ZAŠTITE I POSTROJBE CIVILNE ZAŠTITE</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 xml:space="preserve">Osiguranje uvjeta za evakuaciju, zbrinjavanje i sklanjanje stanovništva </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Cs/>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Cs/>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Stožer civilne zaštite– odore, veza, edukacija</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b/>
                <w:bCs/>
                <w:kern w:val="0"/>
                <w:sz w:val="20"/>
                <w:szCs w:val="20"/>
              </w:rPr>
              <w:t>5.000,00</w:t>
            </w:r>
          </w:p>
        </w:tc>
        <w:tc>
          <w:tcPr>
            <w:tcW w:w="1918" w:type="dxa"/>
            <w:vAlign w:val="center"/>
          </w:tcPr>
          <w:p w:rsidR="003F5DC0" w:rsidRPr="003F5DC0" w:rsidRDefault="003F5DC0" w:rsidP="003F5DC0">
            <w:pPr>
              <w:spacing w:after="0" w:line="240" w:lineRule="auto"/>
              <w:jc w:val="center"/>
              <w:rPr>
                <w:rFonts w:eastAsia="Times New Roman" w:cs="Calibri"/>
                <w:bCs/>
                <w:kern w:val="0"/>
                <w:sz w:val="20"/>
                <w:szCs w:val="20"/>
              </w:rPr>
            </w:pPr>
            <w:r w:rsidRPr="003F5DC0">
              <w:rPr>
                <w:rFonts w:eastAsia="Times New Roman" w:cs="Calibri"/>
                <w:b/>
                <w:bCs/>
                <w:kern w:val="0"/>
                <w:sz w:val="20"/>
                <w:szCs w:val="20"/>
              </w:rPr>
              <w:t>5.000,00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 xml:space="preserve">Postrojbe civilne zaštite – odora, edukacija </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10.000,00</w:t>
            </w: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bCs/>
                <w:kern w:val="0"/>
                <w:sz w:val="20"/>
                <w:szCs w:val="20"/>
              </w:rPr>
              <w:t>10.000,00</w:t>
            </w: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10.000,00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Procjena rizika, Plan djelovanja sustava CZ</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Vježba operativnih snaga zaštite i spašavanja</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Povjerenici civilne zaštite, voditelji objekata za smještaj</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Materijalna i tehnička oprema operativnih snaga</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 xml:space="preserve">Redovno tekuće ažuriranje priloga i podataka iz sadržaja dokumenata </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15.000,00</w:t>
            </w: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bCs/>
                <w:kern w:val="0"/>
                <w:sz w:val="20"/>
                <w:szCs w:val="20"/>
              </w:rPr>
              <w:t>15.000,00</w:t>
            </w: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15.000,00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UKUPNO:</w:t>
            </w: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843" w:type="dxa"/>
          </w:tcPr>
          <w:p w:rsidR="003F5DC0" w:rsidRPr="003F5DC0" w:rsidRDefault="003F5DC0" w:rsidP="003F5DC0">
            <w:pPr>
              <w:spacing w:after="0" w:line="240" w:lineRule="auto"/>
              <w:jc w:val="right"/>
              <w:rPr>
                <w:rFonts w:eastAsia="Times New Roman" w:cs="Calibri"/>
                <w:kern w:val="0"/>
                <w:sz w:val="20"/>
                <w:szCs w:val="20"/>
              </w:rPr>
            </w:pPr>
          </w:p>
        </w:tc>
        <w:tc>
          <w:tcPr>
            <w:tcW w:w="1918" w:type="dxa"/>
            <w:vAlign w:val="center"/>
          </w:tcPr>
          <w:p w:rsidR="003F5DC0" w:rsidRPr="003F5DC0" w:rsidRDefault="003F5DC0" w:rsidP="003F5DC0">
            <w:pPr>
              <w:spacing w:after="0" w:line="240" w:lineRule="auto"/>
              <w:jc w:val="right"/>
              <w:rPr>
                <w:rFonts w:eastAsia="Times New Roman" w:cs="Calibri"/>
                <w:kern w:val="0"/>
                <w:sz w:val="20"/>
                <w:szCs w:val="20"/>
              </w:rPr>
            </w:pPr>
          </w:p>
        </w:tc>
      </w:tr>
      <w:tr w:rsidR="003F5DC0" w:rsidRPr="003F5DC0" w:rsidTr="00AC6387">
        <w:trPr>
          <w:cantSplit/>
          <w:trHeight w:val="20"/>
          <w:jc w:val="center"/>
        </w:trPr>
        <w:tc>
          <w:tcPr>
            <w:tcW w:w="842" w:type="dxa"/>
            <w:vMerge w:val="restart"/>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2.</w:t>
            </w:r>
          </w:p>
        </w:tc>
        <w:tc>
          <w:tcPr>
            <w:tcW w:w="9235" w:type="dxa"/>
            <w:gridSpan w:val="4"/>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VATROGASTVO</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kern w:val="0"/>
                <w:sz w:val="20"/>
                <w:szCs w:val="20"/>
              </w:rPr>
              <w:t>Vatrogasna zajednica Općine Nova Kapela</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130.000</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130.000,00</w:t>
            </w: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130.000,00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Dobrovoljne vatrogasne postrojbe</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kern w:val="0"/>
                <w:sz w:val="20"/>
                <w:szCs w:val="20"/>
              </w:rPr>
              <w:t>Vatrogasna zapovjedništva</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kern w:val="0"/>
                <w:sz w:val="20"/>
                <w:szCs w:val="20"/>
              </w:rPr>
              <w:t>Procjena ugroženosti i Plan zaštite od požara</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UKUPNO:</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tcPr>
          <w:p w:rsidR="003F5DC0" w:rsidRPr="003F5DC0" w:rsidRDefault="003F5DC0" w:rsidP="003F5DC0">
            <w:pPr>
              <w:spacing w:after="0" w:line="240" w:lineRule="auto"/>
              <w:jc w:val="right"/>
              <w:rPr>
                <w:rFonts w:eastAsia="Times New Roman" w:cs="Calibri"/>
                <w:b/>
                <w:bCs/>
                <w:kern w:val="0"/>
                <w:sz w:val="20"/>
                <w:szCs w:val="20"/>
              </w:rPr>
            </w:pPr>
          </w:p>
        </w:tc>
        <w:tc>
          <w:tcPr>
            <w:tcW w:w="1918" w:type="dxa"/>
            <w:vAlign w:val="center"/>
          </w:tcPr>
          <w:p w:rsidR="003F5DC0" w:rsidRPr="003F5DC0" w:rsidRDefault="003F5DC0" w:rsidP="003F5DC0">
            <w:pPr>
              <w:spacing w:after="0" w:line="240" w:lineRule="auto"/>
              <w:jc w:val="right"/>
              <w:rPr>
                <w:rFonts w:eastAsia="Times New Roman" w:cs="Calibri"/>
                <w:b/>
                <w:bCs/>
                <w:kern w:val="0"/>
                <w:sz w:val="20"/>
                <w:szCs w:val="20"/>
              </w:rPr>
            </w:pPr>
          </w:p>
        </w:tc>
      </w:tr>
      <w:tr w:rsidR="003F5DC0" w:rsidRPr="003F5DC0" w:rsidTr="00AC6387">
        <w:trPr>
          <w:cantSplit/>
          <w:trHeight w:val="20"/>
          <w:jc w:val="center"/>
        </w:trPr>
        <w:tc>
          <w:tcPr>
            <w:tcW w:w="842" w:type="dxa"/>
            <w:vMerge w:val="restart"/>
            <w:vAlign w:val="center"/>
          </w:tcPr>
          <w:p w:rsidR="003F5DC0" w:rsidRPr="00B469B5" w:rsidRDefault="003F5DC0" w:rsidP="003F5DC0">
            <w:pPr>
              <w:spacing w:after="0" w:line="240" w:lineRule="auto"/>
              <w:jc w:val="center"/>
              <w:rPr>
                <w:rFonts w:eastAsia="Times New Roman" w:cs="Times New Roman"/>
                <w:kern w:val="0"/>
                <w:sz w:val="20"/>
                <w:szCs w:val="20"/>
              </w:rPr>
            </w:pPr>
            <w:r w:rsidRPr="00B469B5">
              <w:rPr>
                <w:rFonts w:eastAsia="Times New Roman" w:cs="Times New Roman"/>
                <w:kern w:val="0"/>
                <w:sz w:val="20"/>
                <w:szCs w:val="20"/>
              </w:rPr>
              <w:t>3.</w:t>
            </w:r>
          </w:p>
        </w:tc>
        <w:tc>
          <w:tcPr>
            <w:tcW w:w="9235" w:type="dxa"/>
            <w:gridSpan w:val="4"/>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HGSS STANICA SLAVONSKI BROD</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 xml:space="preserve">Redovne donacije </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r w:rsidRPr="003F5DC0">
              <w:rPr>
                <w:rFonts w:eastAsia="Times New Roman" w:cs="Calibri"/>
                <w:b/>
                <w:bCs/>
                <w:kern w:val="0"/>
                <w:sz w:val="20"/>
                <w:szCs w:val="20"/>
              </w:rPr>
              <w:t>5.000,00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Opremanje</w:t>
            </w: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b/>
                <w:bCs/>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b/>
                <w:bCs/>
                <w:kern w:val="0"/>
                <w:sz w:val="20"/>
                <w:szCs w:val="20"/>
              </w:rPr>
            </w:pPr>
          </w:p>
        </w:tc>
      </w:tr>
      <w:tr w:rsidR="003F5DC0" w:rsidRPr="003F5DC0" w:rsidTr="00AC6387">
        <w:trPr>
          <w:cantSplit/>
          <w:trHeight w:val="20"/>
          <w:jc w:val="center"/>
        </w:trPr>
        <w:tc>
          <w:tcPr>
            <w:tcW w:w="842" w:type="dxa"/>
            <w:vMerge w:val="restart"/>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4.</w:t>
            </w:r>
          </w:p>
        </w:tc>
        <w:tc>
          <w:tcPr>
            <w:tcW w:w="9235" w:type="dxa"/>
            <w:gridSpan w:val="4"/>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SKLONIŠTA (prostori za sklanjanje)</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Calibri"/>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Times New Roman"/>
                <w:kern w:val="0"/>
                <w:sz w:val="20"/>
                <w:szCs w:val="20"/>
              </w:rPr>
            </w:pPr>
            <w:r w:rsidRPr="003F5DC0">
              <w:rPr>
                <w:rFonts w:eastAsia="Times New Roman" w:cs="Times New Roman"/>
                <w:kern w:val="0"/>
                <w:sz w:val="20"/>
                <w:szCs w:val="20"/>
              </w:rPr>
              <w:t>Tekuće održavanje</w:t>
            </w: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kern w:val="0"/>
                <w:sz w:val="20"/>
                <w:szCs w:val="20"/>
              </w:rPr>
            </w:pP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Calibri"/>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Times New Roman"/>
                <w:kern w:val="0"/>
                <w:sz w:val="20"/>
                <w:szCs w:val="20"/>
              </w:rPr>
            </w:pPr>
            <w:r w:rsidRPr="003F5DC0">
              <w:rPr>
                <w:rFonts w:eastAsia="Times New Roman" w:cs="Times New Roman"/>
                <w:kern w:val="0"/>
                <w:sz w:val="20"/>
                <w:szCs w:val="20"/>
              </w:rPr>
              <w:t>UKUPNO:</w:t>
            </w: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kern w:val="0"/>
                <w:sz w:val="20"/>
                <w:szCs w:val="20"/>
              </w:rPr>
            </w:pPr>
          </w:p>
        </w:tc>
      </w:tr>
      <w:tr w:rsidR="003F5DC0" w:rsidRPr="003F5DC0" w:rsidTr="00AC6387">
        <w:trPr>
          <w:cantSplit/>
          <w:trHeight w:val="20"/>
          <w:jc w:val="center"/>
        </w:trPr>
        <w:tc>
          <w:tcPr>
            <w:tcW w:w="842" w:type="dxa"/>
            <w:vMerge w:val="restart"/>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5.</w:t>
            </w:r>
          </w:p>
        </w:tc>
        <w:tc>
          <w:tcPr>
            <w:tcW w:w="9235" w:type="dxa"/>
            <w:gridSpan w:val="4"/>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UDRUGE GRAĐANA</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Lovci, ribiči, radioamateri</w:t>
            </w: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43.000,00</w:t>
            </w: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43.000,00</w:t>
            </w:r>
          </w:p>
        </w:tc>
        <w:tc>
          <w:tcPr>
            <w:tcW w:w="1918"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43.000,00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UKUPNO:</w:t>
            </w: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kern w:val="0"/>
                <w:sz w:val="20"/>
                <w:szCs w:val="20"/>
              </w:rPr>
            </w:pPr>
          </w:p>
        </w:tc>
      </w:tr>
      <w:tr w:rsidR="003F5DC0" w:rsidRPr="003F5DC0" w:rsidTr="00AC6387">
        <w:trPr>
          <w:cantSplit/>
          <w:trHeight w:val="20"/>
          <w:jc w:val="center"/>
        </w:trPr>
        <w:tc>
          <w:tcPr>
            <w:tcW w:w="842" w:type="dxa"/>
            <w:vMerge w:val="restart"/>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6.</w:t>
            </w:r>
          </w:p>
        </w:tc>
        <w:tc>
          <w:tcPr>
            <w:tcW w:w="9235" w:type="dxa"/>
            <w:gridSpan w:val="4"/>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SLUŽBE I PRAVNE OSOBE (kojima je zaštita i spašavanje redovna djelatnost)</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Hrvatski Crveni križ,</w:t>
            </w: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20.000,00</w:t>
            </w: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20.000,00</w:t>
            </w:r>
          </w:p>
        </w:tc>
        <w:tc>
          <w:tcPr>
            <w:tcW w:w="1918"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20.000,00</w:t>
            </w:r>
          </w:p>
        </w:tc>
      </w:tr>
      <w:tr w:rsidR="003F5DC0" w:rsidRPr="003F5DC0" w:rsidTr="00AC6387">
        <w:trPr>
          <w:cantSplit/>
          <w:trHeight w:val="20"/>
          <w:jc w:val="center"/>
        </w:trPr>
        <w:tc>
          <w:tcPr>
            <w:tcW w:w="842" w:type="dxa"/>
            <w:vMerge/>
            <w:vAlign w:val="center"/>
          </w:tcPr>
          <w:p w:rsidR="003F5DC0" w:rsidRPr="003F5DC0" w:rsidRDefault="003F5DC0" w:rsidP="003F5DC0">
            <w:pPr>
              <w:spacing w:after="0" w:line="240" w:lineRule="auto"/>
              <w:jc w:val="center"/>
              <w:rPr>
                <w:rFonts w:eastAsia="Times New Roman" w:cs="Times New Roman"/>
                <w:b/>
                <w:bCs/>
                <w:kern w:val="0"/>
                <w:sz w:val="20"/>
                <w:szCs w:val="20"/>
              </w:rPr>
            </w:pPr>
          </w:p>
        </w:tc>
        <w:tc>
          <w:tcPr>
            <w:tcW w:w="3631" w:type="dxa"/>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UKUPNO:</w:t>
            </w: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843" w:type="dxa"/>
            <w:vAlign w:val="center"/>
          </w:tcPr>
          <w:p w:rsidR="003F5DC0" w:rsidRPr="003F5DC0" w:rsidRDefault="003F5DC0" w:rsidP="003F5DC0">
            <w:pPr>
              <w:spacing w:after="0" w:line="240" w:lineRule="auto"/>
              <w:jc w:val="center"/>
              <w:rPr>
                <w:rFonts w:eastAsia="Times New Roman" w:cs="Calibri"/>
                <w:kern w:val="0"/>
                <w:sz w:val="20"/>
                <w:szCs w:val="20"/>
              </w:rPr>
            </w:pPr>
          </w:p>
        </w:tc>
        <w:tc>
          <w:tcPr>
            <w:tcW w:w="1918" w:type="dxa"/>
            <w:vAlign w:val="center"/>
          </w:tcPr>
          <w:p w:rsidR="003F5DC0" w:rsidRPr="003F5DC0" w:rsidRDefault="003F5DC0" w:rsidP="003F5DC0">
            <w:pPr>
              <w:spacing w:after="0" w:line="240" w:lineRule="auto"/>
              <w:jc w:val="center"/>
              <w:rPr>
                <w:rFonts w:eastAsia="Times New Roman" w:cs="Calibri"/>
                <w:kern w:val="0"/>
                <w:sz w:val="20"/>
                <w:szCs w:val="20"/>
              </w:rPr>
            </w:pPr>
          </w:p>
        </w:tc>
      </w:tr>
      <w:tr w:rsidR="003F5DC0" w:rsidRPr="003F5DC0" w:rsidTr="00AC6387">
        <w:trPr>
          <w:cantSplit/>
          <w:trHeight w:val="20"/>
          <w:jc w:val="center"/>
        </w:trPr>
        <w:tc>
          <w:tcPr>
            <w:tcW w:w="4473" w:type="dxa"/>
            <w:gridSpan w:val="2"/>
            <w:vAlign w:val="center"/>
          </w:tcPr>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SVEUKUPNO</w:t>
            </w:r>
          </w:p>
          <w:p w:rsidR="003F5DC0" w:rsidRPr="003F5DC0" w:rsidRDefault="003F5DC0" w:rsidP="003F5DC0">
            <w:pPr>
              <w:spacing w:after="0" w:line="240" w:lineRule="auto"/>
              <w:jc w:val="center"/>
              <w:rPr>
                <w:rFonts w:eastAsia="Times New Roman" w:cs="Calibri"/>
                <w:kern w:val="0"/>
                <w:sz w:val="20"/>
                <w:szCs w:val="20"/>
              </w:rPr>
            </w:pPr>
            <w:r w:rsidRPr="003F5DC0">
              <w:rPr>
                <w:rFonts w:eastAsia="Times New Roman" w:cs="Calibri"/>
                <w:kern w:val="0"/>
                <w:sz w:val="20"/>
                <w:szCs w:val="20"/>
              </w:rPr>
              <w:t>ZA SUSTAV CIVILNE ZAŠTITE</w:t>
            </w: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243.000,00</w:t>
            </w:r>
          </w:p>
        </w:tc>
        <w:tc>
          <w:tcPr>
            <w:tcW w:w="1843"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243.000,00</w:t>
            </w:r>
          </w:p>
        </w:tc>
        <w:tc>
          <w:tcPr>
            <w:tcW w:w="1918" w:type="dxa"/>
            <w:vAlign w:val="center"/>
          </w:tcPr>
          <w:p w:rsidR="003F5DC0" w:rsidRPr="003F5DC0" w:rsidRDefault="003F5DC0" w:rsidP="003F5DC0">
            <w:pPr>
              <w:spacing w:after="0" w:line="240" w:lineRule="auto"/>
              <w:jc w:val="center"/>
              <w:rPr>
                <w:rFonts w:eastAsia="Times New Roman" w:cs="Calibri"/>
                <w:b/>
                <w:kern w:val="0"/>
                <w:sz w:val="20"/>
                <w:szCs w:val="20"/>
              </w:rPr>
            </w:pPr>
            <w:r w:rsidRPr="003F5DC0">
              <w:rPr>
                <w:rFonts w:eastAsia="Times New Roman" w:cs="Calibri"/>
                <w:b/>
                <w:kern w:val="0"/>
                <w:sz w:val="20"/>
                <w:szCs w:val="20"/>
              </w:rPr>
              <w:t>243.000,00</w:t>
            </w:r>
          </w:p>
        </w:tc>
      </w:tr>
    </w:tbl>
    <w:p w:rsidR="003F5DC0" w:rsidRDefault="003F5DC0" w:rsidP="003F5DC0">
      <w:pPr>
        <w:keepNext/>
        <w:spacing w:after="0" w:line="240" w:lineRule="auto"/>
        <w:jc w:val="center"/>
        <w:outlineLvl w:val="0"/>
        <w:rPr>
          <w:rFonts w:eastAsia="Times New Roman" w:cs="Calibri"/>
          <w:kern w:val="0"/>
          <w:sz w:val="20"/>
          <w:szCs w:val="20"/>
          <w:lang w:eastAsia="en-US"/>
        </w:rPr>
      </w:pPr>
    </w:p>
    <w:p w:rsidR="003F5DC0" w:rsidRPr="003F5DC0" w:rsidRDefault="003F5DC0" w:rsidP="003F5DC0">
      <w:pPr>
        <w:keepNext/>
        <w:spacing w:after="0" w:line="240" w:lineRule="auto"/>
        <w:jc w:val="center"/>
        <w:outlineLvl w:val="0"/>
        <w:rPr>
          <w:rFonts w:eastAsia="Times New Roman" w:cs="Calibri"/>
          <w:kern w:val="0"/>
          <w:sz w:val="20"/>
          <w:szCs w:val="20"/>
          <w:lang w:eastAsia="en-US"/>
        </w:rPr>
      </w:pPr>
      <w:r w:rsidRPr="003F5DC0">
        <w:rPr>
          <w:rFonts w:eastAsia="Times New Roman" w:cs="Calibri"/>
          <w:kern w:val="0"/>
          <w:sz w:val="20"/>
          <w:szCs w:val="20"/>
          <w:lang w:eastAsia="en-US"/>
        </w:rPr>
        <w:t>BRODSKO-POSAVSKA ŽUPANIJA</w:t>
      </w:r>
    </w:p>
    <w:p w:rsidR="003F5DC0" w:rsidRPr="003F5DC0" w:rsidRDefault="003F5DC0" w:rsidP="003F5DC0">
      <w:pPr>
        <w:spacing w:after="0" w:line="240" w:lineRule="auto"/>
        <w:jc w:val="center"/>
        <w:rPr>
          <w:rFonts w:eastAsia="Calibri" w:cs="Calibri"/>
          <w:kern w:val="0"/>
          <w:sz w:val="20"/>
          <w:szCs w:val="20"/>
          <w:lang w:eastAsia="en-US"/>
        </w:rPr>
      </w:pPr>
      <w:r w:rsidRPr="003F5DC0">
        <w:rPr>
          <w:rFonts w:eastAsia="Calibri" w:cs="Calibri"/>
          <w:kern w:val="0"/>
          <w:sz w:val="20"/>
          <w:szCs w:val="20"/>
          <w:lang w:eastAsia="en-US"/>
        </w:rPr>
        <w:t>OPĆINA NOVA KAPELA</w:t>
      </w:r>
    </w:p>
    <w:p w:rsidR="003F5DC0" w:rsidRPr="003F5DC0" w:rsidRDefault="003F5DC0" w:rsidP="003F5DC0">
      <w:pPr>
        <w:jc w:val="center"/>
        <w:rPr>
          <w:rFonts w:eastAsia="Calibri" w:cs="Calibri"/>
          <w:kern w:val="0"/>
          <w:sz w:val="20"/>
          <w:szCs w:val="20"/>
          <w:lang w:eastAsia="en-US"/>
        </w:rPr>
      </w:pPr>
      <w:r w:rsidRPr="003F5DC0">
        <w:rPr>
          <w:rFonts w:eastAsia="Calibri" w:cs="Calibri"/>
          <w:kern w:val="0"/>
          <w:sz w:val="20"/>
          <w:szCs w:val="20"/>
          <w:lang w:eastAsia="en-US"/>
        </w:rPr>
        <w:t>OPĆINSKO VIJEĆE</w:t>
      </w:r>
    </w:p>
    <w:p w:rsidR="003F5DC0" w:rsidRPr="003F5DC0" w:rsidRDefault="003F5DC0" w:rsidP="003F5DC0">
      <w:pPr>
        <w:shd w:val="clear" w:color="auto" w:fill="FFFFFF"/>
        <w:spacing w:after="0" w:line="240" w:lineRule="auto"/>
        <w:jc w:val="both"/>
        <w:rPr>
          <w:rFonts w:eastAsia="Calibri" w:cs="Calibri"/>
          <w:spacing w:val="-5"/>
          <w:kern w:val="0"/>
          <w:sz w:val="20"/>
          <w:szCs w:val="20"/>
          <w:lang w:eastAsia="en-US"/>
        </w:rPr>
      </w:pPr>
      <w:r w:rsidRPr="003F5DC0">
        <w:rPr>
          <w:rFonts w:eastAsia="Calibri" w:cs="Calibri"/>
          <w:spacing w:val="-5"/>
          <w:kern w:val="0"/>
          <w:sz w:val="20"/>
          <w:szCs w:val="20"/>
          <w:lang w:eastAsia="en-US"/>
        </w:rPr>
        <w:t>Klasa:</w:t>
      </w:r>
      <w:r w:rsidR="00A260BF">
        <w:rPr>
          <w:rFonts w:eastAsia="Calibri" w:cs="Calibri"/>
          <w:spacing w:val="-5"/>
          <w:kern w:val="0"/>
          <w:sz w:val="20"/>
          <w:szCs w:val="20"/>
          <w:lang w:eastAsia="en-US"/>
        </w:rPr>
        <w:t xml:space="preserve"> </w:t>
      </w:r>
      <w:r w:rsidRPr="003F5DC0">
        <w:rPr>
          <w:rFonts w:eastAsia="Calibri" w:cs="Calibri"/>
          <w:spacing w:val="-5"/>
          <w:kern w:val="0"/>
          <w:sz w:val="20"/>
          <w:szCs w:val="20"/>
          <w:lang w:eastAsia="en-US"/>
        </w:rPr>
        <w:t>810-01/15-01/0</w:t>
      </w:r>
      <w:r w:rsidRPr="003F5DC0">
        <w:rPr>
          <w:rFonts w:eastAsia="Calibri" w:cs="Calibri"/>
          <w:b/>
          <w:spacing w:val="-5"/>
          <w:kern w:val="0"/>
          <w:sz w:val="20"/>
          <w:szCs w:val="20"/>
          <w:lang w:eastAsia="en-US"/>
        </w:rPr>
        <w:t>5</w:t>
      </w:r>
      <w:r w:rsidRPr="003F5DC0">
        <w:rPr>
          <w:rFonts w:eastAsia="Calibri" w:cs="Calibri"/>
          <w:b/>
          <w:spacing w:val="-5"/>
          <w:kern w:val="0"/>
          <w:sz w:val="20"/>
          <w:szCs w:val="20"/>
          <w:lang w:eastAsia="en-US"/>
        </w:rPr>
        <w:tab/>
      </w:r>
      <w:r w:rsidRPr="003F5DC0">
        <w:rPr>
          <w:rFonts w:eastAsia="Calibri" w:cs="Calibri"/>
          <w:spacing w:val="-5"/>
          <w:kern w:val="0"/>
          <w:sz w:val="20"/>
          <w:szCs w:val="20"/>
          <w:lang w:eastAsia="en-US"/>
        </w:rPr>
        <w:tab/>
      </w:r>
      <w:r w:rsidRPr="003F5DC0">
        <w:rPr>
          <w:rFonts w:eastAsia="Calibri" w:cs="Calibri"/>
          <w:spacing w:val="-5"/>
          <w:kern w:val="0"/>
          <w:sz w:val="20"/>
          <w:szCs w:val="20"/>
          <w:lang w:eastAsia="en-US"/>
        </w:rPr>
        <w:tab/>
        <w:t xml:space="preserve">    </w:t>
      </w:r>
    </w:p>
    <w:p w:rsidR="003F5DC0" w:rsidRPr="003F5DC0" w:rsidRDefault="003F5DC0" w:rsidP="003F5DC0">
      <w:pPr>
        <w:shd w:val="clear" w:color="auto" w:fill="FFFFFF"/>
        <w:spacing w:after="0" w:line="240" w:lineRule="auto"/>
        <w:jc w:val="both"/>
        <w:rPr>
          <w:rFonts w:eastAsia="Calibri" w:cs="Calibri"/>
          <w:kern w:val="0"/>
          <w:sz w:val="20"/>
          <w:szCs w:val="20"/>
          <w:lang w:eastAsia="en-US"/>
        </w:rPr>
      </w:pPr>
      <w:r w:rsidRPr="003F5DC0">
        <w:rPr>
          <w:rFonts w:eastAsia="Calibri" w:cs="Calibri"/>
          <w:spacing w:val="-5"/>
          <w:kern w:val="0"/>
          <w:sz w:val="20"/>
          <w:szCs w:val="20"/>
          <w:lang w:eastAsia="en-US"/>
        </w:rPr>
        <w:t xml:space="preserve">Urbroj: </w:t>
      </w:r>
      <w:r w:rsidRPr="003F5DC0">
        <w:rPr>
          <w:rFonts w:eastAsia="Calibri" w:cs="Calibri"/>
          <w:kern w:val="0"/>
          <w:sz w:val="20"/>
          <w:szCs w:val="20"/>
          <w:lang w:eastAsia="en-US"/>
        </w:rPr>
        <w:t>2178/20-15-03-03</w:t>
      </w:r>
    </w:p>
    <w:p w:rsidR="003F5DC0" w:rsidRPr="003F5DC0" w:rsidRDefault="003F5DC0" w:rsidP="003F5DC0">
      <w:pPr>
        <w:shd w:val="clear" w:color="auto" w:fill="FFFFFF"/>
        <w:tabs>
          <w:tab w:val="left" w:leader="underscore" w:pos="698"/>
        </w:tabs>
        <w:spacing w:after="0" w:line="240" w:lineRule="auto"/>
        <w:ind w:left="14"/>
        <w:jc w:val="both"/>
        <w:rPr>
          <w:rFonts w:eastAsia="Calibri" w:cs="Calibri"/>
          <w:kern w:val="0"/>
          <w:sz w:val="20"/>
          <w:szCs w:val="20"/>
          <w:lang w:eastAsia="en-US"/>
        </w:rPr>
      </w:pPr>
      <w:r w:rsidRPr="003F5DC0">
        <w:rPr>
          <w:rFonts w:eastAsia="Calibri" w:cs="Calibri"/>
          <w:kern w:val="0"/>
          <w:sz w:val="20"/>
          <w:szCs w:val="20"/>
          <w:lang w:eastAsia="en-US"/>
        </w:rPr>
        <w:t xml:space="preserve">Nova Kapela,  16. </w:t>
      </w:r>
      <w:r w:rsidRPr="003F5DC0">
        <w:rPr>
          <w:rFonts w:eastAsia="Calibri" w:cs="Calibri"/>
          <w:bCs/>
          <w:kern w:val="0"/>
          <w:sz w:val="20"/>
          <w:szCs w:val="20"/>
          <w:lang w:eastAsia="en-US"/>
        </w:rPr>
        <w:t>prosinca 2015.g.</w:t>
      </w:r>
      <w:r w:rsidRPr="003F5DC0">
        <w:rPr>
          <w:rFonts w:eastAsia="Calibri" w:cs="Calibri"/>
          <w:bCs/>
          <w:kern w:val="0"/>
          <w:sz w:val="20"/>
          <w:szCs w:val="20"/>
          <w:lang w:eastAsia="en-US"/>
        </w:rPr>
        <w:tab/>
      </w:r>
      <w:r w:rsidRPr="003F5DC0">
        <w:rPr>
          <w:rFonts w:eastAsia="Calibri" w:cs="Calibri"/>
          <w:kern w:val="0"/>
          <w:sz w:val="20"/>
          <w:szCs w:val="20"/>
          <w:lang w:eastAsia="en-US"/>
        </w:rPr>
        <w:tab/>
      </w:r>
      <w:r w:rsidRPr="003F5DC0">
        <w:rPr>
          <w:rFonts w:eastAsia="Calibri" w:cs="Calibri"/>
          <w:kern w:val="0"/>
          <w:sz w:val="20"/>
          <w:szCs w:val="20"/>
          <w:lang w:eastAsia="en-US"/>
        </w:rPr>
        <w:tab/>
        <w:t xml:space="preserve"> </w:t>
      </w:r>
    </w:p>
    <w:p w:rsidR="003F5DC0" w:rsidRPr="003F5DC0" w:rsidRDefault="003F5DC0" w:rsidP="003F5DC0">
      <w:pPr>
        <w:shd w:val="clear" w:color="auto" w:fill="FFFFFF"/>
        <w:tabs>
          <w:tab w:val="left" w:leader="underscore" w:pos="698"/>
        </w:tabs>
        <w:spacing w:after="0" w:line="240" w:lineRule="auto"/>
        <w:jc w:val="both"/>
        <w:rPr>
          <w:rFonts w:eastAsia="Calibri" w:cs="Calibri"/>
          <w:kern w:val="0"/>
          <w:sz w:val="20"/>
          <w:szCs w:val="20"/>
          <w:lang w:eastAsia="en-US"/>
        </w:rPr>
      </w:pPr>
      <w:r w:rsidRPr="003F5DC0">
        <w:rPr>
          <w:rFonts w:eastAsia="Calibri" w:cs="Calibri"/>
          <w:kern w:val="0"/>
          <w:sz w:val="20"/>
          <w:szCs w:val="20"/>
          <w:lang w:eastAsia="en-US"/>
        </w:rPr>
        <w:t xml:space="preserve">                                                                                                          </w:t>
      </w:r>
      <w:r w:rsidR="00A260BF">
        <w:rPr>
          <w:rFonts w:eastAsia="Calibri" w:cs="Calibri"/>
          <w:kern w:val="0"/>
          <w:sz w:val="20"/>
          <w:szCs w:val="20"/>
          <w:lang w:eastAsia="en-US"/>
        </w:rPr>
        <w:t xml:space="preserve">              </w:t>
      </w:r>
      <w:r w:rsidRPr="003F5DC0">
        <w:rPr>
          <w:rFonts w:eastAsia="Calibri" w:cs="Calibri"/>
          <w:kern w:val="0"/>
          <w:sz w:val="20"/>
          <w:szCs w:val="20"/>
          <w:lang w:eastAsia="en-US"/>
        </w:rPr>
        <w:t xml:space="preserve"> Predsjednik Općinskog vijeća</w:t>
      </w:r>
    </w:p>
    <w:p w:rsidR="003F5DC0" w:rsidRPr="003F5DC0" w:rsidRDefault="00A260BF" w:rsidP="00A260BF">
      <w:pPr>
        <w:jc w:val="center"/>
        <w:rPr>
          <w:rFonts w:eastAsia="Times New Roman" w:cs="Times New Roman"/>
          <w:b/>
          <w:kern w:val="0"/>
          <w:sz w:val="20"/>
          <w:szCs w:val="20"/>
        </w:rPr>
      </w:pPr>
      <w:r>
        <w:rPr>
          <w:rFonts w:eastAsia="Times New Roman" w:cs="Times New Roman"/>
          <w:b/>
          <w:kern w:val="0"/>
          <w:sz w:val="20"/>
          <w:szCs w:val="20"/>
        </w:rPr>
        <w:t xml:space="preserve">                                                                                      </w:t>
      </w:r>
      <w:r w:rsidR="003F5DC0" w:rsidRPr="003F5DC0">
        <w:rPr>
          <w:rFonts w:eastAsia="Times New Roman" w:cs="Times New Roman"/>
          <w:b/>
          <w:kern w:val="0"/>
          <w:sz w:val="20"/>
          <w:szCs w:val="20"/>
        </w:rPr>
        <w:t>Anto Žagrić</w:t>
      </w:r>
    </w:p>
    <w:p w:rsidR="003F5DC0" w:rsidRDefault="003F5DC0" w:rsidP="00562074">
      <w:pPr>
        <w:spacing w:after="0" w:line="240" w:lineRule="auto"/>
        <w:jc w:val="both"/>
        <w:rPr>
          <w:rFonts w:eastAsia="Times New Roman" w:cs="Times New Roman"/>
          <w:kern w:val="0"/>
          <w:sz w:val="20"/>
          <w:szCs w:val="20"/>
        </w:rPr>
      </w:pPr>
    </w:p>
    <w:p w:rsidR="003F5DC0" w:rsidRPr="004E749F" w:rsidRDefault="003F5DC0" w:rsidP="00562074">
      <w:pPr>
        <w:spacing w:after="0" w:line="240" w:lineRule="auto"/>
        <w:jc w:val="both"/>
        <w:rPr>
          <w:rFonts w:eastAsia="Times New Roman" w:cs="Times New Roman"/>
          <w:kern w:val="0"/>
          <w:sz w:val="20"/>
          <w:szCs w:val="20"/>
        </w:rPr>
      </w:pPr>
    </w:p>
    <w:p w:rsidR="00562074" w:rsidRPr="005F7112" w:rsidRDefault="00562074" w:rsidP="001F75F8">
      <w:pPr>
        <w:widowControl w:val="0"/>
        <w:pBdr>
          <w:top w:val="single" w:sz="4" w:space="1" w:color="auto"/>
        </w:pBdr>
        <w:autoSpaceDE w:val="0"/>
        <w:autoSpaceDN w:val="0"/>
        <w:adjustRightInd w:val="0"/>
        <w:snapToGrid w:val="0"/>
        <w:spacing w:after="0" w:line="240" w:lineRule="auto"/>
        <w:rPr>
          <w:rFonts w:cs="Times New Roman Italic"/>
          <w:color w:val="000000"/>
          <w:sz w:val="20"/>
          <w:szCs w:val="20"/>
        </w:rPr>
      </w:pPr>
    </w:p>
    <w:p w:rsidR="001D76E6" w:rsidRPr="005F7112" w:rsidRDefault="001F75F8" w:rsidP="001F75F8">
      <w:pPr>
        <w:widowControl w:val="0"/>
        <w:pBdr>
          <w:top w:val="single" w:sz="4" w:space="1" w:color="auto"/>
        </w:pBdr>
        <w:autoSpaceDE w:val="0"/>
        <w:autoSpaceDN w:val="0"/>
        <w:adjustRightInd w:val="0"/>
        <w:snapToGrid w:val="0"/>
        <w:spacing w:after="0" w:line="240" w:lineRule="auto"/>
        <w:rPr>
          <w:rFonts w:cs="Times New Roman Italic"/>
          <w:color w:val="000000"/>
          <w:sz w:val="20"/>
          <w:szCs w:val="20"/>
        </w:rPr>
      </w:pPr>
      <w:r w:rsidRPr="005F7112">
        <w:rPr>
          <w:rFonts w:cs="Times New Roman Italic"/>
          <w:color w:val="000000"/>
          <w:sz w:val="20"/>
          <w:szCs w:val="20"/>
        </w:rPr>
        <w:t>*Izdavač: Općina Nova Kapela - Odgovorni urednik:</w:t>
      </w:r>
      <w:r w:rsidR="003050E0" w:rsidRPr="005F7112">
        <w:rPr>
          <w:rFonts w:cs="Times New Roman Italic"/>
          <w:color w:val="000000"/>
          <w:sz w:val="20"/>
          <w:szCs w:val="20"/>
        </w:rPr>
        <w:t xml:space="preserve"> </w:t>
      </w:r>
      <w:r w:rsidR="004848D7" w:rsidRPr="005F7112">
        <w:rPr>
          <w:rFonts w:cs="Times New Roman Italic"/>
          <w:color w:val="000000"/>
          <w:sz w:val="20"/>
          <w:szCs w:val="20"/>
        </w:rPr>
        <w:t>O</w:t>
      </w:r>
      <w:r w:rsidRPr="005F7112">
        <w:rPr>
          <w:rFonts w:cs="Times New Roman Italic"/>
          <w:color w:val="000000"/>
          <w:sz w:val="20"/>
          <w:szCs w:val="20"/>
        </w:rPr>
        <w:t>pćinski nač</w:t>
      </w:r>
      <w:r w:rsidR="003627E0" w:rsidRPr="005F7112">
        <w:rPr>
          <w:rFonts w:cs="Times New Roman Italic"/>
          <w:color w:val="000000"/>
          <w:sz w:val="20"/>
          <w:szCs w:val="20"/>
        </w:rPr>
        <w:t>elnik – Ivan Šmit</w:t>
      </w:r>
    </w:p>
    <w:p w:rsidR="001F75F8" w:rsidRPr="005F7112" w:rsidRDefault="001F75F8" w:rsidP="001F75F8">
      <w:pPr>
        <w:widowControl w:val="0"/>
        <w:pBdr>
          <w:top w:val="single" w:sz="4" w:space="1" w:color="auto"/>
        </w:pBdr>
        <w:autoSpaceDE w:val="0"/>
        <w:autoSpaceDN w:val="0"/>
        <w:adjustRightInd w:val="0"/>
        <w:snapToGrid w:val="0"/>
        <w:spacing w:after="0" w:line="240" w:lineRule="auto"/>
        <w:rPr>
          <w:rFonts w:cs="Times New Roman Italic"/>
          <w:color w:val="000000"/>
          <w:sz w:val="20"/>
          <w:szCs w:val="20"/>
        </w:rPr>
      </w:pPr>
      <w:r w:rsidRPr="005F7112">
        <w:rPr>
          <w:rFonts w:cs="Times New Roman Italic"/>
          <w:color w:val="000000"/>
          <w:sz w:val="20"/>
          <w:szCs w:val="20"/>
        </w:rPr>
        <w:t>Redakcija i uprava:</w:t>
      </w:r>
      <w:r w:rsidR="003627E0" w:rsidRPr="005F7112">
        <w:rPr>
          <w:rFonts w:cs="Times New Roman Italic"/>
          <w:color w:val="000000"/>
          <w:sz w:val="20"/>
          <w:szCs w:val="20"/>
        </w:rPr>
        <w:t xml:space="preserve"> </w:t>
      </w:r>
      <w:r w:rsidRPr="005F7112">
        <w:rPr>
          <w:rFonts w:cs="Times New Roman Italic"/>
          <w:color w:val="000000"/>
          <w:sz w:val="20"/>
          <w:szCs w:val="20"/>
        </w:rPr>
        <w:t>Jedinstveni upravni odjel Općine Nova Kapela</w:t>
      </w:r>
    </w:p>
    <w:p w:rsidR="004848D7" w:rsidRPr="005F7112" w:rsidRDefault="001F75F8" w:rsidP="001F75F8">
      <w:pPr>
        <w:widowControl w:val="0"/>
        <w:autoSpaceDE w:val="0"/>
        <w:autoSpaceDN w:val="0"/>
        <w:adjustRightInd w:val="0"/>
        <w:snapToGrid w:val="0"/>
        <w:spacing w:after="0" w:line="240" w:lineRule="auto"/>
        <w:rPr>
          <w:rFonts w:cs="Times New Roman Italic"/>
          <w:color w:val="000000"/>
          <w:sz w:val="20"/>
          <w:szCs w:val="20"/>
        </w:rPr>
      </w:pPr>
      <w:r w:rsidRPr="005F7112">
        <w:rPr>
          <w:rFonts w:cs="Times New Roman Italic"/>
          <w:color w:val="000000"/>
          <w:sz w:val="20"/>
          <w:szCs w:val="20"/>
        </w:rPr>
        <w:t>Tel. 035/384-015</w:t>
      </w:r>
      <w:r w:rsidR="003050E0" w:rsidRPr="005F7112">
        <w:rPr>
          <w:rFonts w:cs="Times New Roman Italic"/>
          <w:color w:val="000000"/>
          <w:sz w:val="20"/>
          <w:szCs w:val="20"/>
        </w:rPr>
        <w:t>;</w:t>
      </w:r>
      <w:r w:rsidRPr="005F7112">
        <w:rPr>
          <w:rFonts w:cs="Times New Roman Italic"/>
          <w:color w:val="000000"/>
          <w:sz w:val="20"/>
          <w:szCs w:val="20"/>
        </w:rPr>
        <w:t xml:space="preserve"> </w:t>
      </w:r>
      <w:r w:rsidR="003050E0" w:rsidRPr="005F7112">
        <w:rPr>
          <w:rFonts w:cs="Times New Roman Italic"/>
          <w:color w:val="000000"/>
          <w:sz w:val="20"/>
          <w:szCs w:val="20"/>
        </w:rPr>
        <w:t>F</w:t>
      </w:r>
      <w:r w:rsidRPr="005F7112">
        <w:rPr>
          <w:rFonts w:cs="Times New Roman Italic"/>
          <w:color w:val="000000"/>
          <w:sz w:val="20"/>
          <w:szCs w:val="20"/>
        </w:rPr>
        <w:t>ax:</w:t>
      </w:r>
      <w:r w:rsidR="003050E0" w:rsidRPr="005F7112">
        <w:rPr>
          <w:rFonts w:cs="Times New Roman Italic"/>
          <w:color w:val="000000"/>
          <w:sz w:val="20"/>
          <w:szCs w:val="20"/>
        </w:rPr>
        <w:t xml:space="preserve"> </w:t>
      </w:r>
      <w:r w:rsidRPr="005F7112">
        <w:rPr>
          <w:rFonts w:cs="Times New Roman Italic"/>
          <w:color w:val="000000"/>
          <w:sz w:val="20"/>
          <w:szCs w:val="20"/>
        </w:rPr>
        <w:t>035/384-037;</w:t>
      </w:r>
      <w:r w:rsidR="004848D7" w:rsidRPr="005F7112">
        <w:rPr>
          <w:rFonts w:cs="Times New Roman Italic"/>
          <w:color w:val="000000"/>
          <w:sz w:val="20"/>
          <w:szCs w:val="20"/>
        </w:rPr>
        <w:t xml:space="preserve"> </w:t>
      </w:r>
      <w:r w:rsidRPr="005F7112">
        <w:rPr>
          <w:rFonts w:cs="Times New Roman Italic"/>
          <w:color w:val="000000"/>
          <w:sz w:val="20"/>
          <w:szCs w:val="20"/>
        </w:rPr>
        <w:t>e-mail:</w:t>
      </w:r>
      <w:r w:rsidR="00F20D1C" w:rsidRPr="005F7112">
        <w:rPr>
          <w:rFonts w:cs="Times New Roman Italic"/>
          <w:color w:val="000000"/>
          <w:sz w:val="20"/>
          <w:szCs w:val="20"/>
        </w:rPr>
        <w:t xml:space="preserve"> </w:t>
      </w:r>
      <w:r w:rsidR="004848D7" w:rsidRPr="005F7112">
        <w:rPr>
          <w:rFonts w:cs="Times New Roman Italic"/>
          <w:color w:val="000000"/>
          <w:sz w:val="20"/>
          <w:szCs w:val="20"/>
          <w:u w:val="single"/>
        </w:rPr>
        <w:t>opcina-nova-kapela@sb.t-com.hr</w:t>
      </w:r>
    </w:p>
    <w:p w:rsidR="001F75F8" w:rsidRPr="00F20D1C" w:rsidRDefault="001F75F8" w:rsidP="001F75F8">
      <w:pPr>
        <w:widowControl w:val="0"/>
        <w:autoSpaceDE w:val="0"/>
        <w:autoSpaceDN w:val="0"/>
        <w:adjustRightInd w:val="0"/>
        <w:snapToGrid w:val="0"/>
        <w:spacing w:after="0" w:line="240" w:lineRule="auto"/>
        <w:rPr>
          <w:rFonts w:ascii="Lucida Calligraphy" w:hAnsi="Lucida Calligraphy" w:cs="Times New Roman Italic"/>
          <w:color w:val="000000"/>
          <w:sz w:val="18"/>
          <w:szCs w:val="18"/>
          <w:u w:val="single"/>
        </w:rPr>
      </w:pPr>
      <w:r w:rsidRPr="004848D7">
        <w:rPr>
          <w:rFonts w:ascii="Lucida Calligraphy" w:hAnsi="Lucida Calligraphy" w:cs="Times New Roman Italic"/>
          <w:color w:val="000000"/>
          <w:sz w:val="18"/>
          <w:szCs w:val="18"/>
        </w:rPr>
        <w:t>web:</w:t>
      </w:r>
      <w:r w:rsidR="00F20D1C">
        <w:rPr>
          <w:rFonts w:ascii="Lucida Calligraphy" w:hAnsi="Lucida Calligraphy" w:cs="Times New Roman Italic"/>
          <w:color w:val="000000"/>
          <w:sz w:val="18"/>
          <w:szCs w:val="18"/>
        </w:rPr>
        <w:t xml:space="preserve"> </w:t>
      </w:r>
      <w:r w:rsidRPr="00F20D1C">
        <w:rPr>
          <w:rFonts w:ascii="Lucida Calligraphy" w:hAnsi="Lucida Calligraphy" w:cs="Times New Roman Italic"/>
          <w:color w:val="000000"/>
          <w:sz w:val="18"/>
          <w:szCs w:val="18"/>
          <w:u w:val="single"/>
        </w:rPr>
        <w:t>www.novakapela.hr</w:t>
      </w:r>
    </w:p>
    <w:sectPr w:rsidR="001F75F8" w:rsidRPr="00F20D1C" w:rsidSect="006D1075">
      <w:headerReference w:type="default" r:id="rId45"/>
      <w:footerReference w:type="default" r:id="rId4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C88" w:rsidRDefault="00091C88" w:rsidP="00612CAC">
      <w:pPr>
        <w:spacing w:after="0" w:line="240" w:lineRule="auto"/>
      </w:pPr>
      <w:r>
        <w:separator/>
      </w:r>
    </w:p>
  </w:endnote>
  <w:endnote w:type="continuationSeparator" w:id="0">
    <w:p w:rsidR="00091C88" w:rsidRDefault="00091C88" w:rsidP="00612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imes New Roman Italic">
    <w:panose1 w:val="00000000000000000000"/>
    <w:charset w:val="EE"/>
    <w:family w:val="auto"/>
    <w:notTrueType/>
    <w:pitch w:val="default"/>
    <w:sig w:usb0="00000005" w:usb1="00000000" w:usb2="00000000" w:usb3="00000000" w:csb0="00000002" w:csb1="00000000"/>
  </w:font>
  <w:font w:name="CRO_Avant_Garde_I-Normal">
    <w:altName w:val="Times New Roman"/>
    <w:charset w:val="00"/>
    <w:family w:val="auto"/>
    <w:pitch w:val="variable"/>
    <w:sig w:usb0="00000003" w:usb1="00000000" w:usb2="00000000" w:usb3="00000000" w:csb0="00000001" w:csb1="00000000"/>
  </w:font>
  <w:font w:name="TimesNewRoman,Bold">
    <w:panose1 w:val="00000000000000000000"/>
    <w:charset w:val="EE"/>
    <w:family w:val="swiss"/>
    <w:notTrueType/>
    <w:pitch w:val="default"/>
    <w:sig w:usb0="00000005" w:usb1="00000000" w:usb2="00000000" w:usb3="00000000" w:csb0="00000002" w:csb1="00000000"/>
  </w:font>
  <w:font w:name="TimesNewRoman">
    <w:panose1 w:val="00000000000000000000"/>
    <w:charset w:val="EE"/>
    <w:family w:val="roman"/>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F3F" w:rsidRDefault="00696F3F">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F3F" w:rsidRDefault="00696F3F">
    <w:pPr>
      <w:pStyle w:val="Podnoj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F3F" w:rsidRDefault="00696F3F">
    <w:pPr>
      <w:pStyle w:val="Podnoj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5010"/>
      <w:docPartObj>
        <w:docPartGallery w:val="Page Numbers (Bottom of Page)"/>
        <w:docPartUnique/>
      </w:docPartObj>
    </w:sdtPr>
    <w:sdtContent>
      <w:p w:rsidR="00696F3F" w:rsidRDefault="00E37DD1">
        <w:pPr>
          <w:pStyle w:val="Podnoje"/>
          <w:jc w:val="center"/>
        </w:pPr>
        <w:r>
          <w:pict>
            <v:shapetype id="_x0000_t110" coordsize="21600,21600" o:spt="110" path="m10800,l,10800,10800,21600,21600,10800xe">
              <v:stroke joinstyle="miter"/>
              <v:path gradientshapeok="t" o:connecttype="rect" textboxrect="5400,5400,16200,16200"/>
            </v:shapetype>
            <v:shape id="_x0000_s11265"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696F3F" w:rsidRDefault="00670CAE">
        <w:pPr>
          <w:pStyle w:val="Podnoje"/>
          <w:jc w:val="center"/>
        </w:pPr>
        <w:fldSimple w:instr=" PAGE    \* MERGEFORMAT ">
          <w:r w:rsidR="00E37DD1">
            <w:rPr>
              <w:noProof/>
            </w:rPr>
            <w:t>72</w:t>
          </w:r>
        </w:fldSimple>
      </w:p>
    </w:sdtContent>
  </w:sdt>
  <w:p w:rsidR="00696F3F" w:rsidRDefault="00696F3F"/>
  <w:p w:rsidR="00696F3F" w:rsidRDefault="00696F3F">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C88" w:rsidRDefault="00091C88" w:rsidP="00612CAC">
      <w:pPr>
        <w:spacing w:after="0" w:line="240" w:lineRule="auto"/>
      </w:pPr>
      <w:r>
        <w:separator/>
      </w:r>
    </w:p>
  </w:footnote>
  <w:footnote w:type="continuationSeparator" w:id="0">
    <w:p w:rsidR="00091C88" w:rsidRDefault="00091C88" w:rsidP="00612C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F3F" w:rsidRDefault="00696F3F">
    <w:pPr>
      <w:pStyle w:val="Zaglavlj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rPr>
      <w:alias w:val="Naslov"/>
      <w:id w:val="77547040"/>
      <w:placeholder>
        <w:docPart w:val="81896C6022CF474CAE7B7C19AD0E605E"/>
      </w:placeholder>
      <w:dataBinding w:prefixMappings="xmlns:ns0='http://schemas.openxmlformats.org/package/2006/metadata/core-properties' xmlns:ns1='http://purl.org/dc/elements/1.1/'" w:xpath="/ns0:coreProperties[1]/ns1:title[1]" w:storeItemID="{6C3C8BC8-F283-45AE-878A-BAB7291924A1}"/>
      <w:text/>
    </w:sdtPr>
    <w:sdtContent>
      <w:p w:rsidR="00696F3F" w:rsidRPr="003627E0" w:rsidRDefault="00696F3F" w:rsidP="002E7B74">
        <w:pPr>
          <w:pStyle w:val="Zaglavlje"/>
          <w:pBdr>
            <w:between w:val="single" w:sz="4" w:space="1" w:color="4F81BD" w:themeColor="accent1"/>
          </w:pBdr>
          <w:spacing w:line="276" w:lineRule="auto"/>
          <w:jc w:val="center"/>
          <w:rPr>
            <w:rFonts w:ascii="Lucida Calligraphy" w:hAnsi="Lucida Calligraphy"/>
          </w:rPr>
        </w:pPr>
        <w:r w:rsidRPr="003627E0">
          <w:rPr>
            <w:rFonts w:ascii="Lucida Calligraphy" w:hAnsi="Lucida Calligraphy"/>
          </w:rPr>
          <w:t>Slu</w:t>
        </w:r>
        <w:r w:rsidRPr="003627E0">
          <w:t>ž</w:t>
        </w:r>
        <w:r w:rsidRPr="003627E0">
          <w:rPr>
            <w:rFonts w:ascii="Lucida Calligraphy" w:hAnsi="Lucida Calligraphy"/>
          </w:rPr>
          <w:t>bene novine Op</w:t>
        </w:r>
        <w:r w:rsidRPr="003627E0">
          <w:t>ć</w:t>
        </w:r>
        <w:r w:rsidRPr="003627E0">
          <w:rPr>
            <w:rFonts w:ascii="Lucida Calligraphy" w:hAnsi="Lucida Calligraphy"/>
          </w:rPr>
          <w:t>ine Nova Kapela</w:t>
        </w:r>
      </w:p>
    </w:sdtContent>
  </w:sdt>
  <w:sdt>
    <w:sdtPr>
      <w:rPr>
        <w:rFonts w:ascii="Lucida Calligraphy" w:hAnsi="Lucida Calligraphy"/>
      </w:rPr>
      <w:alias w:val="Datum"/>
      <w:id w:val="77547044"/>
      <w:placeholder>
        <w:docPart w:val="9F938448824D4FE88DC3178DB3AC7433"/>
      </w:placeholder>
      <w:dataBinding w:prefixMappings="xmlns:ns0='http://schemas.microsoft.com/office/2006/coverPageProps'" w:xpath="/ns0:CoverPageProperties[1]/ns0:PublishDate[1]" w:storeItemID="{55AF091B-3C7A-41E3-B477-F2FDAA23CFDA}"/>
      <w:date w:fullDate="2015-12-21T00:00:00Z">
        <w:dateFormat w:val="d. MMMM yyyy"/>
        <w:lid w:val="hr-HR"/>
        <w:storeMappedDataAs w:val="dateTime"/>
        <w:calendar w:val="gregorian"/>
      </w:date>
    </w:sdtPr>
    <w:sdtContent>
      <w:p w:rsidR="00696F3F" w:rsidRPr="003627E0" w:rsidRDefault="00696F3F" w:rsidP="002E7B74">
        <w:pPr>
          <w:pStyle w:val="Zaglavlje"/>
          <w:pBdr>
            <w:between w:val="single" w:sz="4" w:space="1" w:color="4F81BD" w:themeColor="accent1"/>
          </w:pBdr>
          <w:spacing w:line="276" w:lineRule="auto"/>
          <w:jc w:val="center"/>
          <w:rPr>
            <w:rFonts w:ascii="Lucida Calligraphy" w:hAnsi="Lucida Calligraphy"/>
          </w:rPr>
        </w:pPr>
        <w:r>
          <w:rPr>
            <w:rFonts w:ascii="Times New Roman" w:hAnsi="Times New Roman"/>
          </w:rPr>
          <w:t>21. prosinac 2015</w:t>
        </w:r>
      </w:p>
    </w:sdtContent>
  </w:sdt>
  <w:p w:rsidR="00696F3F" w:rsidRDefault="00696F3F" w:rsidP="002E7B74">
    <w:pPr>
      <w:pStyle w:val="Zaglavlje"/>
      <w:jc w:val="cent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F3F" w:rsidRDefault="00696F3F">
    <w:pPr>
      <w:pStyle w:val="Zaglavlj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rPr>
      <w:alias w:val="Naslov"/>
      <w:id w:val="3725008"/>
      <w:dataBinding w:prefixMappings="xmlns:ns0='http://schemas.openxmlformats.org/package/2006/metadata/core-properties' xmlns:ns1='http://purl.org/dc/elements/1.1/'" w:xpath="/ns0:coreProperties[1]/ns1:title[1]" w:storeItemID="{6C3C8BC8-F283-45AE-878A-BAB7291924A1}"/>
      <w:text/>
    </w:sdtPr>
    <w:sdtContent>
      <w:p w:rsidR="00696F3F" w:rsidRPr="003627E0" w:rsidRDefault="00696F3F">
        <w:pPr>
          <w:pStyle w:val="Zaglavlje"/>
          <w:pBdr>
            <w:between w:val="single" w:sz="4" w:space="1" w:color="4F81BD" w:themeColor="accent1"/>
          </w:pBdr>
          <w:spacing w:line="276" w:lineRule="auto"/>
          <w:jc w:val="center"/>
          <w:rPr>
            <w:rFonts w:ascii="Lucida Calligraphy" w:hAnsi="Lucida Calligraphy"/>
          </w:rPr>
        </w:pPr>
        <w:r w:rsidRPr="003627E0">
          <w:rPr>
            <w:rFonts w:ascii="Lucida Calligraphy" w:hAnsi="Lucida Calligraphy"/>
          </w:rPr>
          <w:t>Slu</w:t>
        </w:r>
        <w:r w:rsidRPr="003627E0">
          <w:t>ž</w:t>
        </w:r>
        <w:r w:rsidRPr="003627E0">
          <w:rPr>
            <w:rFonts w:ascii="Lucida Calligraphy" w:hAnsi="Lucida Calligraphy"/>
          </w:rPr>
          <w:t>bene novine Op</w:t>
        </w:r>
        <w:r w:rsidRPr="003627E0">
          <w:t>ć</w:t>
        </w:r>
        <w:r w:rsidRPr="003627E0">
          <w:rPr>
            <w:rFonts w:ascii="Lucida Calligraphy" w:hAnsi="Lucida Calligraphy"/>
          </w:rPr>
          <w:t>ine Nova Kapela</w:t>
        </w:r>
      </w:p>
    </w:sdtContent>
  </w:sdt>
  <w:sdt>
    <w:sdtPr>
      <w:rPr>
        <w:rFonts w:ascii="Lucida Calligraphy" w:hAnsi="Lucida Calligraphy"/>
      </w:rPr>
      <w:alias w:val="Datum"/>
      <w:id w:val="3725009"/>
      <w:dataBinding w:prefixMappings="xmlns:ns0='http://schemas.microsoft.com/office/2006/coverPageProps'" w:xpath="/ns0:CoverPageProperties[1]/ns0:PublishDate[1]" w:storeItemID="{55AF091B-3C7A-41E3-B477-F2FDAA23CFDA}"/>
      <w:date w:fullDate="2015-12-21T00:00:00Z">
        <w:dateFormat w:val="d. MMMM yyyy"/>
        <w:lid w:val="hr-HR"/>
        <w:storeMappedDataAs w:val="dateTime"/>
        <w:calendar w:val="gregorian"/>
      </w:date>
    </w:sdtPr>
    <w:sdtContent>
      <w:p w:rsidR="00696F3F" w:rsidRPr="003627E0" w:rsidRDefault="00696F3F">
        <w:pPr>
          <w:pStyle w:val="Zaglavlje"/>
          <w:pBdr>
            <w:between w:val="single" w:sz="4" w:space="1" w:color="4F81BD" w:themeColor="accent1"/>
          </w:pBdr>
          <w:spacing w:line="276" w:lineRule="auto"/>
          <w:jc w:val="center"/>
          <w:rPr>
            <w:rFonts w:ascii="Lucida Calligraphy" w:hAnsi="Lucida Calligraphy"/>
          </w:rPr>
        </w:pPr>
        <w:r>
          <w:rPr>
            <w:rFonts w:ascii="Times New Roman" w:hAnsi="Times New Roman"/>
          </w:rPr>
          <w:t>21. prosinac 2015</w:t>
        </w:r>
      </w:p>
    </w:sdtContent>
  </w:sdt>
  <w:p w:rsidR="00696F3F" w:rsidRDefault="00696F3F">
    <w:pPr>
      <w:pStyle w:val="Zaglavlj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23B"/>
    <w:multiLevelType w:val="hybridMultilevel"/>
    <w:tmpl w:val="39529140"/>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58437E"/>
    <w:multiLevelType w:val="hybridMultilevel"/>
    <w:tmpl w:val="D36453BE"/>
    <w:lvl w:ilvl="0" w:tplc="2460D6C6">
      <w:start w:val="1"/>
      <w:numFmt w:val="lowerLetter"/>
      <w:lvlText w:val="%1)"/>
      <w:lvlJc w:val="left"/>
      <w:pPr>
        <w:ind w:left="900" w:hanging="360"/>
      </w:pPr>
      <w:rPr>
        <w:b w:val="0"/>
      </w:rPr>
    </w:lvl>
    <w:lvl w:ilvl="1" w:tplc="041A0019" w:tentative="1">
      <w:start w:val="1"/>
      <w:numFmt w:val="lowerLetter"/>
      <w:lvlText w:val="%2."/>
      <w:lvlJc w:val="left"/>
      <w:pPr>
        <w:ind w:left="1620" w:hanging="360"/>
      </w:pPr>
    </w:lvl>
    <w:lvl w:ilvl="2" w:tplc="041A001B" w:tentative="1">
      <w:start w:val="1"/>
      <w:numFmt w:val="lowerRoman"/>
      <w:lvlText w:val="%3."/>
      <w:lvlJc w:val="right"/>
      <w:pPr>
        <w:ind w:left="2340" w:hanging="180"/>
      </w:pPr>
    </w:lvl>
    <w:lvl w:ilvl="3" w:tplc="041A000F" w:tentative="1">
      <w:start w:val="1"/>
      <w:numFmt w:val="decimal"/>
      <w:lvlText w:val="%4."/>
      <w:lvlJc w:val="left"/>
      <w:pPr>
        <w:ind w:left="3060" w:hanging="360"/>
      </w:pPr>
    </w:lvl>
    <w:lvl w:ilvl="4" w:tplc="041A0019" w:tentative="1">
      <w:start w:val="1"/>
      <w:numFmt w:val="lowerLetter"/>
      <w:lvlText w:val="%5."/>
      <w:lvlJc w:val="left"/>
      <w:pPr>
        <w:ind w:left="3780" w:hanging="360"/>
      </w:pPr>
    </w:lvl>
    <w:lvl w:ilvl="5" w:tplc="041A001B" w:tentative="1">
      <w:start w:val="1"/>
      <w:numFmt w:val="lowerRoman"/>
      <w:lvlText w:val="%6."/>
      <w:lvlJc w:val="right"/>
      <w:pPr>
        <w:ind w:left="4500" w:hanging="180"/>
      </w:pPr>
    </w:lvl>
    <w:lvl w:ilvl="6" w:tplc="041A000F" w:tentative="1">
      <w:start w:val="1"/>
      <w:numFmt w:val="decimal"/>
      <w:lvlText w:val="%7."/>
      <w:lvlJc w:val="left"/>
      <w:pPr>
        <w:ind w:left="5220" w:hanging="360"/>
      </w:pPr>
    </w:lvl>
    <w:lvl w:ilvl="7" w:tplc="041A0019" w:tentative="1">
      <w:start w:val="1"/>
      <w:numFmt w:val="lowerLetter"/>
      <w:lvlText w:val="%8."/>
      <w:lvlJc w:val="left"/>
      <w:pPr>
        <w:ind w:left="5940" w:hanging="360"/>
      </w:pPr>
    </w:lvl>
    <w:lvl w:ilvl="8" w:tplc="041A001B" w:tentative="1">
      <w:start w:val="1"/>
      <w:numFmt w:val="lowerRoman"/>
      <w:lvlText w:val="%9."/>
      <w:lvlJc w:val="right"/>
      <w:pPr>
        <w:ind w:left="6660" w:hanging="180"/>
      </w:pPr>
    </w:lvl>
  </w:abstractNum>
  <w:abstractNum w:abstractNumId="2">
    <w:nsid w:val="01EB53A7"/>
    <w:multiLevelType w:val="hybridMultilevel"/>
    <w:tmpl w:val="06C8827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
    <w:nsid w:val="064957FC"/>
    <w:multiLevelType w:val="hybridMultilevel"/>
    <w:tmpl w:val="60AC36C4"/>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98854CF"/>
    <w:multiLevelType w:val="hybridMultilevel"/>
    <w:tmpl w:val="FD0A2E8C"/>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42D3B64"/>
    <w:multiLevelType w:val="hybridMultilevel"/>
    <w:tmpl w:val="447E1B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74E2FF5"/>
    <w:multiLevelType w:val="hybridMultilevel"/>
    <w:tmpl w:val="0EFC5EA0"/>
    <w:lvl w:ilvl="0" w:tplc="B892671C">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79037A9"/>
    <w:multiLevelType w:val="hybridMultilevel"/>
    <w:tmpl w:val="E5AEE1B4"/>
    <w:lvl w:ilvl="0" w:tplc="041A0017">
      <w:start w:val="1"/>
      <w:numFmt w:val="lowerLetter"/>
      <w:lvlText w:val="%1)"/>
      <w:lvlJc w:val="left"/>
      <w:pPr>
        <w:ind w:left="945" w:hanging="360"/>
      </w:pPr>
    </w:lvl>
    <w:lvl w:ilvl="1" w:tplc="041A0019" w:tentative="1">
      <w:start w:val="1"/>
      <w:numFmt w:val="lowerLetter"/>
      <w:lvlText w:val="%2."/>
      <w:lvlJc w:val="left"/>
      <w:pPr>
        <w:ind w:left="1665" w:hanging="360"/>
      </w:pPr>
    </w:lvl>
    <w:lvl w:ilvl="2" w:tplc="041A001B" w:tentative="1">
      <w:start w:val="1"/>
      <w:numFmt w:val="lowerRoman"/>
      <w:lvlText w:val="%3."/>
      <w:lvlJc w:val="right"/>
      <w:pPr>
        <w:ind w:left="2385" w:hanging="180"/>
      </w:pPr>
    </w:lvl>
    <w:lvl w:ilvl="3" w:tplc="041A000F" w:tentative="1">
      <w:start w:val="1"/>
      <w:numFmt w:val="decimal"/>
      <w:lvlText w:val="%4."/>
      <w:lvlJc w:val="left"/>
      <w:pPr>
        <w:ind w:left="3105" w:hanging="360"/>
      </w:pPr>
    </w:lvl>
    <w:lvl w:ilvl="4" w:tplc="041A0019" w:tentative="1">
      <w:start w:val="1"/>
      <w:numFmt w:val="lowerLetter"/>
      <w:lvlText w:val="%5."/>
      <w:lvlJc w:val="left"/>
      <w:pPr>
        <w:ind w:left="3825" w:hanging="360"/>
      </w:pPr>
    </w:lvl>
    <w:lvl w:ilvl="5" w:tplc="041A001B" w:tentative="1">
      <w:start w:val="1"/>
      <w:numFmt w:val="lowerRoman"/>
      <w:lvlText w:val="%6."/>
      <w:lvlJc w:val="right"/>
      <w:pPr>
        <w:ind w:left="4545" w:hanging="180"/>
      </w:pPr>
    </w:lvl>
    <w:lvl w:ilvl="6" w:tplc="041A000F" w:tentative="1">
      <w:start w:val="1"/>
      <w:numFmt w:val="decimal"/>
      <w:lvlText w:val="%7."/>
      <w:lvlJc w:val="left"/>
      <w:pPr>
        <w:ind w:left="5265" w:hanging="360"/>
      </w:pPr>
    </w:lvl>
    <w:lvl w:ilvl="7" w:tplc="041A0019" w:tentative="1">
      <w:start w:val="1"/>
      <w:numFmt w:val="lowerLetter"/>
      <w:lvlText w:val="%8."/>
      <w:lvlJc w:val="left"/>
      <w:pPr>
        <w:ind w:left="5985" w:hanging="360"/>
      </w:pPr>
    </w:lvl>
    <w:lvl w:ilvl="8" w:tplc="041A001B" w:tentative="1">
      <w:start w:val="1"/>
      <w:numFmt w:val="lowerRoman"/>
      <w:lvlText w:val="%9."/>
      <w:lvlJc w:val="right"/>
      <w:pPr>
        <w:ind w:left="6705" w:hanging="180"/>
      </w:pPr>
    </w:lvl>
  </w:abstractNum>
  <w:abstractNum w:abstractNumId="8">
    <w:nsid w:val="1F1227F9"/>
    <w:multiLevelType w:val="hybridMultilevel"/>
    <w:tmpl w:val="90626164"/>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1810CD5"/>
    <w:multiLevelType w:val="hybridMultilevel"/>
    <w:tmpl w:val="69A685F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1E45645"/>
    <w:multiLevelType w:val="hybridMultilevel"/>
    <w:tmpl w:val="C80E5BCE"/>
    <w:lvl w:ilvl="0" w:tplc="51C8F120">
      <w:start w:val="1"/>
      <w:numFmt w:val="decimal"/>
      <w:lvlText w:val="%1."/>
      <w:lvlJc w:val="left"/>
      <w:pPr>
        <w:ind w:left="360" w:hanging="360"/>
      </w:pPr>
      <w:rPr>
        <w:b/>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nsid w:val="2B354014"/>
    <w:multiLevelType w:val="hybridMultilevel"/>
    <w:tmpl w:val="FB964F14"/>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nsid w:val="2F7E3EB7"/>
    <w:multiLevelType w:val="hybridMultilevel"/>
    <w:tmpl w:val="FE16221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3B1E4051"/>
    <w:multiLevelType w:val="hybridMultilevel"/>
    <w:tmpl w:val="05A868E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ED078E0"/>
    <w:multiLevelType w:val="multilevel"/>
    <w:tmpl w:val="28F240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1E5248D"/>
    <w:multiLevelType w:val="hybridMultilevel"/>
    <w:tmpl w:val="F6B2A99A"/>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2C24034"/>
    <w:multiLevelType w:val="hybridMultilevel"/>
    <w:tmpl w:val="B00415B2"/>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140500B"/>
    <w:multiLevelType w:val="hybridMultilevel"/>
    <w:tmpl w:val="7CD8E492"/>
    <w:lvl w:ilvl="0" w:tplc="041A0001">
      <w:start w:val="1"/>
      <w:numFmt w:val="bullet"/>
      <w:lvlText w:val=""/>
      <w:lvlJc w:val="left"/>
      <w:pPr>
        <w:ind w:left="2061"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8">
    <w:nsid w:val="566360D9"/>
    <w:multiLevelType w:val="hybridMultilevel"/>
    <w:tmpl w:val="53E283F4"/>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B785D48"/>
    <w:multiLevelType w:val="hybridMultilevel"/>
    <w:tmpl w:val="E07EEE0A"/>
    <w:lvl w:ilvl="0" w:tplc="2EA6EF72">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64125C55"/>
    <w:multiLevelType w:val="hybridMultilevel"/>
    <w:tmpl w:val="8BB8B64E"/>
    <w:lvl w:ilvl="0" w:tplc="3BFC90DC">
      <w:start w:val="65535"/>
      <w:numFmt w:val="bullet"/>
      <w:lvlText w:val="-"/>
      <w:lvlJc w:val="left"/>
      <w:pPr>
        <w:ind w:left="720" w:hanging="360"/>
      </w:pPr>
      <w:rPr>
        <w:rFonts w:ascii="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6F9731E8"/>
    <w:multiLevelType w:val="hybridMultilevel"/>
    <w:tmpl w:val="16CE369A"/>
    <w:lvl w:ilvl="0" w:tplc="B892671C">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75CB3157"/>
    <w:multiLevelType w:val="hybridMultilevel"/>
    <w:tmpl w:val="3250B6CC"/>
    <w:lvl w:ilvl="0" w:tplc="22928710">
      <w:start w:val="1"/>
      <w:numFmt w:val="lowerLetter"/>
      <w:lvlText w:val="%1)"/>
      <w:lvlJc w:val="left"/>
      <w:pPr>
        <w:ind w:left="1440" w:hanging="360"/>
      </w:pPr>
      <w:rPr>
        <w:b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3">
    <w:nsid w:val="77140E74"/>
    <w:multiLevelType w:val="hybridMultilevel"/>
    <w:tmpl w:val="AC5A7186"/>
    <w:lvl w:ilvl="0" w:tplc="944A79EA">
      <w:start w:val="1"/>
      <w:numFmt w:val="bullet"/>
      <w:lvlText w:val="-"/>
      <w:lvlJc w:val="left"/>
      <w:pPr>
        <w:ind w:left="1113" w:hanging="360"/>
      </w:pPr>
      <w:rPr>
        <w:rFonts w:ascii="Calibri" w:eastAsia="Times New Roman" w:hAnsi="Calibri" w:cs="Times New Roman" w:hint="default"/>
      </w:rPr>
    </w:lvl>
    <w:lvl w:ilvl="1" w:tplc="041A0003" w:tentative="1">
      <w:start w:val="1"/>
      <w:numFmt w:val="bullet"/>
      <w:lvlText w:val="o"/>
      <w:lvlJc w:val="left"/>
      <w:pPr>
        <w:ind w:left="1833" w:hanging="360"/>
      </w:pPr>
      <w:rPr>
        <w:rFonts w:ascii="Courier New" w:hAnsi="Courier New" w:cs="Courier New" w:hint="default"/>
      </w:rPr>
    </w:lvl>
    <w:lvl w:ilvl="2" w:tplc="041A0005" w:tentative="1">
      <w:start w:val="1"/>
      <w:numFmt w:val="bullet"/>
      <w:lvlText w:val=""/>
      <w:lvlJc w:val="left"/>
      <w:pPr>
        <w:ind w:left="2553" w:hanging="360"/>
      </w:pPr>
      <w:rPr>
        <w:rFonts w:ascii="Wingdings" w:hAnsi="Wingdings" w:hint="default"/>
      </w:rPr>
    </w:lvl>
    <w:lvl w:ilvl="3" w:tplc="041A0001" w:tentative="1">
      <w:start w:val="1"/>
      <w:numFmt w:val="bullet"/>
      <w:lvlText w:val=""/>
      <w:lvlJc w:val="left"/>
      <w:pPr>
        <w:ind w:left="3273" w:hanging="360"/>
      </w:pPr>
      <w:rPr>
        <w:rFonts w:ascii="Symbol" w:hAnsi="Symbol" w:hint="default"/>
      </w:rPr>
    </w:lvl>
    <w:lvl w:ilvl="4" w:tplc="041A0003" w:tentative="1">
      <w:start w:val="1"/>
      <w:numFmt w:val="bullet"/>
      <w:lvlText w:val="o"/>
      <w:lvlJc w:val="left"/>
      <w:pPr>
        <w:ind w:left="3993" w:hanging="360"/>
      </w:pPr>
      <w:rPr>
        <w:rFonts w:ascii="Courier New" w:hAnsi="Courier New" w:cs="Courier New" w:hint="default"/>
      </w:rPr>
    </w:lvl>
    <w:lvl w:ilvl="5" w:tplc="041A0005" w:tentative="1">
      <w:start w:val="1"/>
      <w:numFmt w:val="bullet"/>
      <w:lvlText w:val=""/>
      <w:lvlJc w:val="left"/>
      <w:pPr>
        <w:ind w:left="4713" w:hanging="360"/>
      </w:pPr>
      <w:rPr>
        <w:rFonts w:ascii="Wingdings" w:hAnsi="Wingdings" w:hint="default"/>
      </w:rPr>
    </w:lvl>
    <w:lvl w:ilvl="6" w:tplc="041A0001" w:tentative="1">
      <w:start w:val="1"/>
      <w:numFmt w:val="bullet"/>
      <w:lvlText w:val=""/>
      <w:lvlJc w:val="left"/>
      <w:pPr>
        <w:ind w:left="5433" w:hanging="360"/>
      </w:pPr>
      <w:rPr>
        <w:rFonts w:ascii="Symbol" w:hAnsi="Symbol" w:hint="default"/>
      </w:rPr>
    </w:lvl>
    <w:lvl w:ilvl="7" w:tplc="041A0003" w:tentative="1">
      <w:start w:val="1"/>
      <w:numFmt w:val="bullet"/>
      <w:lvlText w:val="o"/>
      <w:lvlJc w:val="left"/>
      <w:pPr>
        <w:ind w:left="6153" w:hanging="360"/>
      </w:pPr>
      <w:rPr>
        <w:rFonts w:ascii="Courier New" w:hAnsi="Courier New" w:cs="Courier New" w:hint="default"/>
      </w:rPr>
    </w:lvl>
    <w:lvl w:ilvl="8" w:tplc="041A0005" w:tentative="1">
      <w:start w:val="1"/>
      <w:numFmt w:val="bullet"/>
      <w:lvlText w:val=""/>
      <w:lvlJc w:val="left"/>
      <w:pPr>
        <w:ind w:left="6873" w:hanging="360"/>
      </w:pPr>
      <w:rPr>
        <w:rFonts w:ascii="Wingdings" w:hAnsi="Wingdings" w:hint="default"/>
      </w:rPr>
    </w:lvl>
  </w:abstractNum>
  <w:abstractNum w:abstractNumId="24">
    <w:nsid w:val="7F355D67"/>
    <w:multiLevelType w:val="hybridMultilevel"/>
    <w:tmpl w:val="00061D48"/>
    <w:lvl w:ilvl="0" w:tplc="3BFC90DC">
      <w:start w:val="65535"/>
      <w:numFmt w:val="bullet"/>
      <w:lvlText w:val="-"/>
      <w:lvlJc w:val="left"/>
      <w:pPr>
        <w:ind w:left="1060" w:hanging="360"/>
      </w:pPr>
      <w:rPr>
        <w:rFonts w:ascii="Arial" w:hAnsi="Arial" w:cs="Arial" w:hint="default"/>
      </w:rPr>
    </w:lvl>
    <w:lvl w:ilvl="1" w:tplc="041A0003" w:tentative="1">
      <w:start w:val="1"/>
      <w:numFmt w:val="bullet"/>
      <w:lvlText w:val="o"/>
      <w:lvlJc w:val="left"/>
      <w:pPr>
        <w:ind w:left="1780" w:hanging="360"/>
      </w:pPr>
      <w:rPr>
        <w:rFonts w:ascii="Courier New" w:hAnsi="Courier New" w:cs="Courier New" w:hint="default"/>
      </w:rPr>
    </w:lvl>
    <w:lvl w:ilvl="2" w:tplc="041A0005" w:tentative="1">
      <w:start w:val="1"/>
      <w:numFmt w:val="bullet"/>
      <w:lvlText w:val=""/>
      <w:lvlJc w:val="left"/>
      <w:pPr>
        <w:ind w:left="2500" w:hanging="360"/>
      </w:pPr>
      <w:rPr>
        <w:rFonts w:ascii="Wingdings" w:hAnsi="Wingdings" w:hint="default"/>
      </w:rPr>
    </w:lvl>
    <w:lvl w:ilvl="3" w:tplc="041A0001" w:tentative="1">
      <w:start w:val="1"/>
      <w:numFmt w:val="bullet"/>
      <w:lvlText w:val=""/>
      <w:lvlJc w:val="left"/>
      <w:pPr>
        <w:ind w:left="3220" w:hanging="360"/>
      </w:pPr>
      <w:rPr>
        <w:rFonts w:ascii="Symbol" w:hAnsi="Symbol" w:hint="default"/>
      </w:rPr>
    </w:lvl>
    <w:lvl w:ilvl="4" w:tplc="041A0003" w:tentative="1">
      <w:start w:val="1"/>
      <w:numFmt w:val="bullet"/>
      <w:lvlText w:val="o"/>
      <w:lvlJc w:val="left"/>
      <w:pPr>
        <w:ind w:left="3940" w:hanging="360"/>
      </w:pPr>
      <w:rPr>
        <w:rFonts w:ascii="Courier New" w:hAnsi="Courier New" w:cs="Courier New" w:hint="default"/>
      </w:rPr>
    </w:lvl>
    <w:lvl w:ilvl="5" w:tplc="041A0005" w:tentative="1">
      <w:start w:val="1"/>
      <w:numFmt w:val="bullet"/>
      <w:lvlText w:val=""/>
      <w:lvlJc w:val="left"/>
      <w:pPr>
        <w:ind w:left="4660" w:hanging="360"/>
      </w:pPr>
      <w:rPr>
        <w:rFonts w:ascii="Wingdings" w:hAnsi="Wingdings" w:hint="default"/>
      </w:rPr>
    </w:lvl>
    <w:lvl w:ilvl="6" w:tplc="041A0001" w:tentative="1">
      <w:start w:val="1"/>
      <w:numFmt w:val="bullet"/>
      <w:lvlText w:val=""/>
      <w:lvlJc w:val="left"/>
      <w:pPr>
        <w:ind w:left="5380" w:hanging="360"/>
      </w:pPr>
      <w:rPr>
        <w:rFonts w:ascii="Symbol" w:hAnsi="Symbol" w:hint="default"/>
      </w:rPr>
    </w:lvl>
    <w:lvl w:ilvl="7" w:tplc="041A0003" w:tentative="1">
      <w:start w:val="1"/>
      <w:numFmt w:val="bullet"/>
      <w:lvlText w:val="o"/>
      <w:lvlJc w:val="left"/>
      <w:pPr>
        <w:ind w:left="6100" w:hanging="360"/>
      </w:pPr>
      <w:rPr>
        <w:rFonts w:ascii="Courier New" w:hAnsi="Courier New" w:cs="Courier New" w:hint="default"/>
      </w:rPr>
    </w:lvl>
    <w:lvl w:ilvl="8" w:tplc="041A0005" w:tentative="1">
      <w:start w:val="1"/>
      <w:numFmt w:val="bullet"/>
      <w:lvlText w:val=""/>
      <w:lvlJc w:val="left"/>
      <w:pPr>
        <w:ind w:left="6820" w:hanging="360"/>
      </w:pPr>
      <w:rPr>
        <w:rFonts w:ascii="Wingdings" w:hAnsi="Wingdings" w:hint="default"/>
      </w:rPr>
    </w:lvl>
  </w:abstractNum>
  <w:num w:numId="1">
    <w:abstractNumId w:val="6"/>
  </w:num>
  <w:num w:numId="2">
    <w:abstractNumId w:val="7"/>
  </w:num>
  <w:num w:numId="3">
    <w:abstractNumId w:val="1"/>
  </w:num>
  <w:num w:numId="4">
    <w:abstractNumId w:val="22"/>
  </w:num>
  <w:num w:numId="5">
    <w:abstractNumId w:val="9"/>
  </w:num>
  <w:num w:numId="6">
    <w:abstractNumId w:val="2"/>
  </w:num>
  <w:num w:numId="7">
    <w:abstractNumId w:val="11"/>
  </w:num>
  <w:num w:numId="8">
    <w:abstractNumId w:val="17"/>
  </w:num>
  <w:num w:numId="9">
    <w:abstractNumId w:val="12"/>
  </w:num>
  <w:num w:numId="10">
    <w:abstractNumId w:val="13"/>
  </w:num>
  <w:num w:numId="11">
    <w:abstractNumId w:val="14"/>
  </w:num>
  <w:num w:numId="12">
    <w:abstractNumId w:val="5"/>
  </w:num>
  <w:num w:numId="13">
    <w:abstractNumId w:val="23"/>
  </w:num>
  <w:num w:numId="14">
    <w:abstractNumId w:val="19"/>
  </w:num>
  <w:num w:numId="15">
    <w:abstractNumId w:val="4"/>
  </w:num>
  <w:num w:numId="16">
    <w:abstractNumId w:val="18"/>
  </w:num>
  <w:num w:numId="17">
    <w:abstractNumId w:val="24"/>
  </w:num>
  <w:num w:numId="18">
    <w:abstractNumId w:val="3"/>
  </w:num>
  <w:num w:numId="19">
    <w:abstractNumId w:val="16"/>
  </w:num>
  <w:num w:numId="20">
    <w:abstractNumId w:val="15"/>
  </w:num>
  <w:num w:numId="21">
    <w:abstractNumId w:val="20"/>
  </w:num>
  <w:num w:numId="22">
    <w:abstractNumId w:val="8"/>
  </w:num>
  <w:num w:numId="23">
    <w:abstractNumId w:val="0"/>
  </w:num>
  <w:num w:numId="24">
    <w:abstractNumId w:val="21"/>
  </w:num>
  <w:num w:numId="25">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80"/>
  <w:displayHorizontalDrawingGridEvery w:val="2"/>
  <w:characterSpacingControl w:val="doNotCompress"/>
  <w:hdrShapeDefaults>
    <o:shapedefaults v:ext="edit" spidmax="23554"/>
    <o:shapelayout v:ext="edit">
      <o:idmap v:ext="edit" data="11"/>
    </o:shapelayout>
  </w:hdrShapeDefaults>
  <w:footnotePr>
    <w:footnote w:id="-1"/>
    <w:footnote w:id="0"/>
  </w:footnotePr>
  <w:endnotePr>
    <w:endnote w:id="-1"/>
    <w:endnote w:id="0"/>
  </w:endnotePr>
  <w:compat/>
  <w:rsids>
    <w:rsidRoot w:val="00612CAC"/>
    <w:rsid w:val="00007F0A"/>
    <w:rsid w:val="000218B0"/>
    <w:rsid w:val="000300C6"/>
    <w:rsid w:val="00046FDB"/>
    <w:rsid w:val="0005605C"/>
    <w:rsid w:val="00057B11"/>
    <w:rsid w:val="000712C2"/>
    <w:rsid w:val="000835B9"/>
    <w:rsid w:val="00091C88"/>
    <w:rsid w:val="000A1D68"/>
    <w:rsid w:val="000B3416"/>
    <w:rsid w:val="000C3E76"/>
    <w:rsid w:val="000F00DA"/>
    <w:rsid w:val="000F5598"/>
    <w:rsid w:val="000F668E"/>
    <w:rsid w:val="000F7CF4"/>
    <w:rsid w:val="00103C80"/>
    <w:rsid w:val="00115492"/>
    <w:rsid w:val="00117525"/>
    <w:rsid w:val="00130864"/>
    <w:rsid w:val="00133C55"/>
    <w:rsid w:val="00141801"/>
    <w:rsid w:val="001775E2"/>
    <w:rsid w:val="00193BE6"/>
    <w:rsid w:val="00194583"/>
    <w:rsid w:val="001A2028"/>
    <w:rsid w:val="001A3F3E"/>
    <w:rsid w:val="001B0874"/>
    <w:rsid w:val="001B6FF3"/>
    <w:rsid w:val="001C62E6"/>
    <w:rsid w:val="001D354A"/>
    <w:rsid w:val="001D3E20"/>
    <w:rsid w:val="001D6BAB"/>
    <w:rsid w:val="001D76E6"/>
    <w:rsid w:val="001E3E50"/>
    <w:rsid w:val="001F428B"/>
    <w:rsid w:val="001F75F8"/>
    <w:rsid w:val="00204738"/>
    <w:rsid w:val="0020541A"/>
    <w:rsid w:val="002258A3"/>
    <w:rsid w:val="00230315"/>
    <w:rsid w:val="002363E8"/>
    <w:rsid w:val="00244860"/>
    <w:rsid w:val="0024571C"/>
    <w:rsid w:val="002614D2"/>
    <w:rsid w:val="00270E07"/>
    <w:rsid w:val="00282C87"/>
    <w:rsid w:val="002A41D0"/>
    <w:rsid w:val="002B5652"/>
    <w:rsid w:val="002B6D22"/>
    <w:rsid w:val="002C2BE6"/>
    <w:rsid w:val="002D46BD"/>
    <w:rsid w:val="002E7B74"/>
    <w:rsid w:val="002F3006"/>
    <w:rsid w:val="00304741"/>
    <w:rsid w:val="003050E0"/>
    <w:rsid w:val="00311056"/>
    <w:rsid w:val="00312943"/>
    <w:rsid w:val="003627E0"/>
    <w:rsid w:val="00362A80"/>
    <w:rsid w:val="00363792"/>
    <w:rsid w:val="00372150"/>
    <w:rsid w:val="00381C2C"/>
    <w:rsid w:val="00384ADE"/>
    <w:rsid w:val="003B5D61"/>
    <w:rsid w:val="003C2AEC"/>
    <w:rsid w:val="003C6CC1"/>
    <w:rsid w:val="003C7E4D"/>
    <w:rsid w:val="003D134C"/>
    <w:rsid w:val="003F166E"/>
    <w:rsid w:val="003F5DC0"/>
    <w:rsid w:val="00400546"/>
    <w:rsid w:val="004112FB"/>
    <w:rsid w:val="00416A82"/>
    <w:rsid w:val="004209D3"/>
    <w:rsid w:val="0043670F"/>
    <w:rsid w:val="004442DF"/>
    <w:rsid w:val="0044594F"/>
    <w:rsid w:val="00457157"/>
    <w:rsid w:val="00460960"/>
    <w:rsid w:val="00460974"/>
    <w:rsid w:val="0047228C"/>
    <w:rsid w:val="004848D7"/>
    <w:rsid w:val="004A2EC3"/>
    <w:rsid w:val="004A4322"/>
    <w:rsid w:val="004A75BB"/>
    <w:rsid w:val="004C2C11"/>
    <w:rsid w:val="004C3856"/>
    <w:rsid w:val="004C6659"/>
    <w:rsid w:val="004E749F"/>
    <w:rsid w:val="004F4CBA"/>
    <w:rsid w:val="004F7781"/>
    <w:rsid w:val="00545B97"/>
    <w:rsid w:val="00553D2E"/>
    <w:rsid w:val="00554B95"/>
    <w:rsid w:val="00562074"/>
    <w:rsid w:val="00575FA4"/>
    <w:rsid w:val="005857D4"/>
    <w:rsid w:val="00585CF1"/>
    <w:rsid w:val="005964AE"/>
    <w:rsid w:val="005B2AD1"/>
    <w:rsid w:val="005C7779"/>
    <w:rsid w:val="005D3D87"/>
    <w:rsid w:val="005E6FF3"/>
    <w:rsid w:val="005F53A0"/>
    <w:rsid w:val="005F7112"/>
    <w:rsid w:val="005F76D0"/>
    <w:rsid w:val="0060422E"/>
    <w:rsid w:val="00612CAC"/>
    <w:rsid w:val="00614375"/>
    <w:rsid w:val="00630014"/>
    <w:rsid w:val="00670CAE"/>
    <w:rsid w:val="00672C12"/>
    <w:rsid w:val="00692378"/>
    <w:rsid w:val="00696F3F"/>
    <w:rsid w:val="006A2A4B"/>
    <w:rsid w:val="006D1075"/>
    <w:rsid w:val="006E6E24"/>
    <w:rsid w:val="006F16A5"/>
    <w:rsid w:val="006F6C03"/>
    <w:rsid w:val="0071694C"/>
    <w:rsid w:val="007226D5"/>
    <w:rsid w:val="00725C46"/>
    <w:rsid w:val="00734D9D"/>
    <w:rsid w:val="007445E9"/>
    <w:rsid w:val="007628C0"/>
    <w:rsid w:val="00764BD8"/>
    <w:rsid w:val="00764C0B"/>
    <w:rsid w:val="00776C4D"/>
    <w:rsid w:val="00784B48"/>
    <w:rsid w:val="007927FD"/>
    <w:rsid w:val="007B2444"/>
    <w:rsid w:val="007C367B"/>
    <w:rsid w:val="007C61A9"/>
    <w:rsid w:val="007E4C63"/>
    <w:rsid w:val="007E7AA6"/>
    <w:rsid w:val="007F3F06"/>
    <w:rsid w:val="008104F8"/>
    <w:rsid w:val="008262F1"/>
    <w:rsid w:val="008323A5"/>
    <w:rsid w:val="00836A05"/>
    <w:rsid w:val="008626FA"/>
    <w:rsid w:val="008728D0"/>
    <w:rsid w:val="00874D95"/>
    <w:rsid w:val="00877159"/>
    <w:rsid w:val="008879CC"/>
    <w:rsid w:val="00894BBD"/>
    <w:rsid w:val="0089790C"/>
    <w:rsid w:val="008A1737"/>
    <w:rsid w:val="008A17C7"/>
    <w:rsid w:val="008B75A3"/>
    <w:rsid w:val="008C211B"/>
    <w:rsid w:val="008C4B25"/>
    <w:rsid w:val="008C56A0"/>
    <w:rsid w:val="008C7547"/>
    <w:rsid w:val="008E7694"/>
    <w:rsid w:val="0092104B"/>
    <w:rsid w:val="00943AAD"/>
    <w:rsid w:val="009470F8"/>
    <w:rsid w:val="00956A9B"/>
    <w:rsid w:val="00960F97"/>
    <w:rsid w:val="00963622"/>
    <w:rsid w:val="00980418"/>
    <w:rsid w:val="00990200"/>
    <w:rsid w:val="00992C39"/>
    <w:rsid w:val="00993A0D"/>
    <w:rsid w:val="00996BD4"/>
    <w:rsid w:val="00996F20"/>
    <w:rsid w:val="009B1F19"/>
    <w:rsid w:val="009C46DD"/>
    <w:rsid w:val="009D518A"/>
    <w:rsid w:val="009E3A6E"/>
    <w:rsid w:val="00A260BF"/>
    <w:rsid w:val="00A2774C"/>
    <w:rsid w:val="00A31EA4"/>
    <w:rsid w:val="00A43DEE"/>
    <w:rsid w:val="00A46F1A"/>
    <w:rsid w:val="00A53C46"/>
    <w:rsid w:val="00A560DF"/>
    <w:rsid w:val="00A56A00"/>
    <w:rsid w:val="00A573F9"/>
    <w:rsid w:val="00A579A4"/>
    <w:rsid w:val="00A628AA"/>
    <w:rsid w:val="00A92E51"/>
    <w:rsid w:val="00AC4344"/>
    <w:rsid w:val="00AC6387"/>
    <w:rsid w:val="00AD6EC2"/>
    <w:rsid w:val="00AF3497"/>
    <w:rsid w:val="00B07CE9"/>
    <w:rsid w:val="00B1731F"/>
    <w:rsid w:val="00B35744"/>
    <w:rsid w:val="00B40A13"/>
    <w:rsid w:val="00B469B5"/>
    <w:rsid w:val="00B628B0"/>
    <w:rsid w:val="00B63F18"/>
    <w:rsid w:val="00B776AF"/>
    <w:rsid w:val="00BA5723"/>
    <w:rsid w:val="00BE3342"/>
    <w:rsid w:val="00BF2A2F"/>
    <w:rsid w:val="00BF3BF3"/>
    <w:rsid w:val="00C135BF"/>
    <w:rsid w:val="00C248AC"/>
    <w:rsid w:val="00C361DF"/>
    <w:rsid w:val="00C44351"/>
    <w:rsid w:val="00C55AA2"/>
    <w:rsid w:val="00C573A4"/>
    <w:rsid w:val="00C94714"/>
    <w:rsid w:val="00CA26F4"/>
    <w:rsid w:val="00CD11DF"/>
    <w:rsid w:val="00CD31E9"/>
    <w:rsid w:val="00CF562C"/>
    <w:rsid w:val="00CF63BC"/>
    <w:rsid w:val="00D01C9F"/>
    <w:rsid w:val="00D16FDC"/>
    <w:rsid w:val="00D20128"/>
    <w:rsid w:val="00D229FD"/>
    <w:rsid w:val="00D831E2"/>
    <w:rsid w:val="00D95905"/>
    <w:rsid w:val="00DA37E5"/>
    <w:rsid w:val="00DB3522"/>
    <w:rsid w:val="00DC01F7"/>
    <w:rsid w:val="00DC304B"/>
    <w:rsid w:val="00DD1FE1"/>
    <w:rsid w:val="00DD453B"/>
    <w:rsid w:val="00DD77A0"/>
    <w:rsid w:val="00DE39A4"/>
    <w:rsid w:val="00DE5543"/>
    <w:rsid w:val="00DF0FCD"/>
    <w:rsid w:val="00E11567"/>
    <w:rsid w:val="00E25509"/>
    <w:rsid w:val="00E37DD1"/>
    <w:rsid w:val="00E5537B"/>
    <w:rsid w:val="00E637EB"/>
    <w:rsid w:val="00EA0927"/>
    <w:rsid w:val="00EB2A37"/>
    <w:rsid w:val="00EB4F11"/>
    <w:rsid w:val="00F028A4"/>
    <w:rsid w:val="00F03A0D"/>
    <w:rsid w:val="00F03B13"/>
    <w:rsid w:val="00F179F6"/>
    <w:rsid w:val="00F20D1C"/>
    <w:rsid w:val="00F85958"/>
    <w:rsid w:val="00F9080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Arial"/>
        <w:kern w:val="16"/>
        <w:sz w:val="16"/>
        <w:szCs w:val="16"/>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5F8"/>
    <w:rPr>
      <w:rFonts w:eastAsiaTheme="minorEastAsia"/>
      <w:lang w:eastAsia="hr-HR"/>
    </w:rPr>
  </w:style>
  <w:style w:type="paragraph" w:styleId="Naslov1">
    <w:name w:val="heading 1"/>
    <w:basedOn w:val="Normal"/>
    <w:next w:val="Normal"/>
    <w:link w:val="Naslov1Char"/>
    <w:qFormat/>
    <w:rsid w:val="00963622"/>
    <w:pPr>
      <w:keepNext/>
      <w:keepLines/>
      <w:spacing w:before="480" w:after="0"/>
      <w:outlineLvl w:val="0"/>
    </w:pPr>
    <w:rPr>
      <w:rFonts w:eastAsiaTheme="majorEastAsia"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141801"/>
    <w:pPr>
      <w:keepNext/>
      <w:keepLines/>
      <w:spacing w:before="40" w:after="0"/>
      <w:contextualSpacing/>
      <w:outlineLvl w:val="1"/>
    </w:pPr>
    <w:rPr>
      <w:rFonts w:eastAsiaTheme="majorEastAsia" w:cstheme="majorBidi"/>
      <w:color w:val="365F91" w:themeColor="accent1" w:themeShade="BF"/>
      <w:kern w:val="0"/>
      <w:sz w:val="26"/>
      <w:szCs w:val="26"/>
    </w:rPr>
  </w:style>
  <w:style w:type="paragraph" w:styleId="Naslov3">
    <w:name w:val="heading 3"/>
    <w:basedOn w:val="Normal"/>
    <w:next w:val="Normal"/>
    <w:link w:val="Naslov3Char"/>
    <w:uiPriority w:val="9"/>
    <w:semiHidden/>
    <w:unhideWhenUsed/>
    <w:qFormat/>
    <w:rsid w:val="00141801"/>
    <w:pPr>
      <w:keepNext/>
      <w:keepLines/>
      <w:spacing w:before="200" w:after="0"/>
      <w:contextualSpacing/>
      <w:outlineLvl w:val="2"/>
    </w:pPr>
    <w:rPr>
      <w:rFonts w:eastAsiaTheme="majorEastAsia" w:cstheme="majorBidi"/>
      <w:b/>
      <w:bCs/>
      <w:color w:val="4F81BD" w:themeColor="accent1"/>
      <w:kern w:val="0"/>
      <w:sz w:val="22"/>
      <w:szCs w:val="22"/>
    </w:rPr>
  </w:style>
  <w:style w:type="paragraph" w:styleId="Naslov4">
    <w:name w:val="heading 4"/>
    <w:basedOn w:val="Normal"/>
    <w:next w:val="Normal"/>
    <w:link w:val="Naslov4Char"/>
    <w:uiPriority w:val="9"/>
    <w:semiHidden/>
    <w:unhideWhenUsed/>
    <w:qFormat/>
    <w:rsid w:val="008323A5"/>
    <w:pPr>
      <w:keepNext/>
      <w:keepLines/>
      <w:spacing w:before="200" w:after="0"/>
      <w:outlineLvl w:val="3"/>
    </w:pPr>
    <w:rPr>
      <w:rFonts w:eastAsiaTheme="majorEastAsia" w:cstheme="majorBidi"/>
      <w:b/>
      <w:bCs/>
      <w:i/>
      <w:iCs/>
      <w:color w:val="4F81BD" w:themeColor="accent1"/>
    </w:rPr>
  </w:style>
  <w:style w:type="paragraph" w:styleId="Naslov5">
    <w:name w:val="heading 5"/>
    <w:basedOn w:val="Normal"/>
    <w:next w:val="Normal"/>
    <w:link w:val="Naslov5Char"/>
    <w:uiPriority w:val="9"/>
    <w:semiHidden/>
    <w:unhideWhenUsed/>
    <w:qFormat/>
    <w:rsid w:val="00D01C9F"/>
    <w:pPr>
      <w:keepNext/>
      <w:keepLines/>
      <w:spacing w:before="200" w:after="0"/>
      <w:outlineLvl w:val="4"/>
    </w:pPr>
    <w:rPr>
      <w:rFonts w:eastAsiaTheme="majorEastAsia" w:cstheme="majorBidi"/>
      <w:color w:val="243F60" w:themeColor="accent1" w:themeShade="7F"/>
    </w:rPr>
  </w:style>
  <w:style w:type="paragraph" w:styleId="Naslov8">
    <w:name w:val="heading 8"/>
    <w:basedOn w:val="Normal"/>
    <w:next w:val="Normal"/>
    <w:link w:val="Naslov8Char"/>
    <w:uiPriority w:val="9"/>
    <w:semiHidden/>
    <w:unhideWhenUsed/>
    <w:qFormat/>
    <w:rsid w:val="008323A5"/>
    <w:pPr>
      <w:keepNext/>
      <w:keepLines/>
      <w:spacing w:before="200" w:after="0"/>
      <w:outlineLvl w:val="7"/>
    </w:pPr>
    <w:rPr>
      <w:rFonts w:eastAsiaTheme="majorEastAsia"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8323A5"/>
    <w:pPr>
      <w:keepNext/>
      <w:keepLines/>
      <w:spacing w:before="200" w:after="0"/>
      <w:outlineLvl w:val="8"/>
    </w:pPr>
    <w:rPr>
      <w:rFonts w:eastAsiaTheme="majorEastAsia"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nhideWhenUsed/>
    <w:rsid w:val="00612CAC"/>
    <w:pPr>
      <w:tabs>
        <w:tab w:val="center" w:pos="4536"/>
        <w:tab w:val="right" w:pos="9072"/>
      </w:tabs>
      <w:spacing w:after="0" w:line="240" w:lineRule="auto"/>
    </w:pPr>
    <w:rPr>
      <w:rFonts w:eastAsiaTheme="minorHAnsi"/>
      <w:lang w:eastAsia="en-US"/>
    </w:rPr>
  </w:style>
  <w:style w:type="character" w:customStyle="1" w:styleId="ZaglavljeChar">
    <w:name w:val="Zaglavlje Char"/>
    <w:basedOn w:val="Zadanifontodlomka"/>
    <w:link w:val="Zaglavlje"/>
    <w:rsid w:val="00612CAC"/>
  </w:style>
  <w:style w:type="paragraph" w:styleId="Podnoje">
    <w:name w:val="footer"/>
    <w:basedOn w:val="Normal"/>
    <w:link w:val="PodnojeChar"/>
    <w:unhideWhenUsed/>
    <w:rsid w:val="00612CAC"/>
    <w:pPr>
      <w:tabs>
        <w:tab w:val="center" w:pos="4536"/>
        <w:tab w:val="right" w:pos="9072"/>
      </w:tabs>
      <w:spacing w:after="0" w:line="240" w:lineRule="auto"/>
    </w:pPr>
    <w:rPr>
      <w:rFonts w:eastAsiaTheme="minorHAnsi"/>
      <w:lang w:eastAsia="en-US"/>
    </w:rPr>
  </w:style>
  <w:style w:type="character" w:customStyle="1" w:styleId="PodnojeChar">
    <w:name w:val="Podnožje Char"/>
    <w:basedOn w:val="Zadanifontodlomka"/>
    <w:link w:val="Podnoje"/>
    <w:uiPriority w:val="99"/>
    <w:rsid w:val="00612CAC"/>
  </w:style>
  <w:style w:type="paragraph" w:styleId="Tekstbalonia">
    <w:name w:val="Balloon Text"/>
    <w:basedOn w:val="Normal"/>
    <w:link w:val="TekstbaloniaChar"/>
    <w:uiPriority w:val="99"/>
    <w:semiHidden/>
    <w:unhideWhenUsed/>
    <w:rsid w:val="008262F1"/>
    <w:pPr>
      <w:spacing w:after="0" w:line="240" w:lineRule="auto"/>
    </w:pPr>
    <w:rPr>
      <w:rFonts w:ascii="Tahoma" w:eastAsiaTheme="minorHAnsi" w:hAnsi="Tahoma" w:cs="Tahoma"/>
      <w:lang w:eastAsia="en-US"/>
    </w:rPr>
  </w:style>
  <w:style w:type="character" w:customStyle="1" w:styleId="TekstbaloniaChar">
    <w:name w:val="Tekst balončića Char"/>
    <w:basedOn w:val="Zadanifontodlomka"/>
    <w:link w:val="Tekstbalonia"/>
    <w:uiPriority w:val="99"/>
    <w:semiHidden/>
    <w:rsid w:val="008262F1"/>
    <w:rPr>
      <w:rFonts w:ascii="Tahoma" w:hAnsi="Tahoma" w:cs="Tahoma"/>
      <w:sz w:val="16"/>
      <w:szCs w:val="16"/>
    </w:rPr>
  </w:style>
  <w:style w:type="paragraph" w:styleId="Bezproreda">
    <w:name w:val="No Spacing"/>
    <w:link w:val="BezproredaChar"/>
    <w:uiPriority w:val="1"/>
    <w:qFormat/>
    <w:rsid w:val="00A560DF"/>
    <w:pPr>
      <w:spacing w:after="0" w:line="240" w:lineRule="auto"/>
    </w:pPr>
    <w:rPr>
      <w:rFonts w:eastAsiaTheme="minorEastAsia"/>
    </w:rPr>
  </w:style>
  <w:style w:type="character" w:customStyle="1" w:styleId="BezproredaChar">
    <w:name w:val="Bez proreda Char"/>
    <w:basedOn w:val="Zadanifontodlomka"/>
    <w:link w:val="Bezproreda"/>
    <w:uiPriority w:val="1"/>
    <w:rsid w:val="00A560DF"/>
    <w:rPr>
      <w:rFonts w:eastAsiaTheme="minorEastAsia"/>
    </w:rPr>
  </w:style>
  <w:style w:type="character" w:customStyle="1" w:styleId="Naslov1Char">
    <w:name w:val="Naslov 1 Char"/>
    <w:basedOn w:val="Zadanifontodlomka"/>
    <w:link w:val="Naslov1"/>
    <w:uiPriority w:val="9"/>
    <w:rsid w:val="00963622"/>
    <w:rPr>
      <w:rFonts w:asciiTheme="majorHAnsi" w:eastAsiaTheme="majorEastAsia" w:hAnsiTheme="majorHAnsi" w:cstheme="majorBidi"/>
      <w:b/>
      <w:bCs/>
      <w:color w:val="365F91" w:themeColor="accent1" w:themeShade="BF"/>
      <w:sz w:val="28"/>
      <w:szCs w:val="28"/>
      <w:lang w:eastAsia="hr-HR"/>
    </w:rPr>
  </w:style>
  <w:style w:type="paragraph" w:styleId="TOCNaslov">
    <w:name w:val="TOC Heading"/>
    <w:basedOn w:val="Naslov1"/>
    <w:next w:val="Normal"/>
    <w:uiPriority w:val="39"/>
    <w:semiHidden/>
    <w:unhideWhenUsed/>
    <w:qFormat/>
    <w:rsid w:val="00963622"/>
    <w:pPr>
      <w:outlineLvl w:val="9"/>
    </w:pPr>
    <w:rPr>
      <w:lang w:eastAsia="en-US"/>
    </w:rPr>
  </w:style>
  <w:style w:type="paragraph" w:styleId="Sadraj2">
    <w:name w:val="toc 2"/>
    <w:basedOn w:val="Normal"/>
    <w:next w:val="Normal"/>
    <w:autoRedefine/>
    <w:uiPriority w:val="39"/>
    <w:semiHidden/>
    <w:unhideWhenUsed/>
    <w:qFormat/>
    <w:rsid w:val="00963622"/>
    <w:pPr>
      <w:spacing w:after="100"/>
      <w:ind w:left="220"/>
    </w:pPr>
    <w:rPr>
      <w:lang w:eastAsia="en-US"/>
    </w:rPr>
  </w:style>
  <w:style w:type="paragraph" w:styleId="Sadraj1">
    <w:name w:val="toc 1"/>
    <w:basedOn w:val="Normal"/>
    <w:next w:val="Normal"/>
    <w:autoRedefine/>
    <w:uiPriority w:val="39"/>
    <w:semiHidden/>
    <w:unhideWhenUsed/>
    <w:qFormat/>
    <w:rsid w:val="00963622"/>
    <w:pPr>
      <w:spacing w:after="100"/>
    </w:pPr>
    <w:rPr>
      <w:lang w:eastAsia="en-US"/>
    </w:rPr>
  </w:style>
  <w:style w:type="paragraph" w:styleId="Sadraj3">
    <w:name w:val="toc 3"/>
    <w:basedOn w:val="Normal"/>
    <w:next w:val="Normal"/>
    <w:autoRedefine/>
    <w:uiPriority w:val="39"/>
    <w:semiHidden/>
    <w:unhideWhenUsed/>
    <w:qFormat/>
    <w:rsid w:val="00963622"/>
    <w:pPr>
      <w:spacing w:after="100"/>
      <w:ind w:left="440"/>
    </w:pPr>
    <w:rPr>
      <w:lang w:eastAsia="en-US"/>
    </w:rPr>
  </w:style>
  <w:style w:type="paragraph" w:styleId="Odlomakpopisa">
    <w:name w:val="List Paragraph"/>
    <w:basedOn w:val="Normal"/>
    <w:uiPriority w:val="34"/>
    <w:qFormat/>
    <w:rsid w:val="00956A9B"/>
    <w:pPr>
      <w:ind w:left="720"/>
      <w:contextualSpacing/>
    </w:pPr>
  </w:style>
  <w:style w:type="paragraph" w:customStyle="1" w:styleId="Default">
    <w:name w:val="Default"/>
    <w:rsid w:val="00956A9B"/>
    <w:pPr>
      <w:autoSpaceDE w:val="0"/>
      <w:autoSpaceDN w:val="0"/>
      <w:adjustRightInd w:val="0"/>
      <w:spacing w:after="0" w:line="240" w:lineRule="auto"/>
    </w:pPr>
    <w:rPr>
      <w:rFonts w:ascii="Arial" w:hAnsi="Arial"/>
      <w:color w:val="000000"/>
      <w:sz w:val="24"/>
      <w:szCs w:val="24"/>
    </w:rPr>
  </w:style>
  <w:style w:type="paragraph" w:styleId="StandardWeb">
    <w:name w:val="Normal (Web)"/>
    <w:basedOn w:val="Normal"/>
    <w:uiPriority w:val="99"/>
    <w:unhideWhenUsed/>
    <w:rsid w:val="00A2774C"/>
    <w:pPr>
      <w:spacing w:before="100" w:beforeAutospacing="1" w:after="100" w:afterAutospacing="1" w:line="240" w:lineRule="auto"/>
    </w:pPr>
    <w:rPr>
      <w:rFonts w:ascii="Times New Roman" w:eastAsia="Times New Roman" w:hAnsi="Times New Roman" w:cs="Times New Roman"/>
      <w:sz w:val="24"/>
      <w:szCs w:val="24"/>
    </w:rPr>
  </w:style>
  <w:style w:type="paragraph" w:styleId="Tijeloteksta2">
    <w:name w:val="Body Text 2"/>
    <w:basedOn w:val="Normal"/>
    <w:link w:val="Tijeloteksta2Char"/>
    <w:rsid w:val="00A2774C"/>
    <w:pPr>
      <w:spacing w:after="0" w:line="240" w:lineRule="auto"/>
      <w:jc w:val="both"/>
    </w:pPr>
    <w:rPr>
      <w:rFonts w:ascii="Arial" w:eastAsia="Times New Roman" w:hAnsi="Arial"/>
      <w:b/>
      <w:bCs/>
      <w:sz w:val="28"/>
      <w:szCs w:val="20"/>
    </w:rPr>
  </w:style>
  <w:style w:type="character" w:customStyle="1" w:styleId="Tijeloteksta2Char">
    <w:name w:val="Tijelo teksta 2 Char"/>
    <w:basedOn w:val="Zadanifontodlomka"/>
    <w:link w:val="Tijeloteksta2"/>
    <w:rsid w:val="00A2774C"/>
    <w:rPr>
      <w:rFonts w:ascii="Arial" w:eastAsia="Times New Roman" w:hAnsi="Arial" w:cs="Arial"/>
      <w:b/>
      <w:bCs/>
      <w:sz w:val="28"/>
      <w:szCs w:val="20"/>
      <w:lang w:eastAsia="hr-HR"/>
    </w:rPr>
  </w:style>
  <w:style w:type="character" w:styleId="Hiperveza">
    <w:name w:val="Hyperlink"/>
    <w:basedOn w:val="Zadanifontodlomka"/>
    <w:uiPriority w:val="99"/>
    <w:unhideWhenUsed/>
    <w:rsid w:val="00A2774C"/>
    <w:rPr>
      <w:color w:val="002274"/>
      <w:u w:val="single"/>
    </w:rPr>
  </w:style>
  <w:style w:type="character" w:styleId="Naglaeno">
    <w:name w:val="Strong"/>
    <w:basedOn w:val="Zadanifontodlomka"/>
    <w:uiPriority w:val="22"/>
    <w:qFormat/>
    <w:rsid w:val="00A2774C"/>
    <w:rPr>
      <w:b/>
      <w:bCs/>
    </w:rPr>
  </w:style>
  <w:style w:type="paragraph" w:styleId="Opisslike">
    <w:name w:val="caption"/>
    <w:basedOn w:val="Normal"/>
    <w:next w:val="Normal"/>
    <w:uiPriority w:val="35"/>
    <w:qFormat/>
    <w:rsid w:val="00A2774C"/>
    <w:pPr>
      <w:spacing w:after="0" w:line="240" w:lineRule="auto"/>
      <w:jc w:val="center"/>
    </w:pPr>
    <w:rPr>
      <w:rFonts w:ascii="Calibri" w:eastAsia="Times New Roman" w:hAnsi="Calibri" w:cs="Calibri"/>
      <w:b/>
      <w:bCs/>
      <w:kern w:val="24"/>
      <w:sz w:val="20"/>
    </w:rPr>
  </w:style>
  <w:style w:type="paragraph" w:styleId="Kartadokumenta">
    <w:name w:val="Document Map"/>
    <w:basedOn w:val="Normal"/>
    <w:link w:val="KartadokumentaChar"/>
    <w:uiPriority w:val="99"/>
    <w:semiHidden/>
    <w:unhideWhenUsed/>
    <w:rsid w:val="00362A80"/>
    <w:pPr>
      <w:spacing w:after="0" w:line="240" w:lineRule="auto"/>
    </w:pPr>
    <w:rPr>
      <w:rFonts w:ascii="Tahoma" w:hAnsi="Tahoma" w:cs="Tahoma"/>
    </w:rPr>
  </w:style>
  <w:style w:type="character" w:customStyle="1" w:styleId="KartadokumentaChar">
    <w:name w:val="Karta dokumenta Char"/>
    <w:basedOn w:val="Zadanifontodlomka"/>
    <w:link w:val="Kartadokumenta"/>
    <w:uiPriority w:val="99"/>
    <w:semiHidden/>
    <w:rsid w:val="00362A80"/>
    <w:rPr>
      <w:rFonts w:ascii="Tahoma" w:eastAsiaTheme="minorEastAsia" w:hAnsi="Tahoma" w:cs="Tahoma"/>
      <w:lang w:eastAsia="hr-HR"/>
    </w:rPr>
  </w:style>
  <w:style w:type="paragraph" w:styleId="Tijeloteksta">
    <w:name w:val="Body Text"/>
    <w:basedOn w:val="Normal"/>
    <w:link w:val="TijelotekstaChar"/>
    <w:uiPriority w:val="99"/>
    <w:unhideWhenUsed/>
    <w:rsid w:val="00562074"/>
    <w:pPr>
      <w:spacing w:after="120"/>
    </w:pPr>
  </w:style>
  <w:style w:type="character" w:customStyle="1" w:styleId="TijelotekstaChar">
    <w:name w:val="Tijelo teksta Char"/>
    <w:basedOn w:val="Zadanifontodlomka"/>
    <w:link w:val="Tijeloteksta"/>
    <w:uiPriority w:val="99"/>
    <w:rsid w:val="00562074"/>
    <w:rPr>
      <w:rFonts w:eastAsiaTheme="minorEastAsia"/>
      <w:lang w:eastAsia="hr-HR"/>
    </w:rPr>
  </w:style>
  <w:style w:type="paragraph" w:styleId="Tijeloteksta-uvlaka2">
    <w:name w:val="Body Text Indent 2"/>
    <w:basedOn w:val="Normal"/>
    <w:link w:val="Tijeloteksta-uvlaka2Char"/>
    <w:unhideWhenUsed/>
    <w:rsid w:val="00141801"/>
    <w:pPr>
      <w:spacing w:after="120" w:line="480" w:lineRule="auto"/>
      <w:ind w:left="283"/>
    </w:pPr>
  </w:style>
  <w:style w:type="character" w:customStyle="1" w:styleId="Tijeloteksta-uvlaka2Char">
    <w:name w:val="Tijelo teksta - uvlaka 2 Char"/>
    <w:basedOn w:val="Zadanifontodlomka"/>
    <w:link w:val="Tijeloteksta-uvlaka2"/>
    <w:uiPriority w:val="99"/>
    <w:rsid w:val="00141801"/>
    <w:rPr>
      <w:rFonts w:eastAsiaTheme="minorEastAsia"/>
      <w:lang w:eastAsia="hr-HR"/>
    </w:rPr>
  </w:style>
  <w:style w:type="character" w:customStyle="1" w:styleId="Naslov2Char">
    <w:name w:val="Naslov 2 Char"/>
    <w:basedOn w:val="Zadanifontodlomka"/>
    <w:link w:val="Naslov2"/>
    <w:uiPriority w:val="9"/>
    <w:rsid w:val="00141801"/>
    <w:rPr>
      <w:rFonts w:eastAsiaTheme="majorEastAsia" w:cstheme="majorBidi"/>
      <w:color w:val="365F91" w:themeColor="accent1" w:themeShade="BF"/>
      <w:kern w:val="0"/>
      <w:sz w:val="26"/>
      <w:szCs w:val="26"/>
      <w:lang w:eastAsia="hr-HR"/>
    </w:rPr>
  </w:style>
  <w:style w:type="character" w:customStyle="1" w:styleId="Naslov3Char">
    <w:name w:val="Naslov 3 Char"/>
    <w:basedOn w:val="Zadanifontodlomka"/>
    <w:link w:val="Naslov3"/>
    <w:uiPriority w:val="9"/>
    <w:semiHidden/>
    <w:rsid w:val="00141801"/>
    <w:rPr>
      <w:rFonts w:eastAsiaTheme="majorEastAsia" w:cstheme="majorBidi"/>
      <w:b/>
      <w:bCs/>
      <w:color w:val="4F81BD" w:themeColor="accent1"/>
      <w:kern w:val="0"/>
      <w:sz w:val="22"/>
      <w:szCs w:val="22"/>
      <w:lang w:eastAsia="hr-HR"/>
    </w:rPr>
  </w:style>
  <w:style w:type="paragraph" w:customStyle="1" w:styleId="Tekst">
    <w:name w:val="Tekst"/>
    <w:basedOn w:val="Tijeloteksta"/>
    <w:rsid w:val="00141801"/>
    <w:pPr>
      <w:spacing w:after="0" w:line="300" w:lineRule="exact"/>
      <w:contextualSpacing/>
      <w:jc w:val="both"/>
    </w:pPr>
    <w:rPr>
      <w:rFonts w:ascii="Trebuchet MS" w:eastAsia="Times New Roman" w:hAnsi="Trebuchet MS" w:cs="Times New Roman"/>
      <w:kern w:val="0"/>
      <w:sz w:val="20"/>
      <w:szCs w:val="20"/>
    </w:rPr>
  </w:style>
  <w:style w:type="paragraph" w:styleId="Potpise-pote">
    <w:name w:val="E-mail Signature"/>
    <w:basedOn w:val="Normal"/>
    <w:link w:val="Potpise-poteChar"/>
    <w:semiHidden/>
    <w:rsid w:val="00141801"/>
    <w:pPr>
      <w:spacing w:after="0" w:line="240" w:lineRule="auto"/>
    </w:pPr>
    <w:rPr>
      <w:rFonts w:ascii="Times New Roman" w:eastAsia="Times New Roman" w:hAnsi="Times New Roman" w:cs="Times New Roman"/>
      <w:kern w:val="0"/>
      <w:sz w:val="22"/>
      <w:szCs w:val="20"/>
      <w:lang w:eastAsia="en-US"/>
    </w:rPr>
  </w:style>
  <w:style w:type="character" w:customStyle="1" w:styleId="Potpise-poteChar">
    <w:name w:val="Potpis e-pošte Char"/>
    <w:basedOn w:val="Zadanifontodlomka"/>
    <w:link w:val="Potpise-pote"/>
    <w:semiHidden/>
    <w:rsid w:val="00141801"/>
    <w:rPr>
      <w:rFonts w:ascii="Times New Roman" w:eastAsia="Times New Roman" w:hAnsi="Times New Roman" w:cs="Times New Roman"/>
      <w:kern w:val="0"/>
      <w:sz w:val="22"/>
      <w:szCs w:val="20"/>
    </w:rPr>
  </w:style>
  <w:style w:type="paragraph" w:customStyle="1" w:styleId="Tocka">
    <w:name w:val="Tocka"/>
    <w:basedOn w:val="Normal"/>
    <w:rsid w:val="00141801"/>
    <w:pPr>
      <w:tabs>
        <w:tab w:val="left" w:pos="567"/>
      </w:tabs>
      <w:spacing w:after="0" w:line="288" w:lineRule="auto"/>
      <w:ind w:left="567" w:hanging="567"/>
      <w:jc w:val="both"/>
    </w:pPr>
    <w:rPr>
      <w:rFonts w:ascii="Arial" w:eastAsia="Times New Roman" w:hAnsi="Arial"/>
      <w:kern w:val="0"/>
      <w:sz w:val="24"/>
      <w:szCs w:val="24"/>
    </w:rPr>
  </w:style>
  <w:style w:type="paragraph" w:styleId="Obinouvueno">
    <w:name w:val="Normal Indent"/>
    <w:basedOn w:val="Normal"/>
    <w:semiHidden/>
    <w:unhideWhenUsed/>
    <w:rsid w:val="00141801"/>
    <w:pPr>
      <w:ind w:left="708"/>
    </w:pPr>
    <w:rPr>
      <w:rFonts w:asciiTheme="minorHAnsi" w:eastAsiaTheme="minorHAnsi" w:hAnsiTheme="minorHAnsi" w:cstheme="minorBidi"/>
      <w:kern w:val="0"/>
      <w:sz w:val="22"/>
      <w:szCs w:val="22"/>
      <w:lang w:eastAsia="en-US"/>
    </w:rPr>
  </w:style>
  <w:style w:type="paragraph" w:styleId="Uvuenotijeloteksta">
    <w:name w:val="Body Text Indent"/>
    <w:basedOn w:val="Normal"/>
    <w:link w:val="UvuenotijelotekstaChar"/>
    <w:uiPriority w:val="99"/>
    <w:semiHidden/>
    <w:unhideWhenUsed/>
    <w:rsid w:val="001B0874"/>
    <w:pPr>
      <w:spacing w:after="120" w:line="240" w:lineRule="auto"/>
      <w:ind w:left="283"/>
    </w:pPr>
    <w:rPr>
      <w:rFonts w:ascii="Times New Roman" w:eastAsia="Times New Roman" w:hAnsi="Times New Roman" w:cs="Times New Roman"/>
      <w:kern w:val="0"/>
      <w:sz w:val="24"/>
      <w:szCs w:val="24"/>
    </w:rPr>
  </w:style>
  <w:style w:type="character" w:customStyle="1" w:styleId="UvuenotijelotekstaChar">
    <w:name w:val="Uvučeno tijelo teksta Char"/>
    <w:basedOn w:val="Zadanifontodlomka"/>
    <w:link w:val="Uvuenotijeloteksta"/>
    <w:uiPriority w:val="99"/>
    <w:semiHidden/>
    <w:rsid w:val="001B0874"/>
    <w:rPr>
      <w:rFonts w:ascii="Times New Roman" w:eastAsia="Times New Roman" w:hAnsi="Times New Roman" w:cs="Times New Roman"/>
      <w:kern w:val="0"/>
      <w:sz w:val="24"/>
      <w:szCs w:val="24"/>
      <w:lang w:eastAsia="hr-HR"/>
    </w:rPr>
  </w:style>
  <w:style w:type="character" w:customStyle="1" w:styleId="Naslov4Char">
    <w:name w:val="Naslov 4 Char"/>
    <w:basedOn w:val="Zadanifontodlomka"/>
    <w:link w:val="Naslov4"/>
    <w:uiPriority w:val="9"/>
    <w:semiHidden/>
    <w:rsid w:val="008323A5"/>
    <w:rPr>
      <w:rFonts w:eastAsiaTheme="majorEastAsia" w:cstheme="majorBidi"/>
      <w:b/>
      <w:bCs/>
      <w:i/>
      <w:iCs/>
      <w:color w:val="4F81BD" w:themeColor="accent1"/>
      <w:lang w:eastAsia="hr-HR"/>
    </w:rPr>
  </w:style>
  <w:style w:type="character" w:customStyle="1" w:styleId="Naslov8Char">
    <w:name w:val="Naslov 8 Char"/>
    <w:basedOn w:val="Zadanifontodlomka"/>
    <w:link w:val="Naslov8"/>
    <w:uiPriority w:val="9"/>
    <w:semiHidden/>
    <w:rsid w:val="008323A5"/>
    <w:rPr>
      <w:rFonts w:eastAsiaTheme="majorEastAsia" w:cstheme="majorBidi"/>
      <w:color w:val="404040" w:themeColor="text1" w:themeTint="BF"/>
      <w:sz w:val="20"/>
      <w:szCs w:val="20"/>
      <w:lang w:eastAsia="hr-HR"/>
    </w:rPr>
  </w:style>
  <w:style w:type="character" w:customStyle="1" w:styleId="Naslov9Char">
    <w:name w:val="Naslov 9 Char"/>
    <w:basedOn w:val="Zadanifontodlomka"/>
    <w:link w:val="Naslov9"/>
    <w:uiPriority w:val="9"/>
    <w:semiHidden/>
    <w:rsid w:val="008323A5"/>
    <w:rPr>
      <w:rFonts w:eastAsiaTheme="majorEastAsia" w:cstheme="majorBidi"/>
      <w:i/>
      <w:iCs/>
      <w:color w:val="404040" w:themeColor="text1" w:themeTint="BF"/>
      <w:sz w:val="20"/>
      <w:szCs w:val="20"/>
      <w:lang w:eastAsia="hr-HR"/>
    </w:rPr>
  </w:style>
  <w:style w:type="paragraph" w:styleId="Tijeloteksta3">
    <w:name w:val="Body Text 3"/>
    <w:basedOn w:val="Normal"/>
    <w:link w:val="Tijeloteksta3Char"/>
    <w:uiPriority w:val="99"/>
    <w:semiHidden/>
    <w:unhideWhenUsed/>
    <w:rsid w:val="008323A5"/>
    <w:pPr>
      <w:spacing w:after="120"/>
    </w:pPr>
  </w:style>
  <w:style w:type="character" w:customStyle="1" w:styleId="Tijeloteksta3Char">
    <w:name w:val="Tijelo teksta 3 Char"/>
    <w:basedOn w:val="Zadanifontodlomka"/>
    <w:link w:val="Tijeloteksta3"/>
    <w:uiPriority w:val="99"/>
    <w:semiHidden/>
    <w:rsid w:val="008323A5"/>
    <w:rPr>
      <w:rFonts w:eastAsiaTheme="minorEastAsia"/>
      <w:lang w:eastAsia="hr-HR"/>
    </w:rPr>
  </w:style>
  <w:style w:type="character" w:customStyle="1" w:styleId="Naslov5Char">
    <w:name w:val="Naslov 5 Char"/>
    <w:basedOn w:val="Zadanifontodlomka"/>
    <w:link w:val="Naslov5"/>
    <w:uiPriority w:val="9"/>
    <w:semiHidden/>
    <w:rsid w:val="00D01C9F"/>
    <w:rPr>
      <w:rFonts w:eastAsiaTheme="majorEastAsia" w:cstheme="majorBidi"/>
      <w:color w:val="243F60" w:themeColor="accent1" w:themeShade="7F"/>
      <w:lang w:eastAsia="hr-HR"/>
    </w:rPr>
  </w:style>
  <w:style w:type="character" w:customStyle="1" w:styleId="apple-converted-space">
    <w:name w:val="apple-converted-space"/>
    <w:basedOn w:val="Zadanifontodlomka"/>
    <w:rsid w:val="00614375"/>
  </w:style>
</w:styles>
</file>

<file path=word/webSettings.xml><?xml version="1.0" encoding="utf-8"?>
<w:webSettings xmlns:r="http://schemas.openxmlformats.org/officeDocument/2006/relationships" xmlns:w="http://schemas.openxmlformats.org/wordprocessingml/2006/main">
  <w:divs>
    <w:div w:id="33166613">
      <w:bodyDiv w:val="1"/>
      <w:marLeft w:val="0"/>
      <w:marRight w:val="0"/>
      <w:marTop w:val="0"/>
      <w:marBottom w:val="0"/>
      <w:divBdr>
        <w:top w:val="none" w:sz="0" w:space="0" w:color="auto"/>
        <w:left w:val="none" w:sz="0" w:space="0" w:color="auto"/>
        <w:bottom w:val="none" w:sz="0" w:space="0" w:color="auto"/>
        <w:right w:val="none" w:sz="0" w:space="0" w:color="auto"/>
      </w:divBdr>
    </w:div>
    <w:div w:id="34278164">
      <w:bodyDiv w:val="1"/>
      <w:marLeft w:val="0"/>
      <w:marRight w:val="0"/>
      <w:marTop w:val="0"/>
      <w:marBottom w:val="0"/>
      <w:divBdr>
        <w:top w:val="none" w:sz="0" w:space="0" w:color="auto"/>
        <w:left w:val="none" w:sz="0" w:space="0" w:color="auto"/>
        <w:bottom w:val="none" w:sz="0" w:space="0" w:color="auto"/>
        <w:right w:val="none" w:sz="0" w:space="0" w:color="auto"/>
      </w:divBdr>
    </w:div>
    <w:div w:id="37820721">
      <w:bodyDiv w:val="1"/>
      <w:marLeft w:val="0"/>
      <w:marRight w:val="0"/>
      <w:marTop w:val="0"/>
      <w:marBottom w:val="0"/>
      <w:divBdr>
        <w:top w:val="none" w:sz="0" w:space="0" w:color="auto"/>
        <w:left w:val="none" w:sz="0" w:space="0" w:color="auto"/>
        <w:bottom w:val="none" w:sz="0" w:space="0" w:color="auto"/>
        <w:right w:val="none" w:sz="0" w:space="0" w:color="auto"/>
      </w:divBdr>
    </w:div>
    <w:div w:id="840198238">
      <w:bodyDiv w:val="1"/>
      <w:marLeft w:val="0"/>
      <w:marRight w:val="0"/>
      <w:marTop w:val="0"/>
      <w:marBottom w:val="0"/>
      <w:divBdr>
        <w:top w:val="none" w:sz="0" w:space="0" w:color="auto"/>
        <w:left w:val="none" w:sz="0" w:space="0" w:color="auto"/>
        <w:bottom w:val="none" w:sz="0" w:space="0" w:color="auto"/>
        <w:right w:val="none" w:sz="0" w:space="0" w:color="auto"/>
      </w:divBdr>
    </w:div>
    <w:div w:id="857739058">
      <w:bodyDiv w:val="1"/>
      <w:marLeft w:val="0"/>
      <w:marRight w:val="0"/>
      <w:marTop w:val="0"/>
      <w:marBottom w:val="0"/>
      <w:divBdr>
        <w:top w:val="none" w:sz="0" w:space="0" w:color="auto"/>
        <w:left w:val="none" w:sz="0" w:space="0" w:color="auto"/>
        <w:bottom w:val="none" w:sz="0" w:space="0" w:color="auto"/>
        <w:right w:val="none" w:sz="0" w:space="0" w:color="auto"/>
      </w:divBdr>
    </w:div>
    <w:div w:id="1067190248">
      <w:bodyDiv w:val="1"/>
      <w:marLeft w:val="0"/>
      <w:marRight w:val="0"/>
      <w:marTop w:val="0"/>
      <w:marBottom w:val="0"/>
      <w:divBdr>
        <w:top w:val="none" w:sz="0" w:space="0" w:color="auto"/>
        <w:left w:val="none" w:sz="0" w:space="0" w:color="auto"/>
        <w:bottom w:val="none" w:sz="0" w:space="0" w:color="auto"/>
        <w:right w:val="none" w:sz="0" w:space="0" w:color="auto"/>
      </w:divBdr>
    </w:div>
    <w:div w:id="1264803923">
      <w:bodyDiv w:val="1"/>
      <w:marLeft w:val="0"/>
      <w:marRight w:val="0"/>
      <w:marTop w:val="0"/>
      <w:marBottom w:val="0"/>
      <w:divBdr>
        <w:top w:val="none" w:sz="0" w:space="0" w:color="auto"/>
        <w:left w:val="none" w:sz="0" w:space="0" w:color="auto"/>
        <w:bottom w:val="none" w:sz="0" w:space="0" w:color="auto"/>
        <w:right w:val="none" w:sz="0" w:space="0" w:color="auto"/>
      </w:divBdr>
      <w:divsChild>
        <w:div w:id="1708067262">
          <w:marLeft w:val="0"/>
          <w:marRight w:val="0"/>
          <w:marTop w:val="0"/>
          <w:marBottom w:val="0"/>
          <w:divBdr>
            <w:top w:val="none" w:sz="0" w:space="0" w:color="auto"/>
            <w:left w:val="none" w:sz="0" w:space="0" w:color="auto"/>
            <w:bottom w:val="none" w:sz="0" w:space="0" w:color="auto"/>
            <w:right w:val="none" w:sz="0" w:space="0" w:color="auto"/>
          </w:divBdr>
          <w:divsChild>
            <w:div w:id="1260675315">
              <w:marLeft w:val="0"/>
              <w:marRight w:val="0"/>
              <w:marTop w:val="0"/>
              <w:marBottom w:val="0"/>
              <w:divBdr>
                <w:top w:val="none" w:sz="0" w:space="0" w:color="auto"/>
                <w:left w:val="none" w:sz="0" w:space="0" w:color="auto"/>
                <w:bottom w:val="none" w:sz="0" w:space="0" w:color="auto"/>
                <w:right w:val="none" w:sz="0" w:space="0" w:color="auto"/>
              </w:divBdr>
            </w:div>
            <w:div w:id="1866824137">
              <w:marLeft w:val="0"/>
              <w:marRight w:val="0"/>
              <w:marTop w:val="0"/>
              <w:marBottom w:val="0"/>
              <w:divBdr>
                <w:top w:val="none" w:sz="0" w:space="0" w:color="auto"/>
                <w:left w:val="none" w:sz="0" w:space="0" w:color="auto"/>
                <w:bottom w:val="none" w:sz="0" w:space="0" w:color="auto"/>
                <w:right w:val="none" w:sz="0" w:space="0" w:color="auto"/>
              </w:divBdr>
            </w:div>
            <w:div w:id="1166281809">
              <w:marLeft w:val="0"/>
              <w:marRight w:val="0"/>
              <w:marTop w:val="0"/>
              <w:marBottom w:val="0"/>
              <w:divBdr>
                <w:top w:val="none" w:sz="0" w:space="0" w:color="auto"/>
                <w:left w:val="none" w:sz="0" w:space="0" w:color="auto"/>
                <w:bottom w:val="none" w:sz="0" w:space="0" w:color="auto"/>
                <w:right w:val="none" w:sz="0" w:space="0" w:color="auto"/>
              </w:divBdr>
            </w:div>
            <w:div w:id="90400538">
              <w:marLeft w:val="0"/>
              <w:marRight w:val="0"/>
              <w:marTop w:val="0"/>
              <w:marBottom w:val="0"/>
              <w:divBdr>
                <w:top w:val="none" w:sz="0" w:space="0" w:color="auto"/>
                <w:left w:val="none" w:sz="0" w:space="0" w:color="auto"/>
                <w:bottom w:val="none" w:sz="0" w:space="0" w:color="auto"/>
                <w:right w:val="none" w:sz="0" w:space="0" w:color="auto"/>
              </w:divBdr>
            </w:div>
            <w:div w:id="1943759058">
              <w:marLeft w:val="0"/>
              <w:marRight w:val="0"/>
              <w:marTop w:val="0"/>
              <w:marBottom w:val="0"/>
              <w:divBdr>
                <w:top w:val="none" w:sz="0" w:space="0" w:color="auto"/>
                <w:left w:val="none" w:sz="0" w:space="0" w:color="auto"/>
                <w:bottom w:val="none" w:sz="0" w:space="0" w:color="auto"/>
                <w:right w:val="none" w:sz="0" w:space="0" w:color="auto"/>
              </w:divBdr>
            </w:div>
            <w:div w:id="1509104202">
              <w:marLeft w:val="0"/>
              <w:marRight w:val="0"/>
              <w:marTop w:val="0"/>
              <w:marBottom w:val="0"/>
              <w:divBdr>
                <w:top w:val="none" w:sz="0" w:space="0" w:color="auto"/>
                <w:left w:val="none" w:sz="0" w:space="0" w:color="auto"/>
                <w:bottom w:val="none" w:sz="0" w:space="0" w:color="auto"/>
                <w:right w:val="none" w:sz="0" w:space="0" w:color="auto"/>
              </w:divBdr>
            </w:div>
            <w:div w:id="724833977">
              <w:marLeft w:val="0"/>
              <w:marRight w:val="0"/>
              <w:marTop w:val="0"/>
              <w:marBottom w:val="0"/>
              <w:divBdr>
                <w:top w:val="none" w:sz="0" w:space="0" w:color="auto"/>
                <w:left w:val="none" w:sz="0" w:space="0" w:color="auto"/>
                <w:bottom w:val="none" w:sz="0" w:space="0" w:color="auto"/>
                <w:right w:val="none" w:sz="0" w:space="0" w:color="auto"/>
              </w:divBdr>
            </w:div>
            <w:div w:id="1048994215">
              <w:marLeft w:val="0"/>
              <w:marRight w:val="0"/>
              <w:marTop w:val="0"/>
              <w:marBottom w:val="0"/>
              <w:divBdr>
                <w:top w:val="none" w:sz="0" w:space="0" w:color="auto"/>
                <w:left w:val="none" w:sz="0" w:space="0" w:color="auto"/>
                <w:bottom w:val="none" w:sz="0" w:space="0" w:color="auto"/>
                <w:right w:val="none" w:sz="0" w:space="0" w:color="auto"/>
              </w:divBdr>
            </w:div>
            <w:div w:id="1502307911">
              <w:marLeft w:val="0"/>
              <w:marRight w:val="0"/>
              <w:marTop w:val="0"/>
              <w:marBottom w:val="0"/>
              <w:divBdr>
                <w:top w:val="none" w:sz="0" w:space="0" w:color="auto"/>
                <w:left w:val="none" w:sz="0" w:space="0" w:color="auto"/>
                <w:bottom w:val="none" w:sz="0" w:space="0" w:color="auto"/>
                <w:right w:val="none" w:sz="0" w:space="0" w:color="auto"/>
              </w:divBdr>
            </w:div>
            <w:div w:id="14752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8780">
      <w:bodyDiv w:val="1"/>
      <w:marLeft w:val="0"/>
      <w:marRight w:val="0"/>
      <w:marTop w:val="0"/>
      <w:marBottom w:val="0"/>
      <w:divBdr>
        <w:top w:val="none" w:sz="0" w:space="0" w:color="auto"/>
        <w:left w:val="none" w:sz="0" w:space="0" w:color="auto"/>
        <w:bottom w:val="none" w:sz="0" w:space="0" w:color="auto"/>
        <w:right w:val="none" w:sz="0" w:space="0" w:color="auto"/>
      </w:divBdr>
    </w:div>
    <w:div w:id="1326200876">
      <w:bodyDiv w:val="1"/>
      <w:marLeft w:val="0"/>
      <w:marRight w:val="0"/>
      <w:marTop w:val="0"/>
      <w:marBottom w:val="0"/>
      <w:divBdr>
        <w:top w:val="none" w:sz="0" w:space="0" w:color="auto"/>
        <w:left w:val="none" w:sz="0" w:space="0" w:color="auto"/>
        <w:bottom w:val="none" w:sz="0" w:space="0" w:color="auto"/>
        <w:right w:val="none" w:sz="0" w:space="0" w:color="auto"/>
      </w:divBdr>
    </w:div>
    <w:div w:id="1441333547">
      <w:bodyDiv w:val="1"/>
      <w:marLeft w:val="0"/>
      <w:marRight w:val="0"/>
      <w:marTop w:val="0"/>
      <w:marBottom w:val="0"/>
      <w:divBdr>
        <w:top w:val="none" w:sz="0" w:space="0" w:color="auto"/>
        <w:left w:val="none" w:sz="0" w:space="0" w:color="auto"/>
        <w:bottom w:val="none" w:sz="0" w:space="0" w:color="auto"/>
        <w:right w:val="none" w:sz="0" w:space="0" w:color="auto"/>
      </w:divBdr>
    </w:div>
    <w:div w:id="1446340431">
      <w:bodyDiv w:val="1"/>
      <w:marLeft w:val="0"/>
      <w:marRight w:val="0"/>
      <w:marTop w:val="0"/>
      <w:marBottom w:val="0"/>
      <w:divBdr>
        <w:top w:val="none" w:sz="0" w:space="0" w:color="auto"/>
        <w:left w:val="none" w:sz="0" w:space="0" w:color="auto"/>
        <w:bottom w:val="none" w:sz="0" w:space="0" w:color="auto"/>
        <w:right w:val="none" w:sz="0" w:space="0" w:color="auto"/>
      </w:divBdr>
    </w:div>
    <w:div w:id="1542017507">
      <w:bodyDiv w:val="1"/>
      <w:marLeft w:val="0"/>
      <w:marRight w:val="0"/>
      <w:marTop w:val="0"/>
      <w:marBottom w:val="0"/>
      <w:divBdr>
        <w:top w:val="none" w:sz="0" w:space="0" w:color="auto"/>
        <w:left w:val="none" w:sz="0" w:space="0" w:color="auto"/>
        <w:bottom w:val="none" w:sz="0" w:space="0" w:color="auto"/>
        <w:right w:val="none" w:sz="0" w:space="0" w:color="auto"/>
      </w:divBdr>
    </w:div>
    <w:div w:id="1912302687">
      <w:bodyDiv w:val="1"/>
      <w:marLeft w:val="0"/>
      <w:marRight w:val="0"/>
      <w:marTop w:val="0"/>
      <w:marBottom w:val="0"/>
      <w:divBdr>
        <w:top w:val="none" w:sz="0" w:space="0" w:color="auto"/>
        <w:left w:val="none" w:sz="0" w:space="0" w:color="auto"/>
        <w:bottom w:val="none" w:sz="0" w:space="0" w:color="auto"/>
        <w:right w:val="none" w:sz="0" w:space="0" w:color="auto"/>
      </w:divBdr>
    </w:div>
    <w:div w:id="210726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mailto:antun.tucic@gmail.com" TargetMode="External"/><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mailto:zeljko.valesic@duzs.hr" TargetMode="External"/><Relationship Id="rId38" Type="http://schemas.openxmlformats.org/officeDocument/2006/relationships/image" Target="media/image18.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yperlink" Target="mailto:opcina-nova-kapela@sb.t-com.hr"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mailto:Zarko.butina@sb.t-com.hr" TargetMode="External"/><Relationship Id="rId44"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mailto:mario.jergovic@sb.t-com.hr" TargetMode="External"/><Relationship Id="rId35" Type="http://schemas.openxmlformats.org/officeDocument/2006/relationships/hyperlink" Target="mailto:kontakt@ceradaplast.hr" TargetMode="External"/><Relationship Id="rId43" Type="http://schemas.openxmlformats.org/officeDocument/2006/relationships/image" Target="media/image23.jpeg"/><Relationship Id="rId48" Type="http://schemas.openxmlformats.org/officeDocument/2006/relationships/glossaryDocument" Target="glossary/document.xml"/><Relationship Id="rId8" Type="http://schemas.openxmlformats.org/officeDocument/2006/relationships/endnotes" Target="endnotes.xml"/></Relationships>
</file>

<file path=word/_rels/footer4.xml.rels><?xml version="1.0" encoding="UTF-8" standalone="yes"?>
<Relationships xmlns="http://schemas.openxmlformats.org/package/2006/relationships"><Relationship Id="rId1" Type="http://schemas.openxmlformats.org/officeDocument/2006/relationships/image" Target="media/image2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896C6022CF474CAE7B7C19AD0E605E"/>
        <w:category>
          <w:name w:val="Općenito"/>
          <w:gallery w:val="placeholder"/>
        </w:category>
        <w:types>
          <w:type w:val="bbPlcHdr"/>
        </w:types>
        <w:behaviors>
          <w:behavior w:val="content"/>
        </w:behaviors>
        <w:guid w:val="{B0C26CDE-B188-4678-923C-56AAF30D26B9}"/>
      </w:docPartPr>
      <w:docPartBody>
        <w:p w:rsidR="00452892" w:rsidRDefault="00E82B65" w:rsidP="00E82B65">
          <w:pPr>
            <w:pStyle w:val="81896C6022CF474CAE7B7C19AD0E605E"/>
          </w:pPr>
          <w:r>
            <w:t>[Upišite naslov dokumenta]</w:t>
          </w:r>
        </w:p>
      </w:docPartBody>
    </w:docPart>
    <w:docPart>
      <w:docPartPr>
        <w:name w:val="9F938448824D4FE88DC3178DB3AC7433"/>
        <w:category>
          <w:name w:val="Općenito"/>
          <w:gallery w:val="placeholder"/>
        </w:category>
        <w:types>
          <w:type w:val="bbPlcHdr"/>
        </w:types>
        <w:behaviors>
          <w:behavior w:val="content"/>
        </w:behaviors>
        <w:guid w:val="{D006E3EC-25FD-4B00-B028-5ABFC7FD0AF9}"/>
      </w:docPartPr>
      <w:docPartBody>
        <w:p w:rsidR="00452892" w:rsidRDefault="00E82B65" w:rsidP="00E82B65">
          <w:pPr>
            <w:pStyle w:val="9F938448824D4FE88DC3178DB3AC7433"/>
          </w:pPr>
          <w:r>
            <w:t>[Odaberite datum]</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imes New Roman Italic">
    <w:panose1 w:val="00000000000000000000"/>
    <w:charset w:val="EE"/>
    <w:family w:val="auto"/>
    <w:notTrueType/>
    <w:pitch w:val="default"/>
    <w:sig w:usb0="00000005" w:usb1="00000000" w:usb2="00000000" w:usb3="00000000" w:csb0="00000002" w:csb1="00000000"/>
  </w:font>
  <w:font w:name="CRO_Avant_Garde_I-Normal">
    <w:altName w:val="Times New Roman"/>
    <w:charset w:val="00"/>
    <w:family w:val="auto"/>
    <w:pitch w:val="variable"/>
    <w:sig w:usb0="00000003" w:usb1="00000000" w:usb2="00000000" w:usb3="00000000" w:csb0="00000001" w:csb1="00000000"/>
  </w:font>
  <w:font w:name="TimesNewRoman,Bold">
    <w:panose1 w:val="00000000000000000000"/>
    <w:charset w:val="EE"/>
    <w:family w:val="swiss"/>
    <w:notTrueType/>
    <w:pitch w:val="default"/>
    <w:sig w:usb0="00000005" w:usb1="00000000" w:usb2="00000000" w:usb3="00000000" w:csb0="00000002" w:csb1="00000000"/>
  </w:font>
  <w:font w:name="TimesNewRoman">
    <w:panose1 w:val="00000000000000000000"/>
    <w:charset w:val="EE"/>
    <w:family w:val="roman"/>
    <w:notTrueType/>
    <w:pitch w:val="default"/>
    <w:sig w:usb0="00000005" w:usb1="00000000" w:usb2="00000000" w:usb3="00000000" w:csb0="00000002"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82B65"/>
    <w:rsid w:val="000C4136"/>
    <w:rsid w:val="00201517"/>
    <w:rsid w:val="00452892"/>
    <w:rsid w:val="00786D1D"/>
    <w:rsid w:val="00A27637"/>
    <w:rsid w:val="00E82B6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892"/>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7D9FE7FF4B3945C384B45C0C2831263E">
    <w:name w:val="7D9FE7FF4B3945C384B45C0C2831263E"/>
    <w:rsid w:val="00E82B65"/>
  </w:style>
  <w:style w:type="paragraph" w:customStyle="1" w:styleId="6A86E48CC642408191A896A6EE51AF12">
    <w:name w:val="6A86E48CC642408191A896A6EE51AF12"/>
    <w:rsid w:val="00E82B65"/>
  </w:style>
  <w:style w:type="paragraph" w:customStyle="1" w:styleId="078ECC055B154974B95DE1299211B53F">
    <w:name w:val="078ECC055B154974B95DE1299211B53F"/>
    <w:rsid w:val="00E82B65"/>
  </w:style>
  <w:style w:type="paragraph" w:customStyle="1" w:styleId="917CCE8FBD7245AEBD8960E703F71834">
    <w:name w:val="917CCE8FBD7245AEBD8960E703F71834"/>
    <w:rsid w:val="00E82B65"/>
  </w:style>
  <w:style w:type="paragraph" w:customStyle="1" w:styleId="81896C6022CF474CAE7B7C19AD0E605E">
    <w:name w:val="81896C6022CF474CAE7B7C19AD0E605E"/>
    <w:rsid w:val="00E82B65"/>
  </w:style>
  <w:style w:type="paragraph" w:customStyle="1" w:styleId="9F938448824D4FE88DC3178DB3AC7433">
    <w:name w:val="9F938448824D4FE88DC3178DB3AC7433"/>
    <w:rsid w:val="00E82B6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63774D-C42F-46E8-A03E-D657BDA51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72</Pages>
  <Words>23846</Words>
  <Characters>135926</Characters>
  <Application>Microsoft Office Word</Application>
  <DocSecurity>0</DocSecurity>
  <Lines>1132</Lines>
  <Paragraphs>318</Paragraphs>
  <ScaleCrop>false</ScaleCrop>
  <HeadingPairs>
    <vt:vector size="2" baseType="variant">
      <vt:variant>
        <vt:lpstr>Naslov</vt:lpstr>
      </vt:variant>
      <vt:variant>
        <vt:i4>1</vt:i4>
      </vt:variant>
    </vt:vector>
  </HeadingPairs>
  <TitlesOfParts>
    <vt:vector size="1" baseType="lpstr">
      <vt:lpstr>Službene novine Općine Nova Kapela</vt:lpstr>
    </vt:vector>
  </TitlesOfParts>
  <Company/>
  <LinksUpToDate>false</LinksUpToDate>
  <CharactersWithSpaces>159454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Službene novine Općine Nova Kapela</dc:title>
  <dc:creator>server</dc:creator>
  <cp:lastModifiedBy>server</cp:lastModifiedBy>
  <cp:revision>10</cp:revision>
  <cp:lastPrinted>2015-12-22T11:03:00Z</cp:lastPrinted>
  <dcterms:created xsi:type="dcterms:W3CDTF">2015-12-23T09:54:00Z</dcterms:created>
  <dcterms:modified xsi:type="dcterms:W3CDTF">2016-02-22T06:50:00Z</dcterms:modified>
</cp:coreProperties>
</file>